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F78BC" w14:textId="00517387" w:rsidR="008D495B" w:rsidRDefault="00360680" w:rsidP="005033DB">
      <w:pPr>
        <w:pBdr>
          <w:top w:val="nil"/>
          <w:left w:val="nil"/>
          <w:bottom w:val="nil"/>
          <w:right w:val="nil"/>
          <w:between w:val="nil"/>
          <w:bar w:val="nil"/>
        </w:pBdr>
        <w:spacing w:after="0" w:line="276" w:lineRule="auto"/>
        <w:ind w:left="3969"/>
        <w:jc w:val="both"/>
        <w:rPr>
          <w:rFonts w:ascii="Courier New" w:eastAsia="Calibri" w:hAnsi="Courier New" w:cs="Courier New"/>
          <w:b/>
          <w:bCs/>
          <w:sz w:val="24"/>
          <w:szCs w:val="24"/>
          <w:bdr w:val="nil"/>
          <w:lang w:eastAsia="es-CL"/>
        </w:rPr>
      </w:pPr>
      <w:r w:rsidRPr="004C426F">
        <w:rPr>
          <w:rFonts w:ascii="Courier New" w:eastAsia="Calibri" w:hAnsi="Courier New" w:cs="Courier New"/>
          <w:b/>
          <w:bCs/>
          <w:sz w:val="24"/>
          <w:szCs w:val="24"/>
          <w:bdr w:val="nil"/>
          <w:lang w:eastAsia="es-CL"/>
        </w:rPr>
        <w:t xml:space="preserve">MENSAJE DE S.E. EL PRESIDENTE DE LA REPÚBLICA CON EL QUE INICIA UN </w:t>
      </w:r>
      <w:r w:rsidR="00867584" w:rsidRPr="00867584">
        <w:rPr>
          <w:rFonts w:ascii="Courier New" w:eastAsia="Calibri" w:hAnsi="Courier New" w:cs="Courier New"/>
          <w:b/>
          <w:bCs/>
          <w:sz w:val="24"/>
          <w:szCs w:val="24"/>
          <w:bdr w:val="nil"/>
          <w:lang w:eastAsia="es-CL"/>
        </w:rPr>
        <w:t>PROYECTO DE LEY QUE RECONOCE LA FUNCIÓN DE</w:t>
      </w:r>
      <w:r w:rsidR="007F6A9B">
        <w:rPr>
          <w:rFonts w:ascii="Courier New" w:eastAsia="Calibri" w:hAnsi="Courier New" w:cs="Courier New"/>
          <w:b/>
          <w:bCs/>
          <w:sz w:val="24"/>
          <w:szCs w:val="24"/>
          <w:bdr w:val="nil"/>
          <w:lang w:eastAsia="es-CL"/>
        </w:rPr>
        <w:t xml:space="preserve"> LAS Y</w:t>
      </w:r>
      <w:r w:rsidR="00867584" w:rsidRPr="00867584">
        <w:rPr>
          <w:rFonts w:ascii="Courier New" w:eastAsia="Calibri" w:hAnsi="Courier New" w:cs="Courier New"/>
          <w:b/>
          <w:bCs/>
          <w:sz w:val="24"/>
          <w:szCs w:val="24"/>
          <w:bdr w:val="nil"/>
          <w:lang w:eastAsia="es-CL"/>
        </w:rPr>
        <w:t xml:space="preserve"> LOS RECOLECTORES DE RESIDUOS DOMICILIARIOS Y ESTABLECE OBLIGACIONES PARA LA PROTECCIÓN DE SU SALUD Y SEGURIDAD EN EL TRABAJO</w:t>
      </w:r>
      <w:r w:rsidR="00867584">
        <w:rPr>
          <w:rFonts w:ascii="Courier New" w:eastAsia="Calibri" w:hAnsi="Courier New" w:cs="Courier New"/>
          <w:b/>
          <w:bCs/>
          <w:sz w:val="24"/>
          <w:szCs w:val="24"/>
          <w:bdr w:val="nil"/>
          <w:lang w:eastAsia="es-CL"/>
        </w:rPr>
        <w:t>.</w:t>
      </w:r>
    </w:p>
    <w:p w14:paraId="08F8BC4E" w14:textId="2C08DC5C" w:rsidR="00360680" w:rsidRPr="008D495B" w:rsidRDefault="00360680" w:rsidP="005033DB">
      <w:pPr>
        <w:pBdr>
          <w:top w:val="nil"/>
          <w:left w:val="nil"/>
          <w:bottom w:val="nil"/>
          <w:right w:val="nil"/>
          <w:between w:val="nil"/>
          <w:bar w:val="nil"/>
        </w:pBdr>
        <w:spacing w:after="0" w:line="276" w:lineRule="auto"/>
        <w:ind w:left="3969"/>
        <w:jc w:val="both"/>
        <w:rPr>
          <w:rFonts w:ascii="Courier New" w:eastAsia="Calibri" w:hAnsi="Courier New" w:cs="Courier New"/>
          <w:b/>
          <w:bCs/>
          <w:sz w:val="24"/>
          <w:szCs w:val="24"/>
          <w:bdr w:val="nil"/>
          <w:lang w:eastAsia="es-CL"/>
        </w:rPr>
      </w:pPr>
      <w:r w:rsidRPr="004C426F">
        <w:rPr>
          <w:rFonts w:ascii="Courier New" w:eastAsia="Calibri" w:hAnsi="Courier New" w:cs="Courier New"/>
          <w:b/>
          <w:bCs/>
          <w:sz w:val="24"/>
          <w:szCs w:val="24"/>
          <w:u w:color="000000"/>
          <w:bdr w:val="nil"/>
          <w:lang w:val="pt-PT" w:eastAsia="es-CL"/>
        </w:rPr>
        <w:t>____________________________</w:t>
      </w:r>
      <w:r w:rsidR="008D495B">
        <w:rPr>
          <w:rFonts w:ascii="Courier New" w:eastAsia="Calibri" w:hAnsi="Courier New" w:cs="Courier New"/>
          <w:b/>
          <w:bCs/>
          <w:sz w:val="24"/>
          <w:szCs w:val="24"/>
          <w:u w:color="000000"/>
          <w:bdr w:val="nil"/>
          <w:lang w:val="pt-PT" w:eastAsia="es-CL"/>
        </w:rPr>
        <w:t>_____</w:t>
      </w:r>
      <w:r w:rsidR="00392B59">
        <w:rPr>
          <w:rFonts w:ascii="Courier New" w:eastAsia="Calibri" w:hAnsi="Courier New" w:cs="Courier New"/>
          <w:b/>
          <w:bCs/>
          <w:sz w:val="24"/>
          <w:szCs w:val="24"/>
          <w:u w:color="000000"/>
          <w:bdr w:val="nil"/>
          <w:lang w:val="pt-PT" w:eastAsia="es-CL"/>
        </w:rPr>
        <w:t>__</w:t>
      </w:r>
    </w:p>
    <w:p w14:paraId="63AE1555" w14:textId="77777777" w:rsidR="008D495B" w:rsidRDefault="008D495B" w:rsidP="005033DB">
      <w:pPr>
        <w:spacing w:after="0" w:line="276" w:lineRule="auto"/>
        <w:ind w:left="3969"/>
        <w:contextualSpacing/>
        <w:jc w:val="both"/>
        <w:rPr>
          <w:rFonts w:ascii="Courier New" w:hAnsi="Courier New" w:cs="Courier New"/>
          <w:b/>
          <w:sz w:val="24"/>
          <w:szCs w:val="24"/>
        </w:rPr>
      </w:pPr>
    </w:p>
    <w:p w14:paraId="495CBF79" w14:textId="4C9ED91C" w:rsidR="00360680" w:rsidRPr="00B858D5" w:rsidRDefault="008D495B" w:rsidP="005033DB">
      <w:pPr>
        <w:spacing w:after="0" w:line="276" w:lineRule="auto"/>
        <w:ind w:left="3969"/>
        <w:contextualSpacing/>
        <w:jc w:val="both"/>
        <w:rPr>
          <w:rFonts w:ascii="Courier New" w:hAnsi="Courier New" w:cs="Courier New"/>
          <w:bCs/>
          <w:sz w:val="24"/>
          <w:szCs w:val="24"/>
        </w:rPr>
      </w:pPr>
      <w:r w:rsidRPr="00B858D5">
        <w:rPr>
          <w:rFonts w:ascii="Courier New" w:hAnsi="Courier New" w:cs="Courier New"/>
          <w:bCs/>
          <w:sz w:val="24"/>
          <w:szCs w:val="24"/>
        </w:rPr>
        <w:t>S</w:t>
      </w:r>
      <w:r w:rsidR="00B858D5">
        <w:rPr>
          <w:rFonts w:ascii="Courier New" w:hAnsi="Courier New" w:cs="Courier New"/>
          <w:bCs/>
          <w:sz w:val="24"/>
          <w:szCs w:val="24"/>
        </w:rPr>
        <w:t>antiago</w:t>
      </w:r>
      <w:r w:rsidRPr="00B858D5">
        <w:rPr>
          <w:rFonts w:ascii="Courier New" w:hAnsi="Courier New" w:cs="Courier New"/>
          <w:bCs/>
          <w:sz w:val="24"/>
          <w:szCs w:val="24"/>
        </w:rPr>
        <w:t xml:space="preserve">, </w:t>
      </w:r>
      <w:r w:rsidR="00BC21DD">
        <w:rPr>
          <w:rFonts w:ascii="Courier New" w:hAnsi="Courier New" w:cs="Courier New"/>
          <w:bCs/>
          <w:sz w:val="24"/>
          <w:szCs w:val="24"/>
        </w:rPr>
        <w:t>14 de mayo</w:t>
      </w:r>
      <w:r w:rsidRPr="00B858D5">
        <w:rPr>
          <w:rFonts w:ascii="Courier New" w:hAnsi="Courier New" w:cs="Courier New"/>
          <w:bCs/>
          <w:sz w:val="24"/>
          <w:szCs w:val="24"/>
        </w:rPr>
        <w:t xml:space="preserve"> de 2024</w:t>
      </w:r>
    </w:p>
    <w:p w14:paraId="062A5536" w14:textId="77777777" w:rsidR="00360680" w:rsidRDefault="00360680" w:rsidP="005033DB">
      <w:pPr>
        <w:pStyle w:val="Sangradetextonormal"/>
        <w:tabs>
          <w:tab w:val="clear" w:pos="3544"/>
        </w:tabs>
        <w:spacing w:before="0" w:after="0" w:line="276" w:lineRule="auto"/>
        <w:rPr>
          <w:rFonts w:ascii="Courier New" w:hAnsi="Courier New" w:cs="Courier New"/>
          <w:spacing w:val="0"/>
          <w:szCs w:val="24"/>
        </w:rPr>
      </w:pPr>
    </w:p>
    <w:p w14:paraId="39F0BD4B" w14:textId="77777777" w:rsidR="008D495B" w:rsidRDefault="008D495B" w:rsidP="005033DB">
      <w:pPr>
        <w:pStyle w:val="Sangradetextonormal"/>
        <w:tabs>
          <w:tab w:val="clear" w:pos="3544"/>
        </w:tabs>
        <w:spacing w:before="0" w:after="0" w:line="276" w:lineRule="auto"/>
        <w:rPr>
          <w:rFonts w:ascii="Courier New" w:hAnsi="Courier New" w:cs="Courier New"/>
          <w:spacing w:val="0"/>
          <w:szCs w:val="24"/>
        </w:rPr>
      </w:pPr>
    </w:p>
    <w:p w14:paraId="0CD9C15B" w14:textId="77777777" w:rsidR="008D495B" w:rsidRDefault="008D495B" w:rsidP="005033DB">
      <w:pPr>
        <w:pStyle w:val="Sangradetextonormal"/>
        <w:tabs>
          <w:tab w:val="clear" w:pos="3544"/>
        </w:tabs>
        <w:spacing w:before="0" w:after="0" w:line="276" w:lineRule="auto"/>
        <w:rPr>
          <w:rFonts w:ascii="Courier New" w:hAnsi="Courier New" w:cs="Courier New"/>
          <w:spacing w:val="0"/>
          <w:szCs w:val="24"/>
        </w:rPr>
      </w:pPr>
    </w:p>
    <w:p w14:paraId="35CC81DD" w14:textId="77777777" w:rsidR="008D495B" w:rsidRDefault="008D495B" w:rsidP="005033DB">
      <w:pPr>
        <w:pStyle w:val="Sangradetextonormal"/>
        <w:tabs>
          <w:tab w:val="clear" w:pos="3544"/>
        </w:tabs>
        <w:spacing w:before="0" w:after="0" w:line="276" w:lineRule="auto"/>
        <w:rPr>
          <w:rFonts w:ascii="Courier New" w:hAnsi="Courier New" w:cs="Courier New"/>
          <w:spacing w:val="0"/>
          <w:szCs w:val="24"/>
        </w:rPr>
      </w:pPr>
    </w:p>
    <w:p w14:paraId="3F55655E" w14:textId="486B29CC" w:rsidR="008D495B" w:rsidRPr="008D495B" w:rsidRDefault="008D495B" w:rsidP="005033DB">
      <w:pPr>
        <w:pStyle w:val="Sangradetextonormal"/>
        <w:tabs>
          <w:tab w:val="clear" w:pos="3544"/>
        </w:tabs>
        <w:spacing w:before="0" w:after="0" w:line="276" w:lineRule="auto"/>
        <w:ind w:left="2835"/>
        <w:rPr>
          <w:rFonts w:ascii="Courier New" w:hAnsi="Courier New" w:cs="Courier New"/>
          <w:b/>
          <w:bCs/>
          <w:spacing w:val="0"/>
          <w:szCs w:val="24"/>
        </w:rPr>
      </w:pPr>
      <w:r w:rsidRPr="008D495B">
        <w:rPr>
          <w:rFonts w:ascii="Courier New" w:hAnsi="Courier New" w:cs="Courier New"/>
          <w:b/>
          <w:bCs/>
          <w:spacing w:val="80"/>
          <w:szCs w:val="24"/>
        </w:rPr>
        <w:t xml:space="preserve">MENSAJE </w:t>
      </w:r>
      <w:r w:rsidRPr="008D495B">
        <w:rPr>
          <w:rFonts w:ascii="Courier New" w:hAnsi="Courier New" w:cs="Courier New"/>
          <w:b/>
          <w:bCs/>
          <w:spacing w:val="0"/>
          <w:szCs w:val="24"/>
        </w:rPr>
        <w:t xml:space="preserve">N° </w:t>
      </w:r>
      <w:r w:rsidRPr="008D495B">
        <w:rPr>
          <w:rFonts w:ascii="Courier New" w:hAnsi="Courier New" w:cs="Courier New"/>
          <w:b/>
          <w:bCs/>
          <w:spacing w:val="0"/>
          <w:szCs w:val="24"/>
          <w:u w:val="single"/>
        </w:rPr>
        <w:t>0</w:t>
      </w:r>
      <w:r w:rsidR="005033DB">
        <w:rPr>
          <w:rFonts w:ascii="Courier New" w:hAnsi="Courier New" w:cs="Courier New"/>
          <w:b/>
          <w:bCs/>
          <w:spacing w:val="0"/>
          <w:szCs w:val="24"/>
          <w:u w:val="single"/>
        </w:rPr>
        <w:t>57</w:t>
      </w:r>
      <w:r w:rsidRPr="008D495B">
        <w:rPr>
          <w:rFonts w:ascii="Courier New" w:hAnsi="Courier New" w:cs="Courier New"/>
          <w:b/>
          <w:bCs/>
          <w:spacing w:val="0"/>
          <w:szCs w:val="24"/>
          <w:u w:val="single"/>
        </w:rPr>
        <w:t>-372</w:t>
      </w:r>
      <w:r>
        <w:rPr>
          <w:rFonts w:ascii="Courier New" w:hAnsi="Courier New" w:cs="Courier New"/>
          <w:b/>
          <w:bCs/>
          <w:spacing w:val="0"/>
          <w:szCs w:val="24"/>
        </w:rPr>
        <w:t>/</w:t>
      </w:r>
    </w:p>
    <w:p w14:paraId="13E1FDC9" w14:textId="77777777" w:rsidR="008D495B" w:rsidRDefault="008D495B" w:rsidP="005033DB">
      <w:pPr>
        <w:pStyle w:val="Sangradetextonormal"/>
        <w:tabs>
          <w:tab w:val="clear" w:pos="3544"/>
        </w:tabs>
        <w:spacing w:before="0" w:after="0" w:line="276" w:lineRule="auto"/>
        <w:rPr>
          <w:rFonts w:ascii="Courier New" w:hAnsi="Courier New" w:cs="Courier New"/>
          <w:spacing w:val="0"/>
          <w:szCs w:val="24"/>
        </w:rPr>
      </w:pPr>
    </w:p>
    <w:p w14:paraId="465D130C" w14:textId="77777777" w:rsidR="008D495B" w:rsidRPr="004C426F" w:rsidRDefault="008D495B" w:rsidP="005033DB">
      <w:pPr>
        <w:pStyle w:val="Sangradetextonormal"/>
        <w:tabs>
          <w:tab w:val="clear" w:pos="3544"/>
        </w:tabs>
        <w:spacing w:before="0" w:after="0" w:line="276" w:lineRule="auto"/>
        <w:rPr>
          <w:rFonts w:ascii="Courier New" w:hAnsi="Courier New" w:cs="Courier New"/>
          <w:spacing w:val="0"/>
          <w:szCs w:val="24"/>
        </w:rPr>
      </w:pPr>
    </w:p>
    <w:p w14:paraId="19168EF8" w14:textId="77777777" w:rsidR="008D495B" w:rsidRDefault="008D495B" w:rsidP="005033DB">
      <w:pPr>
        <w:tabs>
          <w:tab w:val="left" w:pos="3544"/>
        </w:tabs>
        <w:spacing w:after="0" w:line="276" w:lineRule="auto"/>
        <w:ind w:left="2835" w:right="51" w:firstLine="709"/>
        <w:jc w:val="both"/>
        <w:rPr>
          <w:rFonts w:ascii="Courier New" w:hAnsi="Courier New" w:cs="Courier New"/>
          <w:sz w:val="24"/>
          <w:szCs w:val="24"/>
        </w:rPr>
      </w:pPr>
    </w:p>
    <w:p w14:paraId="31F7D2EA" w14:textId="14A27917" w:rsidR="008D495B" w:rsidRDefault="00B85186" w:rsidP="005033DB">
      <w:pPr>
        <w:tabs>
          <w:tab w:val="left" w:pos="3544"/>
        </w:tabs>
        <w:spacing w:after="0" w:line="276" w:lineRule="auto"/>
        <w:ind w:left="2835" w:right="51"/>
        <w:jc w:val="both"/>
        <w:rPr>
          <w:rFonts w:ascii="Courier New" w:hAnsi="Courier New" w:cs="Courier New"/>
          <w:sz w:val="24"/>
          <w:szCs w:val="24"/>
        </w:rPr>
      </w:pPr>
      <w:r>
        <w:rPr>
          <w:noProof/>
        </w:rPr>
        <mc:AlternateContent>
          <mc:Choice Requires="wps">
            <w:drawing>
              <wp:anchor distT="45720" distB="45720" distL="114300" distR="114300" simplePos="0" relativeHeight="251658240" behindDoc="0" locked="0" layoutInCell="1" allowOverlap="1" wp14:anchorId="4C128567" wp14:editId="1D442009">
                <wp:simplePos x="0" y="0"/>
                <wp:positionH relativeFrom="margin">
                  <wp:posOffset>0</wp:posOffset>
                </wp:positionH>
                <wp:positionV relativeFrom="paragraph">
                  <wp:posOffset>245110</wp:posOffset>
                </wp:positionV>
                <wp:extent cx="1657350" cy="2095500"/>
                <wp:effectExtent l="0" t="0" r="0" b="0"/>
                <wp:wrapSquare wrapText="bothSides"/>
                <wp:docPr id="1181055795"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095500"/>
                        </a:xfrm>
                        <a:prstGeom prst="rect">
                          <a:avLst/>
                        </a:prstGeom>
                        <a:solidFill>
                          <a:srgbClr val="FFFFFF"/>
                        </a:solidFill>
                        <a:ln w="9525">
                          <a:noFill/>
                          <a:miter lim="800000"/>
                          <a:headEnd/>
                          <a:tailEnd/>
                        </a:ln>
                      </wps:spPr>
                      <wps:txbx>
                        <w:txbxContent>
                          <w:p w14:paraId="1ACD88B5" w14:textId="00A3E5ED" w:rsidR="008D495B" w:rsidRPr="008D495B" w:rsidRDefault="008D495B" w:rsidP="008D495B">
                            <w:pPr>
                              <w:tabs>
                                <w:tab w:val="left" w:pos="-720"/>
                              </w:tabs>
                              <w:ind w:right="-2030"/>
                              <w:rPr>
                                <w:rFonts w:ascii="Courier New" w:eastAsia="Courier New" w:hAnsi="Courier New" w:cs="Courier New"/>
                                <w:b/>
                                <w:sz w:val="24"/>
                                <w:szCs w:val="24"/>
                              </w:rPr>
                            </w:pPr>
                            <w:r w:rsidRPr="008D495B">
                              <w:rPr>
                                <w:rFonts w:ascii="Courier New" w:eastAsia="Courier New" w:hAnsi="Courier New" w:cs="Courier New"/>
                                <w:b/>
                                <w:sz w:val="24"/>
                                <w:szCs w:val="24"/>
                              </w:rPr>
                              <w:t xml:space="preserve">A S.E. </w:t>
                            </w:r>
                            <w:r w:rsidR="00E40517">
                              <w:rPr>
                                <w:rFonts w:ascii="Courier New" w:eastAsia="Courier New" w:hAnsi="Courier New" w:cs="Courier New"/>
                                <w:b/>
                                <w:sz w:val="24"/>
                                <w:szCs w:val="24"/>
                              </w:rPr>
                              <w:t>LA</w:t>
                            </w:r>
                          </w:p>
                          <w:p w14:paraId="5A024B6A" w14:textId="7EB62AE7" w:rsidR="008D495B" w:rsidRPr="008D495B" w:rsidRDefault="008D495B" w:rsidP="008D495B">
                            <w:pPr>
                              <w:tabs>
                                <w:tab w:val="left" w:pos="-720"/>
                              </w:tabs>
                              <w:ind w:right="-2030"/>
                              <w:rPr>
                                <w:rFonts w:ascii="Courier New" w:eastAsia="Courier New" w:hAnsi="Courier New" w:cs="Courier New"/>
                                <w:b/>
                                <w:sz w:val="24"/>
                                <w:szCs w:val="24"/>
                              </w:rPr>
                            </w:pPr>
                            <w:r w:rsidRPr="008D495B">
                              <w:rPr>
                                <w:rFonts w:ascii="Courier New" w:eastAsia="Courier New" w:hAnsi="Courier New" w:cs="Courier New"/>
                                <w:b/>
                                <w:sz w:val="24"/>
                                <w:szCs w:val="24"/>
                              </w:rPr>
                              <w:t>PRESIDENT</w:t>
                            </w:r>
                            <w:r w:rsidR="00E40517">
                              <w:rPr>
                                <w:rFonts w:ascii="Courier New" w:eastAsia="Courier New" w:hAnsi="Courier New" w:cs="Courier New"/>
                                <w:b/>
                                <w:sz w:val="24"/>
                                <w:szCs w:val="24"/>
                              </w:rPr>
                              <w:t>A</w:t>
                            </w:r>
                          </w:p>
                          <w:p w14:paraId="56846570" w14:textId="77777777" w:rsidR="00E71D98" w:rsidRDefault="008D495B" w:rsidP="008D495B">
                            <w:pPr>
                              <w:tabs>
                                <w:tab w:val="left" w:pos="-720"/>
                              </w:tabs>
                              <w:ind w:right="-2030"/>
                              <w:rPr>
                                <w:rFonts w:ascii="Courier New" w:eastAsia="Courier New" w:hAnsi="Courier New" w:cs="Courier New"/>
                                <w:b/>
                                <w:sz w:val="24"/>
                                <w:szCs w:val="24"/>
                              </w:rPr>
                            </w:pPr>
                            <w:r w:rsidRPr="008D495B">
                              <w:rPr>
                                <w:rFonts w:ascii="Courier New" w:eastAsia="Courier New" w:hAnsi="Courier New" w:cs="Courier New"/>
                                <w:b/>
                                <w:sz w:val="24"/>
                                <w:szCs w:val="24"/>
                              </w:rPr>
                              <w:t xml:space="preserve">DE </w:t>
                            </w:r>
                            <w:r w:rsidR="00E40517">
                              <w:rPr>
                                <w:rFonts w:ascii="Courier New" w:eastAsia="Courier New" w:hAnsi="Courier New" w:cs="Courier New"/>
                                <w:b/>
                                <w:sz w:val="24"/>
                                <w:szCs w:val="24"/>
                              </w:rPr>
                              <w:t xml:space="preserve">LA H. </w:t>
                            </w:r>
                          </w:p>
                          <w:p w14:paraId="26911E92" w14:textId="0F15E87B" w:rsidR="008D495B" w:rsidRDefault="00E40517" w:rsidP="008D495B">
                            <w:pPr>
                              <w:tabs>
                                <w:tab w:val="left" w:pos="-720"/>
                              </w:tabs>
                              <w:ind w:right="-2030"/>
                              <w:rPr>
                                <w:rFonts w:ascii="Courier New" w:eastAsia="Courier New" w:hAnsi="Courier New" w:cs="Courier New"/>
                                <w:b/>
                                <w:sz w:val="24"/>
                                <w:szCs w:val="24"/>
                              </w:rPr>
                            </w:pPr>
                            <w:r>
                              <w:rPr>
                                <w:rFonts w:ascii="Courier New" w:eastAsia="Courier New" w:hAnsi="Courier New" w:cs="Courier New"/>
                                <w:b/>
                                <w:sz w:val="24"/>
                                <w:szCs w:val="24"/>
                              </w:rPr>
                              <w:t>CÁMARA</w:t>
                            </w:r>
                          </w:p>
                          <w:p w14:paraId="09009F8B" w14:textId="77777777" w:rsidR="00E71D98" w:rsidRDefault="00E40517" w:rsidP="008D495B">
                            <w:pPr>
                              <w:tabs>
                                <w:tab w:val="left" w:pos="-720"/>
                              </w:tabs>
                              <w:ind w:right="-2030"/>
                              <w:rPr>
                                <w:rFonts w:ascii="Courier New" w:eastAsia="Courier New" w:hAnsi="Courier New" w:cs="Courier New"/>
                                <w:b/>
                                <w:sz w:val="24"/>
                                <w:szCs w:val="24"/>
                              </w:rPr>
                            </w:pPr>
                            <w:r>
                              <w:rPr>
                                <w:rFonts w:ascii="Courier New" w:eastAsia="Courier New" w:hAnsi="Courier New" w:cs="Courier New"/>
                                <w:b/>
                                <w:sz w:val="24"/>
                                <w:szCs w:val="24"/>
                              </w:rPr>
                              <w:t xml:space="preserve">DE DIPUTADAS </w:t>
                            </w:r>
                          </w:p>
                          <w:p w14:paraId="57F1581A" w14:textId="661A03F0" w:rsidR="00E40517" w:rsidRPr="008D495B" w:rsidRDefault="00E40517" w:rsidP="008D495B">
                            <w:pPr>
                              <w:tabs>
                                <w:tab w:val="left" w:pos="-720"/>
                              </w:tabs>
                              <w:ind w:right="-2030"/>
                              <w:rPr>
                                <w:rFonts w:ascii="Courier New" w:eastAsia="Courier New" w:hAnsi="Courier New" w:cs="Courier New"/>
                                <w:b/>
                                <w:sz w:val="24"/>
                                <w:szCs w:val="24"/>
                              </w:rPr>
                            </w:pPr>
                            <w:r>
                              <w:rPr>
                                <w:rFonts w:ascii="Courier New" w:eastAsia="Courier New" w:hAnsi="Courier New" w:cs="Courier New"/>
                                <w:b/>
                                <w:sz w:val="24"/>
                                <w:szCs w:val="24"/>
                              </w:rPr>
                              <w:t>Y</w:t>
                            </w:r>
                            <w:r w:rsidR="00E71D98">
                              <w:rPr>
                                <w:rFonts w:ascii="Courier New" w:eastAsia="Courier New" w:hAnsi="Courier New" w:cs="Courier New"/>
                                <w:b/>
                                <w:sz w:val="24"/>
                                <w:szCs w:val="24"/>
                              </w:rPr>
                              <w:t xml:space="preserve"> </w:t>
                            </w:r>
                            <w:r>
                              <w:rPr>
                                <w:rFonts w:ascii="Courier New" w:eastAsia="Courier New" w:hAnsi="Courier New" w:cs="Courier New"/>
                                <w:b/>
                                <w:sz w:val="24"/>
                                <w:szCs w:val="24"/>
                              </w:rPr>
                              <w:t>DIPUTAD</w:t>
                            </w:r>
                            <w:r w:rsidR="00E71D98">
                              <w:rPr>
                                <w:rFonts w:ascii="Courier New" w:eastAsia="Courier New" w:hAnsi="Courier New" w:cs="Courier New"/>
                                <w:b/>
                                <w:sz w:val="24"/>
                                <w:szCs w:val="24"/>
                              </w:rPr>
                              <w:t>O</w:t>
                            </w:r>
                            <w:r>
                              <w:rPr>
                                <w:rFonts w:ascii="Courier New" w:eastAsia="Courier New" w:hAnsi="Courier New" w:cs="Courier New"/>
                                <w:b/>
                                <w:sz w:val="24"/>
                                <w:szCs w:val="24"/>
                              </w:rPr>
                              <w:t>S</w:t>
                            </w:r>
                          </w:p>
                          <w:p w14:paraId="284E926B" w14:textId="77777777" w:rsidR="008D495B" w:rsidRDefault="008D495B" w:rsidP="008D495B">
                            <w:pPr>
                              <w:rPr>
                                <w:rFonts w:ascii="Courier New" w:eastAsia="Courier New" w:hAnsi="Courier New" w:cs="Courier New"/>
                                <w:b/>
                              </w:rPr>
                            </w:pPr>
                          </w:p>
                          <w:p w14:paraId="6953E25E" w14:textId="77777777" w:rsidR="008D495B" w:rsidRDefault="008D495B" w:rsidP="008D495B">
                            <w:pPr>
                              <w:rPr>
                                <w:rFonts w:ascii="Courier New" w:eastAsia="Courier New" w:hAnsi="Courier New" w:cs="Courier New"/>
                                <w:b/>
                              </w:rPr>
                            </w:pPr>
                          </w:p>
                          <w:p w14:paraId="522025A3" w14:textId="77777777" w:rsidR="008D495B" w:rsidRDefault="008D495B" w:rsidP="008D495B">
                            <w:pPr>
                              <w:rPr>
                                <w:rFonts w:ascii="Courier New" w:eastAsia="Courier New" w:hAnsi="Courier New" w:cs="Courier New"/>
                                <w:b/>
                              </w:rPr>
                            </w:pPr>
                          </w:p>
                          <w:p w14:paraId="3650B0DD" w14:textId="77777777" w:rsidR="008D495B" w:rsidRDefault="008D495B" w:rsidP="008D495B">
                            <w:pPr>
                              <w:rPr>
                                <w:rFonts w:ascii="Courier New" w:eastAsia="Courier New" w:hAnsi="Courier New" w:cs="Courier New"/>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128567" id="_x0000_t202" coordsize="21600,21600" o:spt="202" path="m,l,21600r21600,l21600,xe">
                <v:stroke joinstyle="miter"/>
                <v:path gradientshapeok="t" o:connecttype="rect"/>
              </v:shapetype>
              <v:shape id="Cuadro de texto 1" o:spid="_x0000_s1026" type="#_x0000_t202" style="position:absolute;left:0;text-align:left;margin-left:0;margin-top:19.3pt;width:130.5pt;height:16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" stroked="f">
                <v:textbox>
                  <w:txbxContent>
                    <w:p w14:paraId="1ACD88B5" w14:textId="00A3E5ED" w:rsidR="008D495B" w:rsidRPr="008D495B" w:rsidRDefault="008D495B" w:rsidP="008D495B">
                      <w:pPr>
                        <w:tabs>
                          <w:tab w:val="left" w:pos="-720"/>
                        </w:tabs>
                        <w:ind w:right="-2030"/>
                        <w:rPr>
                          <w:rFonts w:ascii="Courier New" w:eastAsia="Courier New" w:hAnsi="Courier New" w:cs="Courier New"/>
                          <w:b/>
                          <w:sz w:val="24"/>
                          <w:szCs w:val="24"/>
                        </w:rPr>
                      </w:pPr>
                      <w:r w:rsidRPr="008D495B">
                        <w:rPr>
                          <w:rFonts w:ascii="Courier New" w:eastAsia="Courier New" w:hAnsi="Courier New" w:cs="Courier New"/>
                          <w:b/>
                          <w:sz w:val="24"/>
                          <w:szCs w:val="24"/>
                        </w:rPr>
                        <w:t xml:space="preserve">A S.E. </w:t>
                      </w:r>
                      <w:r w:rsidR="00E40517">
                        <w:rPr>
                          <w:rFonts w:ascii="Courier New" w:eastAsia="Courier New" w:hAnsi="Courier New" w:cs="Courier New"/>
                          <w:b/>
                          <w:sz w:val="24"/>
                          <w:szCs w:val="24"/>
                        </w:rPr>
                        <w:t>LA</w:t>
                      </w:r>
                    </w:p>
                    <w:p w14:paraId="5A024B6A" w14:textId="7EB62AE7" w:rsidR="008D495B" w:rsidRPr="008D495B" w:rsidRDefault="008D495B" w:rsidP="008D495B">
                      <w:pPr>
                        <w:tabs>
                          <w:tab w:val="left" w:pos="-720"/>
                        </w:tabs>
                        <w:ind w:right="-2030"/>
                        <w:rPr>
                          <w:rFonts w:ascii="Courier New" w:eastAsia="Courier New" w:hAnsi="Courier New" w:cs="Courier New"/>
                          <w:b/>
                          <w:sz w:val="24"/>
                          <w:szCs w:val="24"/>
                        </w:rPr>
                      </w:pPr>
                      <w:r w:rsidRPr="008D495B">
                        <w:rPr>
                          <w:rFonts w:ascii="Courier New" w:eastAsia="Courier New" w:hAnsi="Courier New" w:cs="Courier New"/>
                          <w:b/>
                          <w:sz w:val="24"/>
                          <w:szCs w:val="24"/>
                        </w:rPr>
                        <w:t>PRESIDENT</w:t>
                      </w:r>
                      <w:r w:rsidR="00E40517">
                        <w:rPr>
                          <w:rFonts w:ascii="Courier New" w:eastAsia="Courier New" w:hAnsi="Courier New" w:cs="Courier New"/>
                          <w:b/>
                          <w:sz w:val="24"/>
                          <w:szCs w:val="24"/>
                        </w:rPr>
                        <w:t>A</w:t>
                      </w:r>
                    </w:p>
                    <w:p w14:paraId="56846570" w14:textId="77777777" w:rsidR="00E71D98" w:rsidRDefault="008D495B" w:rsidP="008D495B">
                      <w:pPr>
                        <w:tabs>
                          <w:tab w:val="left" w:pos="-720"/>
                        </w:tabs>
                        <w:ind w:right="-2030"/>
                        <w:rPr>
                          <w:rFonts w:ascii="Courier New" w:eastAsia="Courier New" w:hAnsi="Courier New" w:cs="Courier New"/>
                          <w:b/>
                          <w:sz w:val="24"/>
                          <w:szCs w:val="24"/>
                        </w:rPr>
                      </w:pPr>
                      <w:r w:rsidRPr="008D495B">
                        <w:rPr>
                          <w:rFonts w:ascii="Courier New" w:eastAsia="Courier New" w:hAnsi="Courier New" w:cs="Courier New"/>
                          <w:b/>
                          <w:sz w:val="24"/>
                          <w:szCs w:val="24"/>
                        </w:rPr>
                        <w:t xml:space="preserve">DE </w:t>
                      </w:r>
                      <w:r w:rsidR="00E40517">
                        <w:rPr>
                          <w:rFonts w:ascii="Courier New" w:eastAsia="Courier New" w:hAnsi="Courier New" w:cs="Courier New"/>
                          <w:b/>
                          <w:sz w:val="24"/>
                          <w:szCs w:val="24"/>
                        </w:rPr>
                        <w:t xml:space="preserve">LA H. </w:t>
                      </w:r>
                    </w:p>
                    <w:p w14:paraId="26911E92" w14:textId="0F15E87B" w:rsidR="008D495B" w:rsidRDefault="00E40517" w:rsidP="008D495B">
                      <w:pPr>
                        <w:tabs>
                          <w:tab w:val="left" w:pos="-720"/>
                        </w:tabs>
                        <w:ind w:right="-2030"/>
                        <w:rPr>
                          <w:rFonts w:ascii="Courier New" w:eastAsia="Courier New" w:hAnsi="Courier New" w:cs="Courier New"/>
                          <w:b/>
                          <w:sz w:val="24"/>
                          <w:szCs w:val="24"/>
                        </w:rPr>
                      </w:pPr>
                      <w:r>
                        <w:rPr>
                          <w:rFonts w:ascii="Courier New" w:eastAsia="Courier New" w:hAnsi="Courier New" w:cs="Courier New"/>
                          <w:b/>
                          <w:sz w:val="24"/>
                          <w:szCs w:val="24"/>
                        </w:rPr>
                        <w:t>CÁMARA</w:t>
                      </w:r>
                    </w:p>
                    <w:p w14:paraId="09009F8B" w14:textId="77777777" w:rsidR="00E71D98" w:rsidRDefault="00E40517" w:rsidP="008D495B">
                      <w:pPr>
                        <w:tabs>
                          <w:tab w:val="left" w:pos="-720"/>
                        </w:tabs>
                        <w:ind w:right="-2030"/>
                        <w:rPr>
                          <w:rFonts w:ascii="Courier New" w:eastAsia="Courier New" w:hAnsi="Courier New" w:cs="Courier New"/>
                          <w:b/>
                          <w:sz w:val="24"/>
                          <w:szCs w:val="24"/>
                        </w:rPr>
                      </w:pPr>
                      <w:r>
                        <w:rPr>
                          <w:rFonts w:ascii="Courier New" w:eastAsia="Courier New" w:hAnsi="Courier New" w:cs="Courier New"/>
                          <w:b/>
                          <w:sz w:val="24"/>
                          <w:szCs w:val="24"/>
                        </w:rPr>
                        <w:t xml:space="preserve">DE DIPUTADAS </w:t>
                      </w:r>
                    </w:p>
                    <w:p w14:paraId="57F1581A" w14:textId="661A03F0" w:rsidR="00E40517" w:rsidRPr="008D495B" w:rsidRDefault="00E40517" w:rsidP="008D495B">
                      <w:pPr>
                        <w:tabs>
                          <w:tab w:val="left" w:pos="-720"/>
                        </w:tabs>
                        <w:ind w:right="-2030"/>
                        <w:rPr>
                          <w:rFonts w:ascii="Courier New" w:eastAsia="Courier New" w:hAnsi="Courier New" w:cs="Courier New"/>
                          <w:b/>
                          <w:sz w:val="24"/>
                          <w:szCs w:val="24"/>
                        </w:rPr>
                      </w:pPr>
                      <w:r>
                        <w:rPr>
                          <w:rFonts w:ascii="Courier New" w:eastAsia="Courier New" w:hAnsi="Courier New" w:cs="Courier New"/>
                          <w:b/>
                          <w:sz w:val="24"/>
                          <w:szCs w:val="24"/>
                        </w:rPr>
                        <w:t>Y</w:t>
                      </w:r>
                      <w:r w:rsidR="00E71D98">
                        <w:rPr>
                          <w:rFonts w:ascii="Courier New" w:eastAsia="Courier New" w:hAnsi="Courier New" w:cs="Courier New"/>
                          <w:b/>
                          <w:sz w:val="24"/>
                          <w:szCs w:val="24"/>
                        </w:rPr>
                        <w:t xml:space="preserve"> </w:t>
                      </w:r>
                      <w:r>
                        <w:rPr>
                          <w:rFonts w:ascii="Courier New" w:eastAsia="Courier New" w:hAnsi="Courier New" w:cs="Courier New"/>
                          <w:b/>
                          <w:sz w:val="24"/>
                          <w:szCs w:val="24"/>
                        </w:rPr>
                        <w:t>DIPUTAD</w:t>
                      </w:r>
                      <w:r w:rsidR="00E71D98">
                        <w:rPr>
                          <w:rFonts w:ascii="Courier New" w:eastAsia="Courier New" w:hAnsi="Courier New" w:cs="Courier New"/>
                          <w:b/>
                          <w:sz w:val="24"/>
                          <w:szCs w:val="24"/>
                        </w:rPr>
                        <w:t>O</w:t>
                      </w:r>
                      <w:r>
                        <w:rPr>
                          <w:rFonts w:ascii="Courier New" w:eastAsia="Courier New" w:hAnsi="Courier New" w:cs="Courier New"/>
                          <w:b/>
                          <w:sz w:val="24"/>
                          <w:szCs w:val="24"/>
                        </w:rPr>
                        <w:t>S</w:t>
                      </w:r>
                    </w:p>
                    <w:p w14:paraId="284E926B" w14:textId="77777777" w:rsidR="008D495B" w:rsidRDefault="008D495B" w:rsidP="008D495B">
                      <w:pPr>
                        <w:rPr>
                          <w:rFonts w:ascii="Courier New" w:eastAsia="Courier New" w:hAnsi="Courier New" w:cs="Courier New"/>
                          <w:b/>
                        </w:rPr>
                      </w:pPr>
                    </w:p>
                    <w:p w14:paraId="6953E25E" w14:textId="77777777" w:rsidR="008D495B" w:rsidRDefault="008D495B" w:rsidP="008D495B">
                      <w:pPr>
                        <w:rPr>
                          <w:rFonts w:ascii="Courier New" w:eastAsia="Courier New" w:hAnsi="Courier New" w:cs="Courier New"/>
                          <w:b/>
                        </w:rPr>
                      </w:pPr>
                    </w:p>
                    <w:p w14:paraId="522025A3" w14:textId="77777777" w:rsidR="008D495B" w:rsidRDefault="008D495B" w:rsidP="008D495B">
                      <w:pPr>
                        <w:rPr>
                          <w:rFonts w:ascii="Courier New" w:eastAsia="Courier New" w:hAnsi="Courier New" w:cs="Courier New"/>
                          <w:b/>
                        </w:rPr>
                      </w:pPr>
                    </w:p>
                    <w:p w14:paraId="3650B0DD" w14:textId="77777777" w:rsidR="008D495B" w:rsidRDefault="008D495B" w:rsidP="008D495B">
                      <w:pPr>
                        <w:rPr>
                          <w:rFonts w:ascii="Courier New" w:eastAsia="Courier New" w:hAnsi="Courier New" w:cs="Courier New"/>
                          <w:b/>
                        </w:rPr>
                      </w:pPr>
                    </w:p>
                  </w:txbxContent>
                </v:textbox>
                <w10:wrap type="square" anchorx="margin"/>
              </v:shape>
            </w:pict>
          </mc:Fallback>
        </mc:AlternateContent>
      </w:r>
      <w:r w:rsidR="008D495B">
        <w:rPr>
          <w:rFonts w:ascii="Courier New" w:hAnsi="Courier New" w:cs="Courier New"/>
          <w:sz w:val="24"/>
          <w:szCs w:val="24"/>
        </w:rPr>
        <w:t xml:space="preserve">Honorable </w:t>
      </w:r>
      <w:r w:rsidR="00E40517">
        <w:rPr>
          <w:rFonts w:ascii="Courier New" w:hAnsi="Courier New" w:cs="Courier New"/>
          <w:sz w:val="24"/>
          <w:szCs w:val="24"/>
        </w:rPr>
        <w:t>Cámara de Diputadas y Diputados:</w:t>
      </w:r>
    </w:p>
    <w:p w14:paraId="76908A47" w14:textId="6C554CD0" w:rsidR="008D495B" w:rsidRDefault="008D495B" w:rsidP="005033DB">
      <w:pPr>
        <w:tabs>
          <w:tab w:val="left" w:pos="3544"/>
        </w:tabs>
        <w:spacing w:after="0" w:line="276" w:lineRule="auto"/>
        <w:ind w:right="51"/>
        <w:jc w:val="both"/>
        <w:rPr>
          <w:rFonts w:ascii="Courier New" w:hAnsi="Courier New" w:cs="Courier New"/>
          <w:sz w:val="24"/>
          <w:szCs w:val="24"/>
        </w:rPr>
      </w:pPr>
    </w:p>
    <w:p w14:paraId="2470B765" w14:textId="19239B32" w:rsidR="006D3321" w:rsidRDefault="00360680" w:rsidP="005033DB">
      <w:pPr>
        <w:tabs>
          <w:tab w:val="left" w:pos="3544"/>
        </w:tabs>
        <w:spacing w:after="0" w:line="276" w:lineRule="auto"/>
        <w:ind w:left="2835" w:right="51" w:firstLine="709"/>
        <w:jc w:val="both"/>
        <w:rPr>
          <w:rFonts w:ascii="Courier New" w:hAnsi="Courier New" w:cs="Courier New"/>
          <w:sz w:val="24"/>
          <w:szCs w:val="24"/>
        </w:rPr>
      </w:pPr>
      <w:r w:rsidRPr="004C426F">
        <w:rPr>
          <w:rFonts w:ascii="Courier New" w:hAnsi="Courier New" w:cs="Courier New"/>
          <w:sz w:val="24"/>
          <w:szCs w:val="24"/>
        </w:rPr>
        <w:t xml:space="preserve">En uso de mis facultades constitucionales, tengo el honor de someter a vuestra consideración el siguiente proyecto de ley </w:t>
      </w:r>
      <w:r w:rsidR="004C426F">
        <w:rPr>
          <w:rFonts w:ascii="Courier New" w:hAnsi="Courier New" w:cs="Courier New"/>
          <w:sz w:val="24"/>
          <w:szCs w:val="24"/>
        </w:rPr>
        <w:t xml:space="preserve">que reconoce la función de </w:t>
      </w:r>
      <w:r w:rsidR="007F6A9B">
        <w:rPr>
          <w:rFonts w:ascii="Courier New" w:hAnsi="Courier New" w:cs="Courier New"/>
          <w:sz w:val="24"/>
          <w:szCs w:val="24"/>
        </w:rPr>
        <w:t xml:space="preserve">las y </w:t>
      </w:r>
      <w:r w:rsidR="004C426F">
        <w:rPr>
          <w:rFonts w:ascii="Courier New" w:hAnsi="Courier New" w:cs="Courier New"/>
          <w:sz w:val="24"/>
          <w:szCs w:val="24"/>
        </w:rPr>
        <w:t xml:space="preserve">los recolectores de residuos domiciliarios y establece obligaciones para la protección de su salud y seguridad en el trabajo. </w:t>
      </w:r>
    </w:p>
    <w:p w14:paraId="380F12D1" w14:textId="77777777" w:rsidR="00544481" w:rsidRDefault="00544481" w:rsidP="005033DB">
      <w:pPr>
        <w:tabs>
          <w:tab w:val="left" w:pos="3544"/>
        </w:tabs>
        <w:spacing w:after="0" w:line="276" w:lineRule="auto"/>
        <w:ind w:right="51"/>
        <w:jc w:val="both"/>
        <w:rPr>
          <w:rFonts w:ascii="Courier New" w:hAnsi="Courier New" w:cs="Courier New"/>
          <w:sz w:val="24"/>
          <w:szCs w:val="24"/>
        </w:rPr>
      </w:pPr>
    </w:p>
    <w:p w14:paraId="1B5DAA60" w14:textId="3D6DCA02" w:rsidR="00544481" w:rsidRDefault="00544481" w:rsidP="005033DB">
      <w:pPr>
        <w:pStyle w:val="Prrafodelista"/>
        <w:numPr>
          <w:ilvl w:val="0"/>
          <w:numId w:val="1"/>
        </w:numPr>
        <w:tabs>
          <w:tab w:val="left" w:pos="3544"/>
        </w:tabs>
        <w:spacing w:after="0" w:line="276" w:lineRule="auto"/>
        <w:ind w:left="3544" w:right="51"/>
        <w:jc w:val="both"/>
        <w:rPr>
          <w:rFonts w:ascii="Courier New" w:hAnsi="Courier New" w:cs="Courier New"/>
          <w:b/>
          <w:bCs/>
          <w:sz w:val="24"/>
          <w:szCs w:val="24"/>
        </w:rPr>
      </w:pPr>
      <w:r w:rsidRPr="003A6688">
        <w:rPr>
          <w:rFonts w:ascii="Courier New" w:hAnsi="Courier New" w:cs="Courier New"/>
          <w:b/>
          <w:bCs/>
          <w:sz w:val="24"/>
          <w:szCs w:val="24"/>
        </w:rPr>
        <w:t>ANTECEDENTES</w:t>
      </w:r>
    </w:p>
    <w:p w14:paraId="4AB418FB" w14:textId="77777777" w:rsidR="00F07965" w:rsidRDefault="00F07965" w:rsidP="005033DB">
      <w:pPr>
        <w:tabs>
          <w:tab w:val="left" w:pos="3544"/>
        </w:tabs>
        <w:spacing w:after="0" w:line="276" w:lineRule="auto"/>
        <w:ind w:left="2824" w:right="51"/>
        <w:jc w:val="both"/>
        <w:rPr>
          <w:rFonts w:ascii="Courier New" w:hAnsi="Courier New" w:cs="Courier New"/>
          <w:b/>
          <w:bCs/>
          <w:sz w:val="24"/>
          <w:szCs w:val="24"/>
        </w:rPr>
      </w:pPr>
    </w:p>
    <w:p w14:paraId="36A6F8DD" w14:textId="198E6948" w:rsidR="00F07965" w:rsidRDefault="00782607" w:rsidP="005033DB">
      <w:pPr>
        <w:tabs>
          <w:tab w:val="left" w:pos="3544"/>
        </w:tabs>
        <w:spacing w:after="0" w:line="276" w:lineRule="auto"/>
        <w:ind w:left="2835" w:right="51" w:firstLine="709"/>
        <w:jc w:val="both"/>
        <w:rPr>
          <w:rFonts w:ascii="Courier New" w:hAnsi="Courier New" w:cs="Courier New"/>
          <w:sz w:val="24"/>
          <w:szCs w:val="24"/>
        </w:rPr>
      </w:pPr>
      <w:r w:rsidRPr="0028305B">
        <w:rPr>
          <w:rFonts w:ascii="Courier New" w:hAnsi="Courier New" w:cs="Courier New"/>
          <w:sz w:val="24"/>
          <w:szCs w:val="24"/>
        </w:rPr>
        <w:t>Desde el año 2023</w:t>
      </w:r>
      <w:r w:rsidRPr="00A33380">
        <w:rPr>
          <w:rFonts w:ascii="Courier New" w:hAnsi="Courier New" w:cs="Courier New"/>
          <w:sz w:val="24"/>
          <w:szCs w:val="24"/>
        </w:rPr>
        <w:t>,</w:t>
      </w:r>
      <w:r>
        <w:rPr>
          <w:rFonts w:ascii="Courier New" w:hAnsi="Courier New" w:cs="Courier New"/>
          <w:sz w:val="24"/>
          <w:szCs w:val="24"/>
        </w:rPr>
        <w:t xml:space="preserve"> </w:t>
      </w:r>
      <w:r w:rsidR="004C541C">
        <w:rPr>
          <w:rFonts w:ascii="Courier New" w:hAnsi="Courier New" w:cs="Courier New"/>
          <w:sz w:val="24"/>
          <w:szCs w:val="24"/>
        </w:rPr>
        <w:t xml:space="preserve">nuestro </w:t>
      </w:r>
      <w:r>
        <w:rPr>
          <w:rFonts w:ascii="Courier New" w:hAnsi="Courier New" w:cs="Courier New"/>
          <w:sz w:val="24"/>
          <w:szCs w:val="24"/>
        </w:rPr>
        <w:t>Gobierno ha estado realizando un trabajo sistemático con las organizaciones de</w:t>
      </w:r>
      <w:r w:rsidR="004C541C">
        <w:rPr>
          <w:rFonts w:ascii="Courier New" w:hAnsi="Courier New" w:cs="Courier New"/>
          <w:sz w:val="24"/>
          <w:szCs w:val="24"/>
        </w:rPr>
        <w:t xml:space="preserve"> recolectores de</w:t>
      </w:r>
      <w:r>
        <w:rPr>
          <w:rFonts w:ascii="Courier New" w:hAnsi="Courier New" w:cs="Courier New"/>
          <w:sz w:val="24"/>
          <w:szCs w:val="24"/>
        </w:rPr>
        <w:t xml:space="preserve"> residuos domiciliarios</w:t>
      </w:r>
      <w:r w:rsidR="00267F40">
        <w:rPr>
          <w:rFonts w:ascii="Courier New" w:hAnsi="Courier New" w:cs="Courier New"/>
          <w:sz w:val="24"/>
          <w:szCs w:val="24"/>
        </w:rPr>
        <w:t xml:space="preserve">, recogiendo </w:t>
      </w:r>
      <w:r w:rsidR="004C541C">
        <w:rPr>
          <w:rFonts w:ascii="Courier New" w:hAnsi="Courier New" w:cs="Courier New"/>
          <w:sz w:val="24"/>
          <w:szCs w:val="24"/>
        </w:rPr>
        <w:t xml:space="preserve">sus </w:t>
      </w:r>
      <w:r w:rsidR="00267F40">
        <w:rPr>
          <w:rFonts w:ascii="Courier New" w:hAnsi="Courier New" w:cs="Courier New"/>
          <w:sz w:val="24"/>
          <w:szCs w:val="24"/>
        </w:rPr>
        <w:t xml:space="preserve">demandas más importantes, </w:t>
      </w:r>
      <w:r w:rsidR="00F62DF9">
        <w:rPr>
          <w:rFonts w:ascii="Courier New" w:hAnsi="Courier New" w:cs="Courier New"/>
          <w:sz w:val="24"/>
          <w:szCs w:val="24"/>
        </w:rPr>
        <w:t xml:space="preserve">con el fin de entender </w:t>
      </w:r>
      <w:r w:rsidR="00267F40">
        <w:rPr>
          <w:rFonts w:ascii="Courier New" w:hAnsi="Courier New" w:cs="Courier New"/>
          <w:sz w:val="24"/>
          <w:szCs w:val="24"/>
        </w:rPr>
        <w:t xml:space="preserve">las complejidades y vicisitudes que enfrentan diariamente </w:t>
      </w:r>
      <w:r w:rsidR="008633A5">
        <w:rPr>
          <w:rFonts w:ascii="Courier New" w:hAnsi="Courier New" w:cs="Courier New"/>
          <w:sz w:val="24"/>
          <w:szCs w:val="24"/>
        </w:rPr>
        <w:t xml:space="preserve">las y los trabajadores </w:t>
      </w:r>
      <w:r w:rsidR="001802CA">
        <w:rPr>
          <w:rFonts w:ascii="Courier New" w:hAnsi="Courier New" w:cs="Courier New"/>
          <w:sz w:val="24"/>
          <w:szCs w:val="24"/>
        </w:rPr>
        <w:t xml:space="preserve">del sector </w:t>
      </w:r>
      <w:r w:rsidR="008633A5">
        <w:rPr>
          <w:rFonts w:ascii="Courier New" w:hAnsi="Courier New" w:cs="Courier New"/>
          <w:sz w:val="24"/>
          <w:szCs w:val="24"/>
        </w:rPr>
        <w:t xml:space="preserve">por la dificultad propia del ejercicio de su función. </w:t>
      </w:r>
    </w:p>
    <w:p w14:paraId="1D28C1F0" w14:textId="77777777" w:rsidR="008633A5" w:rsidRDefault="008633A5" w:rsidP="005033DB">
      <w:pPr>
        <w:tabs>
          <w:tab w:val="left" w:pos="3544"/>
        </w:tabs>
        <w:spacing w:after="0" w:line="276" w:lineRule="auto"/>
        <w:ind w:left="2824" w:right="51"/>
        <w:jc w:val="both"/>
        <w:rPr>
          <w:rFonts w:ascii="Courier New" w:hAnsi="Courier New" w:cs="Courier New"/>
          <w:sz w:val="24"/>
          <w:szCs w:val="24"/>
        </w:rPr>
      </w:pPr>
    </w:p>
    <w:p w14:paraId="1F9B5FA3" w14:textId="47EE0810" w:rsidR="0028621B" w:rsidRDefault="001802CA" w:rsidP="00F53F1F">
      <w:pPr>
        <w:tabs>
          <w:tab w:val="left" w:pos="3544"/>
        </w:tabs>
        <w:spacing w:after="0" w:line="276" w:lineRule="auto"/>
        <w:ind w:left="2835" w:right="51" w:firstLine="709"/>
        <w:jc w:val="both"/>
        <w:rPr>
          <w:rFonts w:ascii="Courier New" w:hAnsi="Courier New" w:cs="Courier New"/>
          <w:sz w:val="24"/>
          <w:szCs w:val="24"/>
        </w:rPr>
      </w:pPr>
      <w:r>
        <w:rPr>
          <w:rFonts w:ascii="Courier New" w:hAnsi="Courier New" w:cs="Courier New"/>
          <w:sz w:val="24"/>
          <w:szCs w:val="24"/>
        </w:rPr>
        <w:t xml:space="preserve">Estas dificultades están dadas por </w:t>
      </w:r>
      <w:r w:rsidR="00550DDC">
        <w:rPr>
          <w:rFonts w:ascii="Courier New" w:hAnsi="Courier New" w:cs="Courier New"/>
          <w:sz w:val="24"/>
          <w:szCs w:val="24"/>
        </w:rPr>
        <w:t>los riesgos laborales que presenta el manejo de residuos domiciliarios</w:t>
      </w:r>
      <w:r w:rsidR="0028621B">
        <w:rPr>
          <w:rFonts w:ascii="Courier New" w:hAnsi="Courier New" w:cs="Courier New"/>
          <w:sz w:val="24"/>
          <w:szCs w:val="24"/>
        </w:rPr>
        <w:t xml:space="preserve"> en sí</w:t>
      </w:r>
      <w:r w:rsidR="00550DDC">
        <w:rPr>
          <w:rFonts w:ascii="Courier New" w:hAnsi="Courier New" w:cs="Courier New"/>
          <w:sz w:val="24"/>
          <w:szCs w:val="24"/>
        </w:rPr>
        <w:t>,</w:t>
      </w:r>
      <w:r w:rsidR="0028621B">
        <w:rPr>
          <w:rFonts w:ascii="Courier New" w:hAnsi="Courier New" w:cs="Courier New"/>
          <w:sz w:val="24"/>
          <w:szCs w:val="24"/>
        </w:rPr>
        <w:t xml:space="preserve"> y que los expone a condiciones de trabajo hostiles, y a </w:t>
      </w:r>
      <w:r w:rsidR="00C23179">
        <w:rPr>
          <w:rFonts w:ascii="Courier New" w:hAnsi="Courier New" w:cs="Courier New"/>
          <w:sz w:val="24"/>
          <w:szCs w:val="24"/>
        </w:rPr>
        <w:t xml:space="preserve">un mayor riesgo de </w:t>
      </w:r>
      <w:r w:rsidR="0028621B">
        <w:rPr>
          <w:rFonts w:ascii="Courier New" w:hAnsi="Courier New" w:cs="Courier New"/>
          <w:sz w:val="24"/>
          <w:szCs w:val="24"/>
        </w:rPr>
        <w:t xml:space="preserve">accidentes y enfermedades profesionales. </w:t>
      </w:r>
    </w:p>
    <w:p w14:paraId="0849CDC6" w14:textId="4439AAF0" w:rsidR="001802CA" w:rsidRDefault="0028621B" w:rsidP="005033DB">
      <w:pPr>
        <w:tabs>
          <w:tab w:val="left" w:pos="3544"/>
        </w:tabs>
        <w:spacing w:after="0" w:line="276" w:lineRule="auto"/>
        <w:ind w:left="2835" w:right="51" w:firstLine="709"/>
        <w:jc w:val="both"/>
        <w:rPr>
          <w:rFonts w:ascii="Courier New" w:hAnsi="Courier New" w:cs="Courier New"/>
          <w:sz w:val="24"/>
          <w:szCs w:val="24"/>
        </w:rPr>
      </w:pPr>
      <w:r>
        <w:rPr>
          <w:rFonts w:ascii="Courier New" w:hAnsi="Courier New" w:cs="Courier New"/>
          <w:sz w:val="24"/>
          <w:szCs w:val="24"/>
        </w:rPr>
        <w:lastRenderedPageBreak/>
        <w:t>L</w:t>
      </w:r>
      <w:r w:rsidR="0089623E">
        <w:rPr>
          <w:rFonts w:ascii="Courier New" w:hAnsi="Courier New" w:cs="Courier New"/>
          <w:sz w:val="24"/>
          <w:szCs w:val="24"/>
        </w:rPr>
        <w:t>as organizaciones de trabajadores del sector han identificado</w:t>
      </w:r>
      <w:r w:rsidR="004C541C">
        <w:rPr>
          <w:rFonts w:ascii="Courier New" w:hAnsi="Courier New" w:cs="Courier New"/>
          <w:sz w:val="24"/>
          <w:szCs w:val="24"/>
        </w:rPr>
        <w:t>,</w:t>
      </w:r>
      <w:r w:rsidR="0089623E">
        <w:rPr>
          <w:rFonts w:ascii="Courier New" w:hAnsi="Courier New" w:cs="Courier New"/>
          <w:sz w:val="24"/>
          <w:szCs w:val="24"/>
        </w:rPr>
        <w:t xml:space="preserve"> además</w:t>
      </w:r>
      <w:r w:rsidR="004C541C">
        <w:rPr>
          <w:rFonts w:ascii="Courier New" w:hAnsi="Courier New" w:cs="Courier New"/>
          <w:sz w:val="24"/>
          <w:szCs w:val="24"/>
        </w:rPr>
        <w:t>,</w:t>
      </w:r>
      <w:r w:rsidR="0089623E">
        <w:rPr>
          <w:rFonts w:ascii="Courier New" w:hAnsi="Courier New" w:cs="Courier New"/>
          <w:sz w:val="24"/>
          <w:szCs w:val="24"/>
        </w:rPr>
        <w:t xml:space="preserve"> </w:t>
      </w:r>
      <w:r w:rsidR="00976264">
        <w:rPr>
          <w:rFonts w:ascii="Courier New" w:hAnsi="Courier New" w:cs="Courier New"/>
          <w:sz w:val="24"/>
          <w:szCs w:val="24"/>
        </w:rPr>
        <w:t>algunas dificultades</w:t>
      </w:r>
      <w:r w:rsidR="0089623E">
        <w:rPr>
          <w:rFonts w:ascii="Courier New" w:hAnsi="Courier New" w:cs="Courier New"/>
          <w:sz w:val="24"/>
          <w:szCs w:val="24"/>
        </w:rPr>
        <w:t xml:space="preserve"> que las personas trabajadoras</w:t>
      </w:r>
      <w:r w:rsidR="00976264">
        <w:rPr>
          <w:rFonts w:ascii="Courier New" w:hAnsi="Courier New" w:cs="Courier New"/>
          <w:sz w:val="24"/>
          <w:szCs w:val="24"/>
        </w:rPr>
        <w:t xml:space="preserve"> de este sector tienen para la atención</w:t>
      </w:r>
      <w:r w:rsidR="0089623E">
        <w:rPr>
          <w:rFonts w:ascii="Courier New" w:hAnsi="Courier New" w:cs="Courier New"/>
          <w:sz w:val="24"/>
          <w:szCs w:val="24"/>
        </w:rPr>
        <w:t xml:space="preserve"> con los organismos administradores del seguro de la ley N°16.744, </w:t>
      </w:r>
      <w:r w:rsidR="00F62DF9">
        <w:rPr>
          <w:rFonts w:ascii="Courier New" w:hAnsi="Courier New" w:cs="Courier New"/>
          <w:sz w:val="24"/>
          <w:szCs w:val="24"/>
        </w:rPr>
        <w:t xml:space="preserve">lo </w:t>
      </w:r>
      <w:r w:rsidR="00976264">
        <w:rPr>
          <w:rFonts w:ascii="Courier New" w:hAnsi="Courier New" w:cs="Courier New"/>
          <w:sz w:val="24"/>
          <w:szCs w:val="24"/>
        </w:rPr>
        <w:t>que ha dado lugar a</w:t>
      </w:r>
      <w:r w:rsidR="00C57A5A">
        <w:rPr>
          <w:rFonts w:ascii="Courier New" w:hAnsi="Courier New" w:cs="Courier New"/>
          <w:sz w:val="24"/>
          <w:szCs w:val="24"/>
        </w:rPr>
        <w:t xml:space="preserve"> una muy baja cantidad de denuncias </w:t>
      </w:r>
      <w:r w:rsidR="00733223">
        <w:rPr>
          <w:rFonts w:ascii="Courier New" w:hAnsi="Courier New" w:cs="Courier New"/>
          <w:sz w:val="24"/>
          <w:szCs w:val="24"/>
        </w:rPr>
        <w:t>de enfermedades profesionales provenientes de personas trabajadoras del rubro</w:t>
      </w:r>
      <w:r w:rsidR="007248E5">
        <w:rPr>
          <w:rFonts w:ascii="Courier New" w:hAnsi="Courier New" w:cs="Courier New"/>
          <w:sz w:val="24"/>
          <w:szCs w:val="24"/>
        </w:rPr>
        <w:t>.</w:t>
      </w:r>
      <w:r w:rsidR="00550DDC">
        <w:rPr>
          <w:rFonts w:ascii="Courier New" w:hAnsi="Courier New" w:cs="Courier New"/>
          <w:sz w:val="24"/>
          <w:szCs w:val="24"/>
        </w:rPr>
        <w:t xml:space="preserve"> </w:t>
      </w:r>
    </w:p>
    <w:p w14:paraId="1E1E6943" w14:textId="77777777" w:rsidR="007248E5" w:rsidRDefault="007248E5" w:rsidP="005033DB">
      <w:pPr>
        <w:tabs>
          <w:tab w:val="left" w:pos="3544"/>
        </w:tabs>
        <w:spacing w:after="0" w:line="276" w:lineRule="auto"/>
        <w:ind w:left="2824" w:right="51"/>
        <w:jc w:val="both"/>
        <w:rPr>
          <w:rFonts w:ascii="Courier New" w:hAnsi="Courier New" w:cs="Courier New"/>
          <w:sz w:val="24"/>
          <w:szCs w:val="24"/>
        </w:rPr>
      </w:pPr>
    </w:p>
    <w:p w14:paraId="7C780999" w14:textId="13D5F904" w:rsidR="00F62DF9" w:rsidRDefault="007248E5" w:rsidP="005033DB">
      <w:pPr>
        <w:tabs>
          <w:tab w:val="left" w:pos="3544"/>
        </w:tabs>
        <w:spacing w:after="0" w:line="276" w:lineRule="auto"/>
        <w:ind w:left="2835" w:right="51" w:firstLine="709"/>
        <w:jc w:val="both"/>
        <w:rPr>
          <w:rFonts w:ascii="Courier New" w:hAnsi="Courier New" w:cs="Courier New"/>
          <w:sz w:val="24"/>
          <w:szCs w:val="24"/>
        </w:rPr>
      </w:pPr>
      <w:r>
        <w:rPr>
          <w:rFonts w:ascii="Courier New" w:hAnsi="Courier New" w:cs="Courier New"/>
          <w:sz w:val="24"/>
          <w:szCs w:val="24"/>
        </w:rPr>
        <w:t xml:space="preserve">Es en atención a las demandas planteadas, que a través de este proyecto de ley se busca reconocer la labor de las y los recolectores de residuos domiciliarios, y </w:t>
      </w:r>
      <w:r w:rsidR="0009043A">
        <w:rPr>
          <w:rFonts w:ascii="Courier New" w:hAnsi="Courier New" w:cs="Courier New"/>
          <w:sz w:val="24"/>
          <w:szCs w:val="24"/>
        </w:rPr>
        <w:t xml:space="preserve">fortalecer su protección en la salud y seguridad en el trabajo, robusteciendo </w:t>
      </w:r>
      <w:r w:rsidR="000D313F">
        <w:rPr>
          <w:rFonts w:ascii="Courier New" w:hAnsi="Courier New" w:cs="Courier New"/>
          <w:sz w:val="24"/>
          <w:szCs w:val="24"/>
        </w:rPr>
        <w:t xml:space="preserve">su acceso a la atención que presta el seguro de accidentes y enfermedades profesionales </w:t>
      </w:r>
      <w:r w:rsidR="00976264">
        <w:rPr>
          <w:rFonts w:ascii="Courier New" w:hAnsi="Courier New" w:cs="Courier New"/>
          <w:sz w:val="24"/>
          <w:szCs w:val="24"/>
        </w:rPr>
        <w:t>establecido por</w:t>
      </w:r>
      <w:r w:rsidR="000D313F">
        <w:rPr>
          <w:rFonts w:ascii="Courier New" w:hAnsi="Courier New" w:cs="Courier New"/>
          <w:sz w:val="24"/>
          <w:szCs w:val="24"/>
        </w:rPr>
        <w:t xml:space="preserve"> la ley N°16.744, </w:t>
      </w:r>
      <w:r w:rsidR="00145AD4">
        <w:rPr>
          <w:rFonts w:ascii="Courier New" w:hAnsi="Courier New" w:cs="Courier New"/>
          <w:sz w:val="24"/>
          <w:szCs w:val="24"/>
        </w:rPr>
        <w:t xml:space="preserve">e incorporando garantías para que tanto </w:t>
      </w:r>
      <w:r w:rsidR="00F62DF9">
        <w:rPr>
          <w:rFonts w:ascii="Courier New" w:hAnsi="Courier New" w:cs="Courier New"/>
          <w:sz w:val="24"/>
          <w:szCs w:val="24"/>
        </w:rPr>
        <w:t xml:space="preserve">trabajadoras y </w:t>
      </w:r>
      <w:r w:rsidR="00145AD4">
        <w:rPr>
          <w:rFonts w:ascii="Courier New" w:hAnsi="Courier New" w:cs="Courier New"/>
          <w:sz w:val="24"/>
          <w:szCs w:val="24"/>
        </w:rPr>
        <w:t>trabajadores contratados directamente por municipios</w:t>
      </w:r>
      <w:r w:rsidR="007F6A9B">
        <w:rPr>
          <w:rFonts w:ascii="Courier New" w:hAnsi="Courier New" w:cs="Courier New"/>
          <w:sz w:val="24"/>
          <w:szCs w:val="24"/>
        </w:rPr>
        <w:t>,</w:t>
      </w:r>
      <w:r w:rsidR="00145AD4">
        <w:rPr>
          <w:rFonts w:ascii="Courier New" w:hAnsi="Courier New" w:cs="Courier New"/>
          <w:sz w:val="24"/>
          <w:szCs w:val="24"/>
        </w:rPr>
        <w:t xml:space="preserve"> como </w:t>
      </w:r>
      <w:r w:rsidR="00F62DF9">
        <w:rPr>
          <w:rFonts w:ascii="Courier New" w:hAnsi="Courier New" w:cs="Courier New"/>
          <w:sz w:val="24"/>
          <w:szCs w:val="24"/>
        </w:rPr>
        <w:t xml:space="preserve">quienes se encuentran </w:t>
      </w:r>
      <w:r w:rsidR="00145AD4">
        <w:rPr>
          <w:rFonts w:ascii="Courier New" w:hAnsi="Courier New" w:cs="Courier New"/>
          <w:sz w:val="24"/>
          <w:szCs w:val="24"/>
        </w:rPr>
        <w:t>subcontratado</w:t>
      </w:r>
      <w:r w:rsidR="00145AD4" w:rsidRPr="00D632E1">
        <w:rPr>
          <w:rFonts w:ascii="Courier New" w:hAnsi="Courier New" w:cs="Courier New"/>
          <w:sz w:val="24"/>
          <w:szCs w:val="24"/>
        </w:rPr>
        <w:t>s</w:t>
      </w:r>
      <w:r w:rsidR="007158F7" w:rsidRPr="00D632E1">
        <w:rPr>
          <w:rFonts w:ascii="Courier New" w:hAnsi="Courier New" w:cs="Courier New"/>
          <w:sz w:val="24"/>
          <w:szCs w:val="24"/>
        </w:rPr>
        <w:t>,</w:t>
      </w:r>
      <w:r w:rsidR="00145AD4">
        <w:rPr>
          <w:rFonts w:ascii="Courier New" w:hAnsi="Courier New" w:cs="Courier New"/>
          <w:sz w:val="24"/>
          <w:szCs w:val="24"/>
        </w:rPr>
        <w:t xml:space="preserve"> puedan acceder a los derechos que esta norma </w:t>
      </w:r>
      <w:r w:rsidR="00976264">
        <w:rPr>
          <w:rFonts w:ascii="Courier New" w:hAnsi="Courier New" w:cs="Courier New"/>
          <w:sz w:val="24"/>
          <w:szCs w:val="24"/>
        </w:rPr>
        <w:t>otorga</w:t>
      </w:r>
      <w:r w:rsidR="00145AD4">
        <w:rPr>
          <w:rFonts w:ascii="Courier New" w:hAnsi="Courier New" w:cs="Courier New"/>
          <w:sz w:val="24"/>
          <w:szCs w:val="24"/>
        </w:rPr>
        <w:t>.</w:t>
      </w:r>
    </w:p>
    <w:p w14:paraId="465A75A3" w14:textId="4A460D46" w:rsidR="007248E5" w:rsidRDefault="00145AD4" w:rsidP="005033DB">
      <w:pPr>
        <w:tabs>
          <w:tab w:val="left" w:pos="3544"/>
        </w:tabs>
        <w:spacing w:after="0" w:line="276" w:lineRule="auto"/>
        <w:ind w:left="2835" w:right="51" w:firstLine="709"/>
        <w:jc w:val="both"/>
        <w:rPr>
          <w:rFonts w:ascii="Courier New" w:hAnsi="Courier New" w:cs="Courier New"/>
          <w:sz w:val="24"/>
          <w:szCs w:val="24"/>
        </w:rPr>
      </w:pPr>
      <w:r>
        <w:rPr>
          <w:rFonts w:ascii="Courier New" w:hAnsi="Courier New" w:cs="Courier New"/>
          <w:sz w:val="24"/>
          <w:szCs w:val="24"/>
        </w:rPr>
        <w:t xml:space="preserve"> </w:t>
      </w:r>
    </w:p>
    <w:p w14:paraId="5E50DD79" w14:textId="11E7E609" w:rsidR="00544481" w:rsidRPr="003A6688" w:rsidRDefault="00544481" w:rsidP="005033DB">
      <w:pPr>
        <w:pStyle w:val="Prrafodelista"/>
        <w:numPr>
          <w:ilvl w:val="0"/>
          <w:numId w:val="1"/>
        </w:numPr>
        <w:tabs>
          <w:tab w:val="left" w:pos="3544"/>
        </w:tabs>
        <w:spacing w:after="0" w:line="276" w:lineRule="auto"/>
        <w:ind w:left="3544" w:right="51"/>
        <w:jc w:val="both"/>
        <w:rPr>
          <w:rFonts w:ascii="Courier New" w:hAnsi="Courier New" w:cs="Courier New"/>
          <w:b/>
          <w:bCs/>
          <w:sz w:val="24"/>
          <w:szCs w:val="24"/>
        </w:rPr>
      </w:pPr>
      <w:r w:rsidRPr="003A6688">
        <w:rPr>
          <w:rFonts w:ascii="Courier New" w:hAnsi="Courier New" w:cs="Courier New"/>
          <w:b/>
          <w:bCs/>
          <w:sz w:val="24"/>
          <w:szCs w:val="24"/>
        </w:rPr>
        <w:t xml:space="preserve">FUNDAMENTOS DEL PROYECTO DE LEY </w:t>
      </w:r>
    </w:p>
    <w:p w14:paraId="5895F510" w14:textId="77777777" w:rsidR="00C61845" w:rsidRDefault="00C61845" w:rsidP="005033DB">
      <w:pPr>
        <w:tabs>
          <w:tab w:val="left" w:pos="3544"/>
        </w:tabs>
        <w:spacing w:after="0" w:line="276" w:lineRule="auto"/>
        <w:ind w:left="2835" w:right="51"/>
        <w:jc w:val="both"/>
        <w:rPr>
          <w:rFonts w:ascii="Courier New" w:hAnsi="Courier New" w:cs="Courier New"/>
          <w:sz w:val="24"/>
          <w:szCs w:val="24"/>
        </w:rPr>
      </w:pPr>
    </w:p>
    <w:p w14:paraId="780AB81E" w14:textId="2E1BC754" w:rsidR="00976264" w:rsidRDefault="00976264" w:rsidP="005033DB">
      <w:pPr>
        <w:pStyle w:val="Prrafodelista"/>
        <w:numPr>
          <w:ilvl w:val="0"/>
          <w:numId w:val="3"/>
        </w:numPr>
        <w:tabs>
          <w:tab w:val="left" w:pos="3544"/>
        </w:tabs>
        <w:spacing w:after="0" w:line="276" w:lineRule="auto"/>
        <w:ind w:left="3544" w:right="51" w:hanging="709"/>
        <w:jc w:val="both"/>
        <w:rPr>
          <w:rFonts w:ascii="Courier New" w:hAnsi="Courier New" w:cs="Courier New"/>
          <w:b/>
          <w:bCs/>
          <w:sz w:val="24"/>
          <w:szCs w:val="24"/>
        </w:rPr>
      </w:pPr>
      <w:r>
        <w:rPr>
          <w:rFonts w:ascii="Courier New" w:hAnsi="Courier New" w:cs="Courier New"/>
          <w:b/>
          <w:bCs/>
          <w:sz w:val="24"/>
          <w:szCs w:val="24"/>
        </w:rPr>
        <w:t>Riesgos para la</w:t>
      </w:r>
      <w:r w:rsidR="00C61845" w:rsidRPr="00976264">
        <w:rPr>
          <w:rFonts w:ascii="Courier New" w:hAnsi="Courier New" w:cs="Courier New"/>
          <w:b/>
          <w:bCs/>
          <w:sz w:val="24"/>
          <w:szCs w:val="24"/>
        </w:rPr>
        <w:t xml:space="preserve"> seguridad </w:t>
      </w:r>
      <w:r>
        <w:rPr>
          <w:rFonts w:ascii="Courier New" w:hAnsi="Courier New" w:cs="Courier New"/>
          <w:b/>
          <w:bCs/>
          <w:sz w:val="24"/>
          <w:szCs w:val="24"/>
        </w:rPr>
        <w:t>y la salud de las y los recolectores de residuos domiciliarios</w:t>
      </w:r>
    </w:p>
    <w:p w14:paraId="7B55DCAF" w14:textId="77777777" w:rsidR="008D495B" w:rsidRPr="00976264" w:rsidRDefault="008D495B" w:rsidP="005033DB">
      <w:pPr>
        <w:pStyle w:val="Prrafodelista"/>
        <w:tabs>
          <w:tab w:val="left" w:pos="3544"/>
        </w:tabs>
        <w:spacing w:after="0" w:line="276" w:lineRule="auto"/>
        <w:ind w:left="3544" w:right="51"/>
        <w:jc w:val="both"/>
        <w:rPr>
          <w:rFonts w:ascii="Courier New" w:hAnsi="Courier New" w:cs="Courier New"/>
          <w:b/>
          <w:bCs/>
          <w:sz w:val="24"/>
          <w:szCs w:val="24"/>
        </w:rPr>
      </w:pPr>
    </w:p>
    <w:p w14:paraId="58799606" w14:textId="5A2BD9C6" w:rsidR="00C61845" w:rsidRDefault="00C61845" w:rsidP="005033DB">
      <w:pPr>
        <w:tabs>
          <w:tab w:val="left" w:pos="3544"/>
        </w:tabs>
        <w:spacing w:after="0" w:line="276" w:lineRule="auto"/>
        <w:ind w:left="2835" w:right="51" w:firstLine="709"/>
        <w:jc w:val="both"/>
        <w:rPr>
          <w:rFonts w:ascii="Courier New" w:hAnsi="Courier New" w:cs="Courier New"/>
          <w:sz w:val="24"/>
          <w:szCs w:val="24"/>
        </w:rPr>
      </w:pPr>
      <w:r w:rsidRPr="00976264">
        <w:rPr>
          <w:rFonts w:ascii="Courier New" w:hAnsi="Courier New" w:cs="Courier New"/>
          <w:sz w:val="24"/>
          <w:szCs w:val="24"/>
        </w:rPr>
        <w:t xml:space="preserve"> L</w:t>
      </w:r>
      <w:r w:rsidR="00E82A59" w:rsidRPr="00976264">
        <w:rPr>
          <w:rFonts w:ascii="Courier New" w:hAnsi="Courier New" w:cs="Courier New"/>
          <w:sz w:val="24"/>
          <w:szCs w:val="24"/>
        </w:rPr>
        <w:t>as y l</w:t>
      </w:r>
      <w:r w:rsidRPr="00976264">
        <w:rPr>
          <w:rFonts w:ascii="Courier New" w:hAnsi="Courier New" w:cs="Courier New"/>
          <w:sz w:val="24"/>
          <w:szCs w:val="24"/>
        </w:rPr>
        <w:t xml:space="preserve">os trabajadores del rubro enfrentan condiciones hostiles para realizar su </w:t>
      </w:r>
      <w:r w:rsidR="008A6027" w:rsidRPr="00976264">
        <w:rPr>
          <w:rFonts w:ascii="Courier New" w:hAnsi="Courier New" w:cs="Courier New"/>
          <w:sz w:val="24"/>
          <w:szCs w:val="24"/>
        </w:rPr>
        <w:t>función, tales como trabajo</w:t>
      </w:r>
      <w:r w:rsidRPr="00976264">
        <w:rPr>
          <w:rFonts w:ascii="Courier New" w:hAnsi="Courier New" w:cs="Courier New"/>
          <w:sz w:val="24"/>
          <w:szCs w:val="24"/>
        </w:rPr>
        <w:t xml:space="preserve"> directo con residuos domiciliarios, exposición a gases tóxicos, </w:t>
      </w:r>
      <w:r w:rsidR="00976264">
        <w:rPr>
          <w:rFonts w:ascii="Courier New" w:hAnsi="Courier New" w:cs="Courier New"/>
          <w:sz w:val="24"/>
          <w:szCs w:val="24"/>
        </w:rPr>
        <w:t xml:space="preserve">condiciones climáticas y </w:t>
      </w:r>
      <w:r w:rsidRPr="00976264">
        <w:rPr>
          <w:rFonts w:ascii="Courier New" w:hAnsi="Courier New" w:cs="Courier New"/>
          <w:sz w:val="24"/>
          <w:szCs w:val="24"/>
        </w:rPr>
        <w:t>temperaturas extremas, residuos peligrosos tales como sustancias tóxicas, materiales que pueden ocasionar heridas graves (vidrios, alambres, fierros, agujas, objetos de metal, entre otros),</w:t>
      </w:r>
      <w:r w:rsidR="003637B3" w:rsidRPr="00976264">
        <w:rPr>
          <w:rFonts w:ascii="Courier New" w:hAnsi="Courier New" w:cs="Courier New"/>
          <w:sz w:val="24"/>
          <w:szCs w:val="24"/>
        </w:rPr>
        <w:t xml:space="preserve"> y</w:t>
      </w:r>
      <w:r w:rsidRPr="00976264">
        <w:rPr>
          <w:rFonts w:ascii="Courier New" w:hAnsi="Courier New" w:cs="Courier New"/>
          <w:sz w:val="24"/>
          <w:szCs w:val="24"/>
        </w:rPr>
        <w:t xml:space="preserve"> exposición a materiales biológico</w:t>
      </w:r>
      <w:r w:rsidR="003637B3" w:rsidRPr="00976264">
        <w:rPr>
          <w:rFonts w:ascii="Courier New" w:hAnsi="Courier New" w:cs="Courier New"/>
          <w:sz w:val="24"/>
          <w:szCs w:val="24"/>
        </w:rPr>
        <w:t>s.</w:t>
      </w:r>
    </w:p>
    <w:p w14:paraId="76BE431A" w14:textId="77777777" w:rsidR="00F62DF9" w:rsidRDefault="00F62DF9" w:rsidP="005033DB">
      <w:pPr>
        <w:tabs>
          <w:tab w:val="left" w:pos="3544"/>
        </w:tabs>
        <w:spacing w:after="0" w:line="276" w:lineRule="auto"/>
        <w:ind w:left="2835" w:right="51" w:firstLine="709"/>
        <w:jc w:val="both"/>
        <w:rPr>
          <w:rFonts w:ascii="Courier New" w:hAnsi="Courier New" w:cs="Courier New"/>
          <w:sz w:val="24"/>
          <w:szCs w:val="24"/>
        </w:rPr>
      </w:pPr>
    </w:p>
    <w:p w14:paraId="66953950" w14:textId="25A684D3" w:rsidR="00F62DF9" w:rsidRDefault="00F62DF9" w:rsidP="005033DB">
      <w:pPr>
        <w:tabs>
          <w:tab w:val="left" w:pos="3544"/>
        </w:tabs>
        <w:spacing w:after="0" w:line="276" w:lineRule="auto"/>
        <w:ind w:left="2835" w:right="51" w:firstLine="709"/>
        <w:jc w:val="both"/>
        <w:rPr>
          <w:rFonts w:ascii="Courier New" w:hAnsi="Courier New" w:cs="Courier New"/>
          <w:sz w:val="24"/>
          <w:szCs w:val="24"/>
        </w:rPr>
      </w:pPr>
      <w:r>
        <w:rPr>
          <w:rFonts w:ascii="Courier New" w:hAnsi="Courier New" w:cs="Courier New"/>
          <w:sz w:val="24"/>
          <w:szCs w:val="24"/>
        </w:rPr>
        <w:t>Estas circunstancias hacen necesario adoptar especiales medidas de protección para quienes desempeñan estas labores.</w:t>
      </w:r>
    </w:p>
    <w:p w14:paraId="5EF8D8CE" w14:textId="77777777" w:rsidR="00F53F1F" w:rsidRPr="00976264" w:rsidRDefault="00F53F1F" w:rsidP="005033DB">
      <w:pPr>
        <w:tabs>
          <w:tab w:val="left" w:pos="3544"/>
        </w:tabs>
        <w:spacing w:after="0" w:line="276" w:lineRule="auto"/>
        <w:ind w:left="2835" w:right="51" w:firstLine="709"/>
        <w:jc w:val="both"/>
        <w:rPr>
          <w:rFonts w:ascii="Courier New" w:hAnsi="Courier New" w:cs="Courier New"/>
          <w:sz w:val="24"/>
          <w:szCs w:val="24"/>
        </w:rPr>
      </w:pPr>
    </w:p>
    <w:p w14:paraId="4B7735DF" w14:textId="375A961C" w:rsidR="00976264" w:rsidRDefault="00C61845" w:rsidP="005033DB">
      <w:pPr>
        <w:pStyle w:val="Prrafodelista"/>
        <w:numPr>
          <w:ilvl w:val="0"/>
          <w:numId w:val="3"/>
        </w:numPr>
        <w:tabs>
          <w:tab w:val="left" w:pos="3544"/>
        </w:tabs>
        <w:spacing w:after="0" w:line="276" w:lineRule="auto"/>
        <w:ind w:left="3544" w:right="51" w:hanging="709"/>
        <w:jc w:val="both"/>
        <w:rPr>
          <w:rFonts w:ascii="Courier New" w:hAnsi="Courier New" w:cs="Courier New"/>
          <w:b/>
          <w:bCs/>
          <w:sz w:val="24"/>
          <w:szCs w:val="24"/>
        </w:rPr>
      </w:pPr>
      <w:r w:rsidRPr="00976264">
        <w:rPr>
          <w:rFonts w:ascii="Courier New" w:hAnsi="Courier New" w:cs="Courier New"/>
          <w:b/>
          <w:bCs/>
          <w:sz w:val="24"/>
          <w:szCs w:val="24"/>
        </w:rPr>
        <w:lastRenderedPageBreak/>
        <w:t>Riesgos laborales</w:t>
      </w:r>
    </w:p>
    <w:p w14:paraId="26B0AC52" w14:textId="77777777" w:rsidR="008D495B" w:rsidRPr="00976264" w:rsidRDefault="008D495B" w:rsidP="005033DB">
      <w:pPr>
        <w:pStyle w:val="Prrafodelista"/>
        <w:tabs>
          <w:tab w:val="left" w:pos="3544"/>
        </w:tabs>
        <w:spacing w:after="0" w:line="276" w:lineRule="auto"/>
        <w:ind w:left="3285" w:right="51"/>
        <w:jc w:val="both"/>
        <w:rPr>
          <w:rFonts w:ascii="Courier New" w:hAnsi="Courier New" w:cs="Courier New"/>
          <w:b/>
          <w:bCs/>
          <w:sz w:val="24"/>
          <w:szCs w:val="24"/>
        </w:rPr>
      </w:pPr>
    </w:p>
    <w:p w14:paraId="211F9C34" w14:textId="72E8EC6A" w:rsidR="00C61845" w:rsidRPr="00976264" w:rsidRDefault="00976264" w:rsidP="005033DB">
      <w:pPr>
        <w:tabs>
          <w:tab w:val="left" w:pos="3544"/>
        </w:tabs>
        <w:spacing w:after="0" w:line="276" w:lineRule="auto"/>
        <w:ind w:left="2835" w:right="51" w:firstLine="709"/>
        <w:jc w:val="both"/>
        <w:rPr>
          <w:rFonts w:ascii="Courier New" w:hAnsi="Courier New" w:cs="Courier New"/>
          <w:sz w:val="24"/>
          <w:szCs w:val="24"/>
        </w:rPr>
      </w:pPr>
      <w:r w:rsidRPr="00976264">
        <w:rPr>
          <w:rFonts w:ascii="Courier New" w:hAnsi="Courier New" w:cs="Courier New"/>
          <w:sz w:val="24"/>
          <w:szCs w:val="24"/>
        </w:rPr>
        <w:t>L</w:t>
      </w:r>
      <w:r w:rsidR="00C61845" w:rsidRPr="00976264">
        <w:rPr>
          <w:rFonts w:ascii="Courier New" w:hAnsi="Courier New" w:cs="Courier New"/>
          <w:sz w:val="24"/>
          <w:szCs w:val="24"/>
        </w:rPr>
        <w:t xml:space="preserve">os peligros que presenta el manejo de residuos </w:t>
      </w:r>
      <w:r w:rsidR="00250B71" w:rsidRPr="00976264">
        <w:rPr>
          <w:rFonts w:ascii="Courier New" w:hAnsi="Courier New" w:cs="Courier New"/>
          <w:sz w:val="24"/>
          <w:szCs w:val="24"/>
        </w:rPr>
        <w:t>hacen</w:t>
      </w:r>
      <w:r w:rsidRPr="00976264">
        <w:rPr>
          <w:rFonts w:ascii="Courier New" w:hAnsi="Courier New" w:cs="Courier New"/>
          <w:sz w:val="24"/>
          <w:szCs w:val="24"/>
        </w:rPr>
        <w:t xml:space="preserve"> necesaria</w:t>
      </w:r>
      <w:r w:rsidR="00C61845" w:rsidRPr="00976264">
        <w:rPr>
          <w:rFonts w:ascii="Courier New" w:hAnsi="Courier New" w:cs="Courier New"/>
          <w:sz w:val="24"/>
          <w:szCs w:val="24"/>
        </w:rPr>
        <w:t xml:space="preserve"> </w:t>
      </w:r>
      <w:r w:rsidRPr="00976264">
        <w:rPr>
          <w:rFonts w:ascii="Courier New" w:hAnsi="Courier New" w:cs="Courier New"/>
          <w:sz w:val="24"/>
          <w:szCs w:val="24"/>
        </w:rPr>
        <w:t>la adopción de cuidados especiales</w:t>
      </w:r>
      <w:r w:rsidR="00C61845" w:rsidRPr="00976264">
        <w:rPr>
          <w:rFonts w:ascii="Courier New" w:hAnsi="Courier New" w:cs="Courier New"/>
          <w:sz w:val="24"/>
          <w:szCs w:val="24"/>
        </w:rPr>
        <w:t xml:space="preserve">. En este sentido, </w:t>
      </w:r>
      <w:r w:rsidRPr="00976264">
        <w:rPr>
          <w:rFonts w:ascii="Courier New" w:hAnsi="Courier New" w:cs="Courier New"/>
          <w:sz w:val="24"/>
          <w:szCs w:val="24"/>
        </w:rPr>
        <w:t xml:space="preserve">las y los trabajadores </w:t>
      </w:r>
      <w:r w:rsidR="00C61845" w:rsidRPr="00976264">
        <w:rPr>
          <w:rFonts w:ascii="Courier New" w:hAnsi="Courier New" w:cs="Courier New"/>
          <w:sz w:val="24"/>
          <w:szCs w:val="24"/>
        </w:rPr>
        <w:t xml:space="preserve">requieren de implementos </w:t>
      </w:r>
      <w:r w:rsidRPr="00976264">
        <w:rPr>
          <w:rFonts w:ascii="Courier New" w:hAnsi="Courier New" w:cs="Courier New"/>
          <w:sz w:val="24"/>
          <w:szCs w:val="24"/>
        </w:rPr>
        <w:t xml:space="preserve">de seguridad </w:t>
      </w:r>
      <w:r w:rsidR="00F62DF9">
        <w:rPr>
          <w:rFonts w:ascii="Courier New" w:hAnsi="Courier New" w:cs="Courier New"/>
          <w:sz w:val="24"/>
          <w:szCs w:val="24"/>
        </w:rPr>
        <w:t>adecuados</w:t>
      </w:r>
      <w:r w:rsidR="00F62DF9" w:rsidRPr="00976264">
        <w:rPr>
          <w:rFonts w:ascii="Courier New" w:hAnsi="Courier New" w:cs="Courier New"/>
          <w:sz w:val="24"/>
          <w:szCs w:val="24"/>
        </w:rPr>
        <w:t xml:space="preserve"> </w:t>
      </w:r>
      <w:r w:rsidR="00C61845" w:rsidRPr="00976264">
        <w:rPr>
          <w:rFonts w:ascii="Courier New" w:hAnsi="Courier New" w:cs="Courier New"/>
          <w:sz w:val="24"/>
          <w:szCs w:val="24"/>
        </w:rPr>
        <w:t xml:space="preserve">y de calidad </w:t>
      </w:r>
      <w:r w:rsidRPr="00976264">
        <w:rPr>
          <w:rFonts w:ascii="Courier New" w:hAnsi="Courier New" w:cs="Courier New"/>
          <w:sz w:val="24"/>
          <w:szCs w:val="24"/>
        </w:rPr>
        <w:t>para enfrentar</w:t>
      </w:r>
      <w:r w:rsidR="00C61845" w:rsidRPr="00976264">
        <w:rPr>
          <w:rFonts w:ascii="Courier New" w:hAnsi="Courier New" w:cs="Courier New"/>
          <w:sz w:val="24"/>
          <w:szCs w:val="24"/>
        </w:rPr>
        <w:t xml:space="preserve"> riesgos químicos, biológicos, físicos y ergonómicos. </w:t>
      </w:r>
    </w:p>
    <w:p w14:paraId="2689A473" w14:textId="77777777" w:rsidR="00C61845" w:rsidRPr="00C61845" w:rsidRDefault="00C61845" w:rsidP="005033DB">
      <w:pPr>
        <w:tabs>
          <w:tab w:val="left" w:pos="3544"/>
        </w:tabs>
        <w:spacing w:after="0" w:line="276" w:lineRule="auto"/>
        <w:ind w:left="2835" w:right="51"/>
        <w:jc w:val="both"/>
        <w:rPr>
          <w:rFonts w:ascii="Courier New" w:hAnsi="Courier New" w:cs="Courier New"/>
          <w:sz w:val="24"/>
          <w:szCs w:val="24"/>
        </w:rPr>
      </w:pPr>
    </w:p>
    <w:p w14:paraId="1028F3F5" w14:textId="0E23B7C7" w:rsidR="00976264" w:rsidRDefault="00C61845" w:rsidP="005033DB">
      <w:pPr>
        <w:pStyle w:val="Prrafodelista"/>
        <w:numPr>
          <w:ilvl w:val="0"/>
          <w:numId w:val="3"/>
        </w:numPr>
        <w:tabs>
          <w:tab w:val="left" w:pos="3544"/>
        </w:tabs>
        <w:spacing w:after="0" w:line="276" w:lineRule="auto"/>
        <w:ind w:left="3544" w:right="51" w:hanging="709"/>
        <w:jc w:val="both"/>
        <w:rPr>
          <w:rFonts w:ascii="Courier New" w:hAnsi="Courier New" w:cs="Courier New"/>
          <w:b/>
          <w:bCs/>
          <w:sz w:val="24"/>
          <w:szCs w:val="24"/>
        </w:rPr>
      </w:pPr>
      <w:r w:rsidRPr="00976264">
        <w:rPr>
          <w:rFonts w:ascii="Courier New" w:hAnsi="Courier New" w:cs="Courier New"/>
          <w:b/>
          <w:bCs/>
          <w:sz w:val="24"/>
          <w:szCs w:val="24"/>
        </w:rPr>
        <w:t>Accidentabilidad y enfermedades profesionales</w:t>
      </w:r>
    </w:p>
    <w:p w14:paraId="4F5475E1" w14:textId="77777777" w:rsidR="008D495B" w:rsidRPr="00976264" w:rsidRDefault="008D495B" w:rsidP="005033DB">
      <w:pPr>
        <w:pStyle w:val="Prrafodelista"/>
        <w:tabs>
          <w:tab w:val="left" w:pos="3544"/>
        </w:tabs>
        <w:spacing w:after="0" w:line="276" w:lineRule="auto"/>
        <w:ind w:left="3285" w:right="51"/>
        <w:jc w:val="both"/>
        <w:rPr>
          <w:rFonts w:ascii="Courier New" w:hAnsi="Courier New" w:cs="Courier New"/>
          <w:b/>
          <w:bCs/>
          <w:sz w:val="24"/>
          <w:szCs w:val="24"/>
        </w:rPr>
      </w:pPr>
    </w:p>
    <w:p w14:paraId="6117718B" w14:textId="15264A07" w:rsidR="00F62DF9" w:rsidRDefault="00F62DF9" w:rsidP="005033DB">
      <w:pPr>
        <w:tabs>
          <w:tab w:val="left" w:pos="3544"/>
        </w:tabs>
        <w:spacing w:after="0" w:line="276" w:lineRule="auto"/>
        <w:ind w:left="2835" w:right="51" w:firstLine="709"/>
        <w:jc w:val="both"/>
        <w:rPr>
          <w:rFonts w:ascii="Courier New" w:hAnsi="Courier New" w:cs="Courier New"/>
          <w:sz w:val="24"/>
          <w:szCs w:val="24"/>
        </w:rPr>
      </w:pPr>
      <w:r>
        <w:rPr>
          <w:rFonts w:ascii="Courier New" w:hAnsi="Courier New" w:cs="Courier New"/>
          <w:sz w:val="24"/>
          <w:szCs w:val="24"/>
        </w:rPr>
        <w:t>Para abordar correctamente</w:t>
      </w:r>
      <w:r w:rsidR="00C61845" w:rsidRPr="00976264">
        <w:rPr>
          <w:rFonts w:ascii="Courier New" w:hAnsi="Courier New" w:cs="Courier New"/>
          <w:sz w:val="24"/>
          <w:szCs w:val="24"/>
        </w:rPr>
        <w:t xml:space="preserve"> los patrones de accidentes y enfermedades </w:t>
      </w:r>
      <w:r>
        <w:rPr>
          <w:rFonts w:ascii="Courier New" w:hAnsi="Courier New" w:cs="Courier New"/>
          <w:sz w:val="24"/>
          <w:szCs w:val="24"/>
        </w:rPr>
        <w:t>que afectan a las y los trabajadores</w:t>
      </w:r>
      <w:r w:rsidR="00C61845" w:rsidRPr="00976264">
        <w:rPr>
          <w:rFonts w:ascii="Courier New" w:hAnsi="Courier New" w:cs="Courier New"/>
          <w:sz w:val="24"/>
          <w:szCs w:val="24"/>
        </w:rPr>
        <w:t xml:space="preserve"> de este sector</w:t>
      </w:r>
      <w:r>
        <w:rPr>
          <w:rFonts w:ascii="Courier New" w:hAnsi="Courier New" w:cs="Courier New"/>
          <w:sz w:val="24"/>
          <w:szCs w:val="24"/>
        </w:rPr>
        <w:t xml:space="preserve"> es necesaria</w:t>
      </w:r>
      <w:r w:rsidR="00976264">
        <w:rPr>
          <w:rFonts w:ascii="Courier New" w:hAnsi="Courier New" w:cs="Courier New"/>
          <w:sz w:val="24"/>
          <w:szCs w:val="24"/>
        </w:rPr>
        <w:t xml:space="preserve"> la </w:t>
      </w:r>
      <w:r w:rsidR="00DC4C90">
        <w:rPr>
          <w:rFonts w:ascii="Courier New" w:hAnsi="Courier New" w:cs="Courier New"/>
          <w:sz w:val="24"/>
          <w:szCs w:val="24"/>
        </w:rPr>
        <w:t>intervención de</w:t>
      </w:r>
      <w:r w:rsidR="00C61845" w:rsidRPr="00976264">
        <w:rPr>
          <w:rFonts w:ascii="Courier New" w:hAnsi="Courier New" w:cs="Courier New"/>
          <w:sz w:val="24"/>
          <w:szCs w:val="24"/>
        </w:rPr>
        <w:t xml:space="preserve"> los organismos administradores del seguro de la ley N°16.744</w:t>
      </w:r>
      <w:r w:rsidR="00DC4C90">
        <w:rPr>
          <w:rFonts w:ascii="Courier New" w:hAnsi="Courier New" w:cs="Courier New"/>
          <w:sz w:val="24"/>
          <w:szCs w:val="24"/>
        </w:rPr>
        <w:t>.</w:t>
      </w:r>
    </w:p>
    <w:p w14:paraId="54B836BB" w14:textId="5DB43007" w:rsidR="00C61845" w:rsidRPr="00976264" w:rsidRDefault="00C61845" w:rsidP="005033DB">
      <w:pPr>
        <w:tabs>
          <w:tab w:val="left" w:pos="3544"/>
        </w:tabs>
        <w:spacing w:after="0" w:line="276" w:lineRule="auto"/>
        <w:ind w:left="2835" w:right="51" w:firstLine="709"/>
        <w:jc w:val="both"/>
        <w:rPr>
          <w:rFonts w:ascii="Courier New" w:hAnsi="Courier New" w:cs="Courier New"/>
          <w:sz w:val="24"/>
          <w:szCs w:val="24"/>
        </w:rPr>
      </w:pPr>
    </w:p>
    <w:p w14:paraId="592802C6" w14:textId="574FE092" w:rsidR="00F62DF9" w:rsidRDefault="00FB5057" w:rsidP="005033DB">
      <w:pPr>
        <w:tabs>
          <w:tab w:val="left" w:pos="3544"/>
        </w:tabs>
        <w:spacing w:after="0" w:line="276" w:lineRule="auto"/>
        <w:ind w:left="2835" w:right="51" w:firstLine="709"/>
        <w:jc w:val="both"/>
        <w:rPr>
          <w:rFonts w:ascii="Courier New" w:hAnsi="Courier New" w:cs="Courier New"/>
          <w:sz w:val="24"/>
          <w:szCs w:val="24"/>
        </w:rPr>
      </w:pPr>
      <w:r w:rsidRPr="00FB5057">
        <w:rPr>
          <w:rFonts w:ascii="Courier New" w:hAnsi="Courier New" w:cs="Courier New"/>
          <w:sz w:val="24"/>
          <w:szCs w:val="24"/>
        </w:rPr>
        <w:t xml:space="preserve">Durante el año 2022 </w:t>
      </w:r>
      <w:r w:rsidR="001C6AFD">
        <w:rPr>
          <w:rFonts w:ascii="Courier New" w:hAnsi="Courier New" w:cs="Courier New"/>
          <w:sz w:val="24"/>
          <w:szCs w:val="24"/>
        </w:rPr>
        <w:t>la Superintendencia de Seguridad Social</w:t>
      </w:r>
      <w:r w:rsidRPr="00FB5057">
        <w:rPr>
          <w:rFonts w:ascii="Courier New" w:hAnsi="Courier New" w:cs="Courier New"/>
          <w:sz w:val="24"/>
          <w:szCs w:val="24"/>
        </w:rPr>
        <w:t xml:space="preserve"> llevó adelante una fiscalización periódica de las Denuncias de Enfermedades Profesionales presentadas por </w:t>
      </w:r>
      <w:r w:rsidR="00F62DF9">
        <w:rPr>
          <w:rFonts w:ascii="Courier New" w:hAnsi="Courier New" w:cs="Courier New"/>
          <w:sz w:val="24"/>
          <w:szCs w:val="24"/>
        </w:rPr>
        <w:t xml:space="preserve">las y los </w:t>
      </w:r>
      <w:r w:rsidRPr="00FB5057">
        <w:rPr>
          <w:rFonts w:ascii="Courier New" w:hAnsi="Courier New" w:cs="Courier New"/>
          <w:sz w:val="24"/>
          <w:szCs w:val="24"/>
        </w:rPr>
        <w:t>trabajadores del rubro</w:t>
      </w:r>
      <w:r w:rsidR="004407A9">
        <w:rPr>
          <w:rFonts w:ascii="Courier New" w:hAnsi="Courier New" w:cs="Courier New"/>
          <w:sz w:val="24"/>
          <w:szCs w:val="24"/>
        </w:rPr>
        <w:t>, detectándose que solamente existían nueve denuncias realizadas</w:t>
      </w:r>
      <w:r w:rsidR="007F6A9B">
        <w:rPr>
          <w:rFonts w:ascii="Courier New" w:hAnsi="Courier New" w:cs="Courier New"/>
          <w:sz w:val="24"/>
          <w:szCs w:val="24"/>
        </w:rPr>
        <w:t xml:space="preserve"> durante ese año</w:t>
      </w:r>
      <w:r w:rsidRPr="00FB5057">
        <w:rPr>
          <w:rFonts w:ascii="Courier New" w:hAnsi="Courier New" w:cs="Courier New"/>
          <w:sz w:val="24"/>
          <w:szCs w:val="24"/>
        </w:rPr>
        <w:t>.</w:t>
      </w:r>
      <w:r w:rsidR="00F62DF9">
        <w:rPr>
          <w:rFonts w:ascii="Courier New" w:hAnsi="Courier New" w:cs="Courier New"/>
          <w:sz w:val="24"/>
          <w:szCs w:val="24"/>
        </w:rPr>
        <w:t xml:space="preserve"> </w:t>
      </w:r>
      <w:r w:rsidRPr="00FB5057">
        <w:rPr>
          <w:rFonts w:ascii="Courier New" w:hAnsi="Courier New" w:cs="Courier New"/>
          <w:sz w:val="24"/>
          <w:szCs w:val="24"/>
        </w:rPr>
        <w:t xml:space="preserve"> Todas estas denuncias fueron calificadas como enfermedad profesional por los respectivos organismos administradores y corresponden a patologías de extremidad superior.</w:t>
      </w:r>
      <w:r w:rsidR="009671DF">
        <w:rPr>
          <w:rFonts w:ascii="Courier New" w:hAnsi="Courier New" w:cs="Courier New"/>
          <w:sz w:val="24"/>
          <w:szCs w:val="24"/>
        </w:rPr>
        <w:t xml:space="preserve"> </w:t>
      </w:r>
    </w:p>
    <w:p w14:paraId="57A53B4C" w14:textId="77777777" w:rsidR="00F62DF9" w:rsidRDefault="00F62DF9" w:rsidP="005033DB">
      <w:pPr>
        <w:tabs>
          <w:tab w:val="left" w:pos="3544"/>
        </w:tabs>
        <w:spacing w:after="0" w:line="276" w:lineRule="auto"/>
        <w:ind w:left="2835" w:right="51" w:firstLine="709"/>
        <w:jc w:val="both"/>
        <w:rPr>
          <w:rFonts w:ascii="Courier New" w:hAnsi="Courier New" w:cs="Courier New"/>
          <w:sz w:val="24"/>
          <w:szCs w:val="24"/>
        </w:rPr>
      </w:pPr>
    </w:p>
    <w:p w14:paraId="684D41B0" w14:textId="4C2F8F9C" w:rsidR="00250B71" w:rsidRDefault="00DC4C90" w:rsidP="005033DB">
      <w:pPr>
        <w:tabs>
          <w:tab w:val="left" w:pos="3544"/>
        </w:tabs>
        <w:spacing w:after="0" w:line="276" w:lineRule="auto"/>
        <w:ind w:left="2835" w:right="51" w:firstLine="709"/>
        <w:jc w:val="both"/>
        <w:rPr>
          <w:rFonts w:ascii="Courier New" w:hAnsi="Courier New" w:cs="Courier New"/>
          <w:sz w:val="24"/>
          <w:szCs w:val="24"/>
        </w:rPr>
      </w:pPr>
      <w:r>
        <w:rPr>
          <w:rFonts w:ascii="Courier New" w:hAnsi="Courier New" w:cs="Courier New"/>
          <w:sz w:val="24"/>
          <w:szCs w:val="24"/>
        </w:rPr>
        <w:t>Ante el</w:t>
      </w:r>
      <w:r w:rsidR="00C61845" w:rsidRPr="00C61845">
        <w:rPr>
          <w:rFonts w:ascii="Courier New" w:hAnsi="Courier New" w:cs="Courier New"/>
          <w:sz w:val="24"/>
          <w:szCs w:val="24"/>
        </w:rPr>
        <w:t xml:space="preserve"> bajo número de denuncias </w:t>
      </w:r>
      <w:r>
        <w:rPr>
          <w:rFonts w:ascii="Courier New" w:hAnsi="Courier New" w:cs="Courier New"/>
          <w:sz w:val="24"/>
          <w:szCs w:val="24"/>
        </w:rPr>
        <w:t xml:space="preserve">de accidentes laborales </w:t>
      </w:r>
      <w:r w:rsidR="00C61845" w:rsidRPr="00C61845">
        <w:rPr>
          <w:rFonts w:ascii="Courier New" w:hAnsi="Courier New" w:cs="Courier New"/>
          <w:sz w:val="24"/>
          <w:szCs w:val="24"/>
        </w:rPr>
        <w:t xml:space="preserve">realizadas ante las mutualidades, parece relevante </w:t>
      </w:r>
      <w:r>
        <w:rPr>
          <w:rFonts w:ascii="Courier New" w:hAnsi="Courier New" w:cs="Courier New"/>
          <w:sz w:val="24"/>
          <w:szCs w:val="24"/>
        </w:rPr>
        <w:t>difundir entre</w:t>
      </w:r>
      <w:r w:rsidR="00C61845" w:rsidRPr="00C61845">
        <w:rPr>
          <w:rFonts w:ascii="Courier New" w:hAnsi="Courier New" w:cs="Courier New"/>
          <w:sz w:val="24"/>
          <w:szCs w:val="24"/>
        </w:rPr>
        <w:t xml:space="preserve"> las y los trabajadores </w:t>
      </w:r>
      <w:r>
        <w:rPr>
          <w:rFonts w:ascii="Courier New" w:hAnsi="Courier New" w:cs="Courier New"/>
          <w:sz w:val="24"/>
          <w:szCs w:val="24"/>
        </w:rPr>
        <w:t xml:space="preserve">sus derechos </w:t>
      </w:r>
      <w:r w:rsidR="00C61845" w:rsidRPr="00C61845">
        <w:rPr>
          <w:rFonts w:ascii="Courier New" w:hAnsi="Courier New" w:cs="Courier New"/>
          <w:sz w:val="24"/>
          <w:szCs w:val="24"/>
        </w:rPr>
        <w:t>ante un accidente o enfermedad laboral.</w:t>
      </w:r>
    </w:p>
    <w:p w14:paraId="227177D5" w14:textId="77777777" w:rsidR="005E7B51" w:rsidRDefault="005E7B51" w:rsidP="005033DB">
      <w:pPr>
        <w:tabs>
          <w:tab w:val="left" w:pos="3544"/>
        </w:tabs>
        <w:spacing w:after="0" w:line="276" w:lineRule="auto"/>
        <w:ind w:left="2835" w:right="51"/>
        <w:jc w:val="both"/>
        <w:rPr>
          <w:rFonts w:ascii="Courier New" w:hAnsi="Courier New" w:cs="Courier New"/>
          <w:sz w:val="24"/>
          <w:szCs w:val="24"/>
        </w:rPr>
      </w:pPr>
    </w:p>
    <w:p w14:paraId="00AC0AA9" w14:textId="6321AE43" w:rsidR="00DC4C90" w:rsidRDefault="005D3F99" w:rsidP="005033DB">
      <w:pPr>
        <w:pStyle w:val="Prrafodelista"/>
        <w:numPr>
          <w:ilvl w:val="0"/>
          <w:numId w:val="3"/>
        </w:numPr>
        <w:tabs>
          <w:tab w:val="left" w:pos="3544"/>
        </w:tabs>
        <w:spacing w:after="0" w:line="276" w:lineRule="auto"/>
        <w:ind w:left="3544" w:right="51" w:hanging="709"/>
        <w:jc w:val="both"/>
        <w:rPr>
          <w:rFonts w:ascii="Courier New" w:hAnsi="Courier New" w:cs="Courier New"/>
          <w:b/>
          <w:bCs/>
          <w:sz w:val="24"/>
          <w:szCs w:val="24"/>
        </w:rPr>
      </w:pPr>
      <w:r w:rsidRPr="00DC4C90">
        <w:rPr>
          <w:rFonts w:ascii="Courier New" w:hAnsi="Courier New" w:cs="Courier New"/>
          <w:b/>
          <w:bCs/>
          <w:sz w:val="24"/>
          <w:szCs w:val="24"/>
        </w:rPr>
        <w:t>Protección de personas trabajadoras recolectoras de residuos domiciliarios sin distinción de su calidad contractual</w:t>
      </w:r>
    </w:p>
    <w:p w14:paraId="7259E3AF" w14:textId="77777777" w:rsidR="008D495B" w:rsidRPr="00DC4C90" w:rsidRDefault="008D495B" w:rsidP="005033DB">
      <w:pPr>
        <w:pStyle w:val="Prrafodelista"/>
        <w:tabs>
          <w:tab w:val="left" w:pos="3544"/>
        </w:tabs>
        <w:spacing w:after="0" w:line="276" w:lineRule="auto"/>
        <w:ind w:left="3544" w:right="51"/>
        <w:jc w:val="both"/>
        <w:rPr>
          <w:rFonts w:ascii="Courier New" w:hAnsi="Courier New" w:cs="Courier New"/>
          <w:b/>
          <w:bCs/>
          <w:sz w:val="24"/>
          <w:szCs w:val="24"/>
        </w:rPr>
      </w:pPr>
    </w:p>
    <w:p w14:paraId="33604C91" w14:textId="56BD88FE" w:rsidR="003A6688" w:rsidRPr="00DC4C90" w:rsidRDefault="00DC4C90" w:rsidP="005033DB">
      <w:pPr>
        <w:tabs>
          <w:tab w:val="left" w:pos="3544"/>
        </w:tabs>
        <w:spacing w:after="0" w:line="276" w:lineRule="auto"/>
        <w:ind w:left="2835" w:right="51" w:firstLine="709"/>
        <w:jc w:val="both"/>
        <w:rPr>
          <w:rFonts w:ascii="Courier New" w:hAnsi="Courier New" w:cs="Courier New"/>
          <w:sz w:val="24"/>
          <w:szCs w:val="24"/>
        </w:rPr>
      </w:pPr>
      <w:r>
        <w:rPr>
          <w:rFonts w:ascii="Courier New" w:hAnsi="Courier New" w:cs="Courier New"/>
          <w:sz w:val="24"/>
          <w:szCs w:val="24"/>
        </w:rPr>
        <w:t>Es necesario</w:t>
      </w:r>
      <w:r w:rsidR="00023561">
        <w:rPr>
          <w:rFonts w:ascii="Courier New" w:hAnsi="Courier New" w:cs="Courier New"/>
          <w:sz w:val="24"/>
          <w:szCs w:val="24"/>
        </w:rPr>
        <w:t xml:space="preserve"> establecer medidas de protección a las y los trabajadores del rubro sea que se desempeñen en calidad de funcionarios municipales o en régimen de subcontratación, ya </w:t>
      </w:r>
      <w:r w:rsidR="00023561" w:rsidRPr="003C54DD">
        <w:rPr>
          <w:rFonts w:ascii="Courier New" w:hAnsi="Courier New" w:cs="Courier New"/>
          <w:sz w:val="24"/>
          <w:szCs w:val="24"/>
        </w:rPr>
        <w:t>que</w:t>
      </w:r>
      <w:r w:rsidR="00463C07" w:rsidRPr="003C54DD">
        <w:rPr>
          <w:rFonts w:ascii="Courier New" w:hAnsi="Courier New" w:cs="Courier New"/>
          <w:sz w:val="24"/>
          <w:szCs w:val="24"/>
        </w:rPr>
        <w:t>, en ambos casos,</w:t>
      </w:r>
      <w:r w:rsidR="00023561">
        <w:rPr>
          <w:rFonts w:ascii="Courier New" w:hAnsi="Courier New" w:cs="Courier New"/>
          <w:sz w:val="24"/>
          <w:szCs w:val="24"/>
        </w:rPr>
        <w:t xml:space="preserve"> se encuentran expuest</w:t>
      </w:r>
      <w:r w:rsidR="00D876CD">
        <w:rPr>
          <w:rFonts w:ascii="Courier New" w:hAnsi="Courier New" w:cs="Courier New"/>
          <w:sz w:val="24"/>
          <w:szCs w:val="24"/>
        </w:rPr>
        <w:t>o</w:t>
      </w:r>
      <w:r w:rsidR="00023561">
        <w:rPr>
          <w:rFonts w:ascii="Courier New" w:hAnsi="Courier New" w:cs="Courier New"/>
          <w:sz w:val="24"/>
          <w:szCs w:val="24"/>
        </w:rPr>
        <w:t>s a los mismos riesgos.</w:t>
      </w:r>
    </w:p>
    <w:p w14:paraId="790BD5A3" w14:textId="77777777" w:rsidR="005D3F99" w:rsidRPr="00C61845" w:rsidRDefault="005D3F99" w:rsidP="005033DB">
      <w:pPr>
        <w:tabs>
          <w:tab w:val="left" w:pos="3544"/>
        </w:tabs>
        <w:spacing w:after="0" w:line="276" w:lineRule="auto"/>
        <w:ind w:left="2835" w:right="51"/>
        <w:jc w:val="both"/>
        <w:rPr>
          <w:rFonts w:ascii="Courier New" w:hAnsi="Courier New" w:cs="Courier New"/>
          <w:sz w:val="24"/>
          <w:szCs w:val="24"/>
        </w:rPr>
      </w:pPr>
    </w:p>
    <w:p w14:paraId="64E74C4C" w14:textId="16E0F259" w:rsidR="00544481" w:rsidRPr="003A6688" w:rsidRDefault="005E7B51" w:rsidP="005033DB">
      <w:pPr>
        <w:pStyle w:val="Prrafodelista"/>
        <w:numPr>
          <w:ilvl w:val="0"/>
          <w:numId w:val="1"/>
        </w:numPr>
        <w:tabs>
          <w:tab w:val="left" w:pos="3544"/>
        </w:tabs>
        <w:spacing w:after="0" w:line="276" w:lineRule="auto"/>
        <w:ind w:left="3544" w:right="51"/>
        <w:jc w:val="both"/>
        <w:rPr>
          <w:rFonts w:ascii="Courier New" w:hAnsi="Courier New" w:cs="Courier New"/>
          <w:b/>
          <w:bCs/>
          <w:sz w:val="24"/>
          <w:szCs w:val="24"/>
        </w:rPr>
      </w:pPr>
      <w:r w:rsidRPr="003A6688">
        <w:rPr>
          <w:rFonts w:ascii="Courier New" w:hAnsi="Courier New" w:cs="Courier New"/>
          <w:b/>
          <w:bCs/>
          <w:sz w:val="24"/>
          <w:szCs w:val="24"/>
        </w:rPr>
        <w:t xml:space="preserve">CONTENIDO DEL PROYECTO DE LEY </w:t>
      </w:r>
    </w:p>
    <w:p w14:paraId="380A5009" w14:textId="77777777" w:rsidR="003A6688" w:rsidRDefault="003A6688" w:rsidP="005033DB">
      <w:pPr>
        <w:pStyle w:val="Prrafodelista"/>
        <w:tabs>
          <w:tab w:val="left" w:pos="3544"/>
        </w:tabs>
        <w:spacing w:after="0" w:line="276" w:lineRule="auto"/>
        <w:ind w:left="3544" w:right="51"/>
        <w:jc w:val="both"/>
        <w:rPr>
          <w:rFonts w:ascii="Courier New" w:hAnsi="Courier New" w:cs="Courier New"/>
          <w:sz w:val="24"/>
          <w:szCs w:val="24"/>
        </w:rPr>
      </w:pPr>
    </w:p>
    <w:p w14:paraId="68B1866C" w14:textId="31385056" w:rsidR="00895043" w:rsidRDefault="00895043" w:rsidP="005033DB">
      <w:pPr>
        <w:pStyle w:val="Prrafodelista"/>
        <w:numPr>
          <w:ilvl w:val="0"/>
          <w:numId w:val="2"/>
        </w:numPr>
        <w:tabs>
          <w:tab w:val="left" w:pos="3544"/>
        </w:tabs>
        <w:spacing w:after="0" w:line="276" w:lineRule="auto"/>
        <w:ind w:right="51"/>
        <w:jc w:val="both"/>
        <w:rPr>
          <w:rFonts w:ascii="Courier New" w:hAnsi="Courier New" w:cs="Courier New"/>
          <w:b/>
          <w:bCs/>
          <w:sz w:val="24"/>
          <w:szCs w:val="24"/>
        </w:rPr>
      </w:pPr>
      <w:r w:rsidRPr="003A6688">
        <w:rPr>
          <w:rFonts w:ascii="Courier New" w:hAnsi="Courier New" w:cs="Courier New"/>
          <w:b/>
          <w:bCs/>
          <w:sz w:val="24"/>
          <w:szCs w:val="24"/>
        </w:rPr>
        <w:t>Reconocimiento de la labor de recolectores de residuos domiciliarios y su derecho a la protección de la salud.</w:t>
      </w:r>
    </w:p>
    <w:p w14:paraId="660F1955" w14:textId="77777777" w:rsidR="00F62DF9" w:rsidRDefault="00F62DF9" w:rsidP="005033DB">
      <w:pPr>
        <w:tabs>
          <w:tab w:val="left" w:pos="3544"/>
        </w:tabs>
        <w:spacing w:after="0" w:line="276" w:lineRule="auto"/>
        <w:ind w:left="2835" w:right="51" w:firstLine="709"/>
        <w:jc w:val="both"/>
        <w:rPr>
          <w:rFonts w:ascii="Courier New" w:hAnsi="Courier New" w:cs="Courier New"/>
          <w:sz w:val="24"/>
          <w:szCs w:val="24"/>
        </w:rPr>
      </w:pPr>
    </w:p>
    <w:p w14:paraId="70FC1CCE" w14:textId="0BF2B1D0" w:rsidR="00DF069B" w:rsidRPr="009053B0" w:rsidRDefault="00F62DF9" w:rsidP="005033DB">
      <w:pPr>
        <w:tabs>
          <w:tab w:val="left" w:pos="3544"/>
        </w:tabs>
        <w:spacing w:after="0" w:line="276" w:lineRule="auto"/>
        <w:ind w:left="2835" w:right="51" w:firstLine="709"/>
        <w:jc w:val="both"/>
        <w:rPr>
          <w:rFonts w:ascii="Courier New" w:hAnsi="Courier New" w:cs="Courier New"/>
          <w:sz w:val="24"/>
          <w:szCs w:val="24"/>
        </w:rPr>
      </w:pPr>
      <w:r>
        <w:rPr>
          <w:rFonts w:ascii="Courier New" w:hAnsi="Courier New" w:cs="Courier New"/>
          <w:sz w:val="24"/>
          <w:szCs w:val="24"/>
        </w:rPr>
        <w:t>E</w:t>
      </w:r>
      <w:r w:rsidR="00DF069B">
        <w:rPr>
          <w:rFonts w:ascii="Courier New" w:hAnsi="Courier New" w:cs="Courier New"/>
          <w:sz w:val="24"/>
          <w:szCs w:val="24"/>
        </w:rPr>
        <w:t xml:space="preserve">l proyecto de ley </w:t>
      </w:r>
      <w:r w:rsidR="00A82644">
        <w:rPr>
          <w:rFonts w:ascii="Courier New" w:hAnsi="Courier New" w:cs="Courier New"/>
          <w:sz w:val="24"/>
          <w:szCs w:val="24"/>
        </w:rPr>
        <w:t xml:space="preserve">establece que </w:t>
      </w:r>
      <w:r w:rsidR="00DF069B">
        <w:rPr>
          <w:rFonts w:ascii="Courier New" w:hAnsi="Courier New" w:cs="Courier New"/>
          <w:sz w:val="24"/>
          <w:szCs w:val="24"/>
        </w:rPr>
        <w:t>la</w:t>
      </w:r>
      <w:r w:rsidR="00DF069B" w:rsidRPr="00DF069B">
        <w:rPr>
          <w:rFonts w:ascii="Courier New" w:hAnsi="Courier New" w:cs="Courier New"/>
          <w:sz w:val="24"/>
          <w:szCs w:val="24"/>
        </w:rPr>
        <w:t xml:space="preserve"> labor de recolección de residuos domiciliarios es aquella realizada por barredores, conductores o choferes y peonetas en camiones recolectores en el contexto del cumplimiento</w:t>
      </w:r>
      <w:r w:rsidR="00A82644">
        <w:rPr>
          <w:rFonts w:ascii="Courier New" w:hAnsi="Courier New" w:cs="Courier New"/>
          <w:sz w:val="24"/>
          <w:szCs w:val="24"/>
        </w:rPr>
        <w:t>,</w:t>
      </w:r>
      <w:r w:rsidR="00DF069B" w:rsidRPr="00DF069B">
        <w:rPr>
          <w:rFonts w:ascii="Courier New" w:hAnsi="Courier New" w:cs="Courier New"/>
          <w:sz w:val="24"/>
          <w:szCs w:val="24"/>
        </w:rPr>
        <w:t xml:space="preserve"> por parte de las Municipalidades</w:t>
      </w:r>
      <w:r w:rsidR="00A82644">
        <w:rPr>
          <w:rFonts w:ascii="Courier New" w:hAnsi="Courier New" w:cs="Courier New"/>
          <w:sz w:val="24"/>
          <w:szCs w:val="24"/>
        </w:rPr>
        <w:t>,</w:t>
      </w:r>
      <w:r w:rsidR="00DF069B" w:rsidRPr="00DF069B">
        <w:rPr>
          <w:rFonts w:ascii="Courier New" w:hAnsi="Courier New" w:cs="Courier New"/>
          <w:sz w:val="24"/>
          <w:szCs w:val="24"/>
        </w:rPr>
        <w:t xml:space="preserve"> del mandato establecido en el artículo 3 del D.F.L. N°1, que fija el texto refundido, coordinado y sistematizado de la ley Nº 18.695, Orgánica Constitucional de Municipalidades, indistintamente de la calidad contractual de las personas que prestan </w:t>
      </w:r>
      <w:r w:rsidR="007F6A9B">
        <w:rPr>
          <w:rFonts w:ascii="Courier New" w:hAnsi="Courier New" w:cs="Courier New"/>
          <w:sz w:val="24"/>
          <w:szCs w:val="24"/>
        </w:rPr>
        <w:t>estas</w:t>
      </w:r>
      <w:r w:rsidR="007F6A9B" w:rsidRPr="00DF069B">
        <w:rPr>
          <w:rFonts w:ascii="Courier New" w:hAnsi="Courier New" w:cs="Courier New"/>
          <w:sz w:val="24"/>
          <w:szCs w:val="24"/>
        </w:rPr>
        <w:t xml:space="preserve"> </w:t>
      </w:r>
      <w:r w:rsidR="00DF069B" w:rsidRPr="00DF069B">
        <w:rPr>
          <w:rFonts w:ascii="Courier New" w:hAnsi="Courier New" w:cs="Courier New"/>
          <w:sz w:val="24"/>
          <w:szCs w:val="24"/>
        </w:rPr>
        <w:t>funciones.</w:t>
      </w:r>
    </w:p>
    <w:p w14:paraId="11DC9D1D" w14:textId="77777777" w:rsidR="00895043" w:rsidRPr="00895043" w:rsidRDefault="00895043" w:rsidP="005033DB">
      <w:pPr>
        <w:pStyle w:val="Prrafodelista"/>
        <w:tabs>
          <w:tab w:val="left" w:pos="3544"/>
        </w:tabs>
        <w:spacing w:after="0" w:line="276" w:lineRule="auto"/>
        <w:ind w:left="3529" w:right="51"/>
        <w:jc w:val="both"/>
        <w:rPr>
          <w:rFonts w:ascii="Courier New" w:hAnsi="Courier New" w:cs="Courier New"/>
          <w:sz w:val="24"/>
          <w:szCs w:val="24"/>
        </w:rPr>
      </w:pPr>
    </w:p>
    <w:p w14:paraId="20296816" w14:textId="5E8AE60B" w:rsidR="00023561" w:rsidRPr="00023561" w:rsidRDefault="00895043" w:rsidP="005033DB">
      <w:pPr>
        <w:pStyle w:val="Prrafodelista"/>
        <w:numPr>
          <w:ilvl w:val="0"/>
          <w:numId w:val="2"/>
        </w:numPr>
        <w:tabs>
          <w:tab w:val="left" w:pos="3544"/>
        </w:tabs>
        <w:spacing w:after="0" w:line="276" w:lineRule="auto"/>
        <w:ind w:right="51"/>
        <w:jc w:val="both"/>
        <w:rPr>
          <w:rFonts w:ascii="Courier New" w:hAnsi="Courier New" w:cs="Courier New"/>
          <w:sz w:val="24"/>
          <w:szCs w:val="24"/>
        </w:rPr>
      </w:pPr>
      <w:r w:rsidRPr="003A6688">
        <w:rPr>
          <w:rFonts w:ascii="Courier New" w:hAnsi="Courier New" w:cs="Courier New"/>
          <w:b/>
          <w:bCs/>
          <w:sz w:val="24"/>
          <w:szCs w:val="24"/>
        </w:rPr>
        <w:t>Incentivo a</w:t>
      </w:r>
      <w:r w:rsidR="00A82644">
        <w:rPr>
          <w:rFonts w:ascii="Courier New" w:hAnsi="Courier New" w:cs="Courier New"/>
          <w:b/>
          <w:bCs/>
          <w:sz w:val="24"/>
          <w:szCs w:val="24"/>
        </w:rPr>
        <w:t xml:space="preserve"> la</w:t>
      </w:r>
      <w:r w:rsidRPr="003A6688">
        <w:rPr>
          <w:rFonts w:ascii="Courier New" w:hAnsi="Courier New" w:cs="Courier New"/>
          <w:b/>
          <w:bCs/>
          <w:sz w:val="24"/>
          <w:szCs w:val="24"/>
        </w:rPr>
        <w:t xml:space="preserve"> mejora de </w:t>
      </w:r>
      <w:r w:rsidR="001F532D">
        <w:rPr>
          <w:rFonts w:ascii="Courier New" w:hAnsi="Courier New" w:cs="Courier New"/>
          <w:b/>
          <w:bCs/>
          <w:sz w:val="24"/>
          <w:szCs w:val="24"/>
        </w:rPr>
        <w:t>remuneraciones</w:t>
      </w:r>
      <w:r w:rsidRPr="003A6688">
        <w:rPr>
          <w:rFonts w:ascii="Courier New" w:hAnsi="Courier New" w:cs="Courier New"/>
          <w:b/>
          <w:bCs/>
          <w:sz w:val="24"/>
          <w:szCs w:val="24"/>
        </w:rPr>
        <w:t xml:space="preserve"> en </w:t>
      </w:r>
      <w:r w:rsidR="00023561">
        <w:rPr>
          <w:rFonts w:ascii="Courier New" w:hAnsi="Courier New" w:cs="Courier New"/>
          <w:b/>
          <w:bCs/>
          <w:sz w:val="24"/>
          <w:szCs w:val="24"/>
        </w:rPr>
        <w:t>el régimen de subcontratación</w:t>
      </w:r>
    </w:p>
    <w:p w14:paraId="6F8AD75A" w14:textId="77777777" w:rsidR="00023561" w:rsidRPr="00023561" w:rsidRDefault="00023561" w:rsidP="005033DB">
      <w:pPr>
        <w:pStyle w:val="Prrafodelista"/>
        <w:spacing w:after="0" w:line="276" w:lineRule="auto"/>
        <w:rPr>
          <w:rFonts w:ascii="Courier New" w:hAnsi="Courier New" w:cs="Courier New"/>
          <w:b/>
          <w:bCs/>
          <w:sz w:val="24"/>
          <w:szCs w:val="24"/>
        </w:rPr>
      </w:pPr>
    </w:p>
    <w:p w14:paraId="7D7EDD22" w14:textId="1D7C62BF" w:rsidR="00895043" w:rsidRPr="00895043" w:rsidRDefault="00895043" w:rsidP="005033DB">
      <w:pPr>
        <w:tabs>
          <w:tab w:val="left" w:pos="3544"/>
        </w:tabs>
        <w:spacing w:after="0" w:line="276" w:lineRule="auto"/>
        <w:ind w:left="2835" w:right="51" w:firstLine="709"/>
        <w:jc w:val="both"/>
        <w:rPr>
          <w:rFonts w:ascii="Courier New" w:hAnsi="Courier New" w:cs="Courier New"/>
          <w:sz w:val="24"/>
          <w:szCs w:val="24"/>
        </w:rPr>
      </w:pPr>
      <w:r w:rsidRPr="00895043">
        <w:rPr>
          <w:rFonts w:ascii="Courier New" w:hAnsi="Courier New" w:cs="Courier New"/>
          <w:sz w:val="24"/>
          <w:szCs w:val="24"/>
        </w:rPr>
        <w:t xml:space="preserve">En la misma fórmula que </w:t>
      </w:r>
      <w:r w:rsidR="00023561">
        <w:rPr>
          <w:rFonts w:ascii="Courier New" w:hAnsi="Courier New" w:cs="Courier New"/>
          <w:sz w:val="24"/>
          <w:szCs w:val="24"/>
        </w:rPr>
        <w:t>adopta la ley N° 20.787, que Precisa normas vigentes para asegurar los derechos de las manipuladoras de alimentos de establecimientos educacionales, el presente proyecto de ley</w:t>
      </w:r>
      <w:r w:rsidRPr="00895043">
        <w:rPr>
          <w:rFonts w:ascii="Courier New" w:hAnsi="Courier New" w:cs="Courier New"/>
          <w:sz w:val="24"/>
          <w:szCs w:val="24"/>
        </w:rPr>
        <w:t xml:space="preserve"> establece </w:t>
      </w:r>
      <w:r w:rsidR="0028305B">
        <w:rPr>
          <w:rFonts w:ascii="Courier New" w:hAnsi="Courier New" w:cs="Courier New"/>
          <w:sz w:val="24"/>
          <w:szCs w:val="24"/>
        </w:rPr>
        <w:t>que,</w:t>
      </w:r>
      <w:r w:rsidR="00A82644">
        <w:rPr>
          <w:rFonts w:ascii="Courier New" w:hAnsi="Courier New" w:cs="Courier New"/>
          <w:sz w:val="24"/>
          <w:szCs w:val="24"/>
        </w:rPr>
        <w:t xml:space="preserve"> en la evaluación de las propuestas que se realicen en el proceso de</w:t>
      </w:r>
      <w:r w:rsidR="008A3C9D">
        <w:rPr>
          <w:rFonts w:ascii="Courier New" w:hAnsi="Courier New" w:cs="Courier New"/>
          <w:sz w:val="24"/>
          <w:szCs w:val="24"/>
        </w:rPr>
        <w:t xml:space="preserve"> </w:t>
      </w:r>
      <w:r w:rsidR="0028305B">
        <w:rPr>
          <w:rFonts w:ascii="Courier New" w:hAnsi="Courier New" w:cs="Courier New"/>
          <w:sz w:val="24"/>
          <w:szCs w:val="24"/>
        </w:rPr>
        <w:t xml:space="preserve">subcontratación de servicio de recolección de residuos domiciliarios </w:t>
      </w:r>
      <w:r w:rsidR="00A11D82">
        <w:rPr>
          <w:rFonts w:ascii="Courier New" w:hAnsi="Courier New" w:cs="Courier New"/>
          <w:sz w:val="24"/>
          <w:szCs w:val="24"/>
        </w:rPr>
        <w:t>por parte de las municipalidades,</w:t>
      </w:r>
      <w:r w:rsidRPr="00895043">
        <w:rPr>
          <w:rFonts w:ascii="Courier New" w:hAnsi="Courier New" w:cs="Courier New"/>
          <w:sz w:val="24"/>
          <w:szCs w:val="24"/>
        </w:rPr>
        <w:t xml:space="preserve"> se dará prioridad a quien oferte mayores sueldos por sobre el ingreso mínimo mensual y otras remuneraciones de mayor valor.</w:t>
      </w:r>
    </w:p>
    <w:p w14:paraId="54909D89" w14:textId="77777777" w:rsidR="00CD27D7" w:rsidRPr="00895043" w:rsidRDefault="00CD27D7" w:rsidP="005033DB">
      <w:pPr>
        <w:tabs>
          <w:tab w:val="left" w:pos="3544"/>
        </w:tabs>
        <w:spacing w:after="0" w:line="276" w:lineRule="auto"/>
        <w:ind w:right="51"/>
        <w:jc w:val="both"/>
        <w:rPr>
          <w:rFonts w:ascii="Courier New" w:hAnsi="Courier New" w:cs="Courier New"/>
          <w:sz w:val="24"/>
          <w:szCs w:val="24"/>
        </w:rPr>
      </w:pPr>
    </w:p>
    <w:p w14:paraId="440B2161" w14:textId="77777777" w:rsidR="00023561" w:rsidRPr="009C5318" w:rsidRDefault="00895043" w:rsidP="005033DB">
      <w:pPr>
        <w:pStyle w:val="Prrafodelista"/>
        <w:numPr>
          <w:ilvl w:val="0"/>
          <w:numId w:val="2"/>
        </w:numPr>
        <w:tabs>
          <w:tab w:val="left" w:pos="3544"/>
        </w:tabs>
        <w:spacing w:after="0" w:line="276" w:lineRule="auto"/>
        <w:ind w:right="51"/>
        <w:jc w:val="both"/>
        <w:rPr>
          <w:rFonts w:ascii="Courier New" w:hAnsi="Courier New" w:cs="Courier New"/>
          <w:sz w:val="24"/>
          <w:szCs w:val="24"/>
        </w:rPr>
      </w:pPr>
      <w:r w:rsidRPr="003A6688">
        <w:rPr>
          <w:rFonts w:ascii="Courier New" w:hAnsi="Courier New" w:cs="Courier New"/>
          <w:b/>
          <w:bCs/>
          <w:sz w:val="24"/>
          <w:szCs w:val="24"/>
        </w:rPr>
        <w:t>Garantía a servicios sanitarios y de limpieza</w:t>
      </w:r>
    </w:p>
    <w:p w14:paraId="580343F8" w14:textId="77777777" w:rsidR="009C5318" w:rsidRPr="00023561" w:rsidRDefault="009C5318" w:rsidP="005033DB">
      <w:pPr>
        <w:pStyle w:val="Prrafodelista"/>
        <w:tabs>
          <w:tab w:val="left" w:pos="3544"/>
        </w:tabs>
        <w:spacing w:after="0" w:line="276" w:lineRule="auto"/>
        <w:ind w:left="3529" w:right="51"/>
        <w:jc w:val="both"/>
        <w:rPr>
          <w:rFonts w:ascii="Courier New" w:hAnsi="Courier New" w:cs="Courier New"/>
          <w:sz w:val="24"/>
          <w:szCs w:val="24"/>
        </w:rPr>
      </w:pPr>
    </w:p>
    <w:p w14:paraId="7D0C865E" w14:textId="24D42389" w:rsidR="00A82644" w:rsidRDefault="00A82644" w:rsidP="005033DB">
      <w:pPr>
        <w:tabs>
          <w:tab w:val="left" w:pos="3544"/>
        </w:tabs>
        <w:spacing w:after="0" w:line="276" w:lineRule="auto"/>
        <w:ind w:left="2835" w:right="51" w:firstLine="709"/>
        <w:jc w:val="both"/>
        <w:rPr>
          <w:rFonts w:ascii="Courier New" w:hAnsi="Courier New" w:cs="Courier New"/>
          <w:sz w:val="24"/>
          <w:szCs w:val="24"/>
        </w:rPr>
      </w:pPr>
      <w:r>
        <w:rPr>
          <w:rFonts w:ascii="Courier New" w:hAnsi="Courier New" w:cs="Courier New"/>
          <w:sz w:val="24"/>
          <w:szCs w:val="24"/>
        </w:rPr>
        <w:t>E</w:t>
      </w:r>
      <w:r w:rsidR="00895043" w:rsidRPr="00895043">
        <w:rPr>
          <w:rFonts w:ascii="Courier New" w:hAnsi="Courier New" w:cs="Courier New"/>
          <w:sz w:val="24"/>
          <w:szCs w:val="24"/>
        </w:rPr>
        <w:t>l proyecto de ley</w:t>
      </w:r>
      <w:r>
        <w:rPr>
          <w:rFonts w:ascii="Courier New" w:hAnsi="Courier New" w:cs="Courier New"/>
          <w:sz w:val="24"/>
          <w:szCs w:val="24"/>
        </w:rPr>
        <w:t xml:space="preserve"> establece el deber de garantizar a las y los trabajadores el acceso a servicios sanitarios y de limpieza. </w:t>
      </w:r>
    </w:p>
    <w:p w14:paraId="0731F536" w14:textId="159BA8E0" w:rsidR="00895043" w:rsidRDefault="00A82644" w:rsidP="005033DB">
      <w:pPr>
        <w:tabs>
          <w:tab w:val="left" w:pos="3544"/>
        </w:tabs>
        <w:spacing w:after="0" w:line="276" w:lineRule="auto"/>
        <w:ind w:left="2835" w:right="51" w:firstLine="709"/>
        <w:jc w:val="both"/>
        <w:rPr>
          <w:rFonts w:ascii="Courier New" w:hAnsi="Courier New" w:cs="Courier New"/>
          <w:sz w:val="24"/>
          <w:szCs w:val="24"/>
        </w:rPr>
      </w:pPr>
      <w:r>
        <w:rPr>
          <w:rFonts w:ascii="Courier New" w:hAnsi="Courier New" w:cs="Courier New"/>
          <w:sz w:val="24"/>
          <w:szCs w:val="24"/>
        </w:rPr>
        <w:t>Para el cumplimiento de esta obligación, el proyecto de ley prevé</w:t>
      </w:r>
      <w:r w:rsidR="00895043" w:rsidRPr="00895043">
        <w:rPr>
          <w:rFonts w:ascii="Courier New" w:hAnsi="Courier New" w:cs="Courier New"/>
          <w:sz w:val="24"/>
          <w:szCs w:val="24"/>
        </w:rPr>
        <w:t xml:space="preserve"> la posibilidad </w:t>
      </w:r>
      <w:r>
        <w:rPr>
          <w:rFonts w:ascii="Courier New" w:hAnsi="Courier New" w:cs="Courier New"/>
          <w:sz w:val="24"/>
          <w:szCs w:val="24"/>
        </w:rPr>
        <w:t>de que</w:t>
      </w:r>
      <w:r w:rsidRPr="00895043">
        <w:rPr>
          <w:rFonts w:ascii="Courier New" w:hAnsi="Courier New" w:cs="Courier New"/>
          <w:sz w:val="24"/>
          <w:szCs w:val="24"/>
        </w:rPr>
        <w:t xml:space="preserve"> </w:t>
      </w:r>
      <w:r w:rsidR="00895043" w:rsidRPr="00895043">
        <w:rPr>
          <w:rFonts w:ascii="Courier New" w:hAnsi="Courier New" w:cs="Courier New"/>
          <w:sz w:val="24"/>
          <w:szCs w:val="24"/>
        </w:rPr>
        <w:t xml:space="preserve">las empresas </w:t>
      </w:r>
      <w:r>
        <w:rPr>
          <w:rFonts w:ascii="Courier New" w:hAnsi="Courier New" w:cs="Courier New"/>
          <w:sz w:val="24"/>
          <w:szCs w:val="24"/>
        </w:rPr>
        <w:t>y</w:t>
      </w:r>
      <w:r w:rsidR="00895043" w:rsidRPr="00895043">
        <w:rPr>
          <w:rFonts w:ascii="Courier New" w:hAnsi="Courier New" w:cs="Courier New"/>
          <w:sz w:val="24"/>
          <w:szCs w:val="24"/>
        </w:rPr>
        <w:t xml:space="preserve"> los municipios </w:t>
      </w:r>
      <w:r>
        <w:rPr>
          <w:rFonts w:ascii="Courier New" w:hAnsi="Courier New" w:cs="Courier New"/>
          <w:sz w:val="24"/>
          <w:szCs w:val="24"/>
        </w:rPr>
        <w:t>celebren</w:t>
      </w:r>
      <w:r w:rsidRPr="00895043">
        <w:rPr>
          <w:rFonts w:ascii="Courier New" w:hAnsi="Courier New" w:cs="Courier New"/>
          <w:sz w:val="24"/>
          <w:szCs w:val="24"/>
        </w:rPr>
        <w:t xml:space="preserve"> </w:t>
      </w:r>
      <w:r w:rsidR="00895043" w:rsidRPr="00895043">
        <w:rPr>
          <w:rFonts w:ascii="Courier New" w:hAnsi="Courier New" w:cs="Courier New"/>
          <w:sz w:val="24"/>
          <w:szCs w:val="24"/>
        </w:rPr>
        <w:t>convenios para el cumplimiento de estas obligaciones</w:t>
      </w:r>
      <w:r w:rsidR="00E71EDB">
        <w:rPr>
          <w:rFonts w:ascii="Courier New" w:hAnsi="Courier New" w:cs="Courier New"/>
          <w:sz w:val="24"/>
          <w:szCs w:val="24"/>
        </w:rPr>
        <w:t xml:space="preserve">, </w:t>
      </w:r>
      <w:r>
        <w:rPr>
          <w:rFonts w:ascii="Courier New" w:hAnsi="Courier New" w:cs="Courier New"/>
          <w:sz w:val="24"/>
          <w:szCs w:val="24"/>
        </w:rPr>
        <w:t>así como la posibilidad de</w:t>
      </w:r>
      <w:r w:rsidR="00E71EDB">
        <w:rPr>
          <w:rFonts w:ascii="Courier New" w:hAnsi="Courier New" w:cs="Courier New"/>
          <w:sz w:val="24"/>
          <w:szCs w:val="24"/>
        </w:rPr>
        <w:t xml:space="preserve"> imputar a la garantía de licitación el </w:t>
      </w:r>
      <w:r w:rsidR="00076069">
        <w:rPr>
          <w:rFonts w:ascii="Courier New" w:hAnsi="Courier New" w:cs="Courier New"/>
          <w:sz w:val="24"/>
          <w:szCs w:val="24"/>
        </w:rPr>
        <w:t>financiamiento necesario para el cumplimiento de la obligación</w:t>
      </w:r>
      <w:r>
        <w:rPr>
          <w:rFonts w:ascii="Courier New" w:hAnsi="Courier New" w:cs="Courier New"/>
          <w:sz w:val="24"/>
          <w:szCs w:val="24"/>
        </w:rPr>
        <w:t>, en caso de incumplimiento</w:t>
      </w:r>
      <w:r w:rsidR="00076069">
        <w:rPr>
          <w:rFonts w:ascii="Courier New" w:hAnsi="Courier New" w:cs="Courier New"/>
          <w:sz w:val="24"/>
          <w:szCs w:val="24"/>
        </w:rPr>
        <w:t>.</w:t>
      </w:r>
    </w:p>
    <w:p w14:paraId="2298C1D4" w14:textId="77777777" w:rsidR="00895043" w:rsidRPr="00895043" w:rsidRDefault="00895043" w:rsidP="005033DB">
      <w:pPr>
        <w:pStyle w:val="Prrafodelista"/>
        <w:spacing w:after="0" w:line="276" w:lineRule="auto"/>
        <w:rPr>
          <w:rFonts w:ascii="Courier New" w:hAnsi="Courier New" w:cs="Courier New"/>
          <w:sz w:val="24"/>
          <w:szCs w:val="24"/>
        </w:rPr>
      </w:pPr>
    </w:p>
    <w:p w14:paraId="19A424CE" w14:textId="73A35925" w:rsidR="00023561" w:rsidRPr="009C5318" w:rsidRDefault="00895043" w:rsidP="005033DB">
      <w:pPr>
        <w:pStyle w:val="Prrafodelista"/>
        <w:numPr>
          <w:ilvl w:val="0"/>
          <w:numId w:val="2"/>
        </w:numPr>
        <w:tabs>
          <w:tab w:val="left" w:pos="3544"/>
        </w:tabs>
        <w:spacing w:after="0" w:line="276" w:lineRule="auto"/>
        <w:ind w:right="51"/>
        <w:jc w:val="both"/>
        <w:rPr>
          <w:rFonts w:ascii="Courier New" w:hAnsi="Courier New" w:cs="Courier New"/>
          <w:sz w:val="24"/>
          <w:szCs w:val="24"/>
        </w:rPr>
      </w:pPr>
      <w:r w:rsidRPr="003A6688">
        <w:rPr>
          <w:rFonts w:ascii="Courier New" w:hAnsi="Courier New" w:cs="Courier New"/>
          <w:b/>
          <w:bCs/>
          <w:sz w:val="24"/>
          <w:szCs w:val="24"/>
        </w:rPr>
        <w:t xml:space="preserve">Mejora </w:t>
      </w:r>
      <w:r w:rsidR="00023561">
        <w:rPr>
          <w:rFonts w:ascii="Courier New" w:hAnsi="Courier New" w:cs="Courier New"/>
          <w:b/>
          <w:bCs/>
          <w:sz w:val="24"/>
          <w:szCs w:val="24"/>
        </w:rPr>
        <w:t>el</w:t>
      </w:r>
      <w:r w:rsidRPr="003A6688">
        <w:rPr>
          <w:rFonts w:ascii="Courier New" w:hAnsi="Courier New" w:cs="Courier New"/>
          <w:b/>
          <w:bCs/>
          <w:sz w:val="24"/>
          <w:szCs w:val="24"/>
        </w:rPr>
        <w:t xml:space="preserve"> acceso </w:t>
      </w:r>
      <w:r w:rsidR="00023561">
        <w:rPr>
          <w:rFonts w:ascii="Courier New" w:hAnsi="Courier New" w:cs="Courier New"/>
          <w:b/>
          <w:bCs/>
          <w:sz w:val="24"/>
          <w:szCs w:val="24"/>
        </w:rPr>
        <w:t>a las prestaciones del</w:t>
      </w:r>
      <w:r w:rsidR="00023561" w:rsidRPr="003A6688">
        <w:rPr>
          <w:rFonts w:ascii="Courier New" w:hAnsi="Courier New" w:cs="Courier New"/>
          <w:b/>
          <w:bCs/>
          <w:sz w:val="24"/>
          <w:szCs w:val="24"/>
        </w:rPr>
        <w:t xml:space="preserve"> </w:t>
      </w:r>
      <w:r w:rsidRPr="003A6688">
        <w:rPr>
          <w:rFonts w:ascii="Courier New" w:hAnsi="Courier New" w:cs="Courier New"/>
          <w:b/>
          <w:bCs/>
          <w:sz w:val="24"/>
          <w:szCs w:val="24"/>
        </w:rPr>
        <w:t>seguro contenido en la ley</w:t>
      </w:r>
      <w:r w:rsidR="00023561">
        <w:rPr>
          <w:rFonts w:ascii="Courier New" w:hAnsi="Courier New" w:cs="Courier New"/>
          <w:b/>
          <w:bCs/>
          <w:sz w:val="24"/>
          <w:szCs w:val="24"/>
        </w:rPr>
        <w:t xml:space="preserve"> N°</w:t>
      </w:r>
      <w:r w:rsidRPr="003A6688">
        <w:rPr>
          <w:rFonts w:ascii="Courier New" w:hAnsi="Courier New" w:cs="Courier New"/>
          <w:b/>
          <w:bCs/>
          <w:sz w:val="24"/>
          <w:szCs w:val="24"/>
        </w:rPr>
        <w:t xml:space="preserve"> 16.744 sobre accidentes y enfermedades profesionales</w:t>
      </w:r>
    </w:p>
    <w:p w14:paraId="6B891554" w14:textId="77777777" w:rsidR="009C5318" w:rsidRPr="00023561" w:rsidRDefault="009C5318" w:rsidP="005033DB">
      <w:pPr>
        <w:pStyle w:val="Prrafodelista"/>
        <w:tabs>
          <w:tab w:val="left" w:pos="3544"/>
        </w:tabs>
        <w:spacing w:after="0" w:line="276" w:lineRule="auto"/>
        <w:ind w:left="3529" w:right="51"/>
        <w:jc w:val="both"/>
        <w:rPr>
          <w:rFonts w:ascii="Courier New" w:hAnsi="Courier New" w:cs="Courier New"/>
          <w:sz w:val="24"/>
          <w:szCs w:val="24"/>
        </w:rPr>
      </w:pPr>
    </w:p>
    <w:p w14:paraId="44FAD34C" w14:textId="1D89DAE4" w:rsidR="00895043" w:rsidRDefault="00895043" w:rsidP="005033DB">
      <w:pPr>
        <w:tabs>
          <w:tab w:val="left" w:pos="3544"/>
        </w:tabs>
        <w:spacing w:after="0" w:line="276" w:lineRule="auto"/>
        <w:ind w:left="2835" w:right="51" w:firstLine="709"/>
        <w:jc w:val="both"/>
        <w:rPr>
          <w:rFonts w:ascii="Courier New" w:hAnsi="Courier New" w:cs="Courier New"/>
          <w:sz w:val="24"/>
          <w:szCs w:val="24"/>
        </w:rPr>
      </w:pPr>
      <w:r w:rsidRPr="00895043">
        <w:rPr>
          <w:rFonts w:ascii="Courier New" w:hAnsi="Courier New" w:cs="Courier New"/>
          <w:sz w:val="24"/>
          <w:szCs w:val="24"/>
        </w:rPr>
        <w:t>El</w:t>
      </w:r>
      <w:r w:rsidR="00023561">
        <w:rPr>
          <w:rFonts w:ascii="Courier New" w:hAnsi="Courier New" w:cs="Courier New"/>
          <w:sz w:val="24"/>
          <w:szCs w:val="24"/>
        </w:rPr>
        <w:t xml:space="preserve"> proyecto de ley establece que </w:t>
      </w:r>
      <w:r w:rsidR="0025357C">
        <w:rPr>
          <w:rFonts w:ascii="Courier New" w:hAnsi="Courier New" w:cs="Courier New"/>
          <w:sz w:val="24"/>
          <w:szCs w:val="24"/>
        </w:rPr>
        <w:t xml:space="preserve">el empleador, sea este </w:t>
      </w:r>
      <w:r w:rsidR="00CD27D7">
        <w:rPr>
          <w:rFonts w:ascii="Courier New" w:hAnsi="Courier New" w:cs="Courier New"/>
          <w:sz w:val="24"/>
          <w:szCs w:val="24"/>
        </w:rPr>
        <w:t xml:space="preserve">una </w:t>
      </w:r>
      <w:r w:rsidR="002F3A7E">
        <w:rPr>
          <w:rFonts w:ascii="Courier New" w:hAnsi="Courier New" w:cs="Courier New"/>
          <w:sz w:val="24"/>
          <w:szCs w:val="24"/>
        </w:rPr>
        <w:t>entidad contratante</w:t>
      </w:r>
      <w:r w:rsidR="00CD27D7">
        <w:rPr>
          <w:rFonts w:ascii="Courier New" w:hAnsi="Courier New" w:cs="Courier New"/>
          <w:sz w:val="24"/>
          <w:szCs w:val="24"/>
        </w:rPr>
        <w:t xml:space="preserve"> adjudicataria</w:t>
      </w:r>
      <w:r w:rsidR="0025357C">
        <w:rPr>
          <w:rFonts w:ascii="Courier New" w:hAnsi="Courier New" w:cs="Courier New"/>
          <w:sz w:val="24"/>
          <w:szCs w:val="24"/>
        </w:rPr>
        <w:t xml:space="preserve">, un Municipio o Gobierno Regional, </w:t>
      </w:r>
      <w:r w:rsidRPr="00895043">
        <w:rPr>
          <w:rFonts w:ascii="Courier New" w:hAnsi="Courier New" w:cs="Courier New"/>
          <w:sz w:val="24"/>
          <w:szCs w:val="24"/>
        </w:rPr>
        <w:t>estará obligado a realizar capacitaciones para que las y los trabajadores puedan conocer la forma de acceder al seguro de accidentes y enfermedades profesionales</w:t>
      </w:r>
      <w:r w:rsidR="003D4881">
        <w:rPr>
          <w:rFonts w:ascii="Courier New" w:hAnsi="Courier New" w:cs="Courier New"/>
          <w:sz w:val="24"/>
          <w:szCs w:val="24"/>
        </w:rPr>
        <w:t xml:space="preserve"> establecido en la ley N° 16.744</w:t>
      </w:r>
      <w:r>
        <w:rPr>
          <w:rFonts w:ascii="Courier New" w:hAnsi="Courier New" w:cs="Courier New"/>
          <w:sz w:val="24"/>
          <w:szCs w:val="24"/>
        </w:rPr>
        <w:t>.</w:t>
      </w:r>
    </w:p>
    <w:p w14:paraId="2BA8DA8B" w14:textId="77777777" w:rsidR="003D4881" w:rsidRDefault="003D4881" w:rsidP="005033DB">
      <w:pPr>
        <w:tabs>
          <w:tab w:val="left" w:pos="3544"/>
        </w:tabs>
        <w:spacing w:after="0" w:line="276" w:lineRule="auto"/>
        <w:ind w:left="2835" w:right="51" w:firstLine="709"/>
        <w:jc w:val="both"/>
        <w:rPr>
          <w:rFonts w:ascii="Courier New" w:hAnsi="Courier New" w:cs="Courier New"/>
          <w:sz w:val="24"/>
          <w:szCs w:val="24"/>
        </w:rPr>
      </w:pPr>
    </w:p>
    <w:p w14:paraId="7994103B" w14:textId="0400ACF1" w:rsidR="003D4881" w:rsidRDefault="003D4881" w:rsidP="005033DB">
      <w:pPr>
        <w:tabs>
          <w:tab w:val="left" w:pos="3544"/>
        </w:tabs>
        <w:spacing w:after="0" w:line="276" w:lineRule="auto"/>
        <w:ind w:left="2835" w:right="51" w:firstLine="709"/>
        <w:jc w:val="both"/>
        <w:rPr>
          <w:rFonts w:ascii="Courier New" w:hAnsi="Courier New" w:cs="Courier New"/>
          <w:sz w:val="24"/>
          <w:szCs w:val="24"/>
        </w:rPr>
      </w:pPr>
      <w:r>
        <w:rPr>
          <w:rFonts w:ascii="Courier New" w:hAnsi="Courier New" w:cs="Courier New"/>
          <w:sz w:val="24"/>
          <w:szCs w:val="24"/>
        </w:rPr>
        <w:t>Asimismo, el proyecto de ley establece que l</w:t>
      </w:r>
      <w:r w:rsidRPr="00895043">
        <w:rPr>
          <w:rFonts w:ascii="Courier New" w:hAnsi="Courier New" w:cs="Courier New"/>
          <w:sz w:val="24"/>
          <w:szCs w:val="24"/>
        </w:rPr>
        <w:t>os empleadores deberán poner a disposición de las personas trabajadoras un protocolo de prevención y gestión de riesgos, a través de los organismos administradores de la ley N°</w:t>
      </w:r>
      <w:r>
        <w:rPr>
          <w:rFonts w:ascii="Courier New" w:hAnsi="Courier New" w:cs="Courier New"/>
          <w:sz w:val="24"/>
          <w:szCs w:val="24"/>
        </w:rPr>
        <w:t xml:space="preserve"> </w:t>
      </w:r>
      <w:r w:rsidRPr="00895043">
        <w:rPr>
          <w:rFonts w:ascii="Courier New" w:hAnsi="Courier New" w:cs="Courier New"/>
          <w:sz w:val="24"/>
          <w:szCs w:val="24"/>
        </w:rPr>
        <w:t>16.744.</w:t>
      </w:r>
    </w:p>
    <w:p w14:paraId="6588D1F0" w14:textId="77777777" w:rsidR="00895043" w:rsidRPr="00895043" w:rsidRDefault="00895043" w:rsidP="005033DB">
      <w:pPr>
        <w:pStyle w:val="Prrafodelista"/>
        <w:spacing w:after="0" w:line="276" w:lineRule="auto"/>
        <w:rPr>
          <w:rFonts w:ascii="Courier New" w:hAnsi="Courier New" w:cs="Courier New"/>
          <w:sz w:val="24"/>
          <w:szCs w:val="24"/>
        </w:rPr>
      </w:pPr>
    </w:p>
    <w:p w14:paraId="2915D491" w14:textId="77777777" w:rsidR="00023561" w:rsidRPr="009C5318" w:rsidRDefault="00895043" w:rsidP="005033DB">
      <w:pPr>
        <w:pStyle w:val="Prrafodelista"/>
        <w:numPr>
          <w:ilvl w:val="0"/>
          <w:numId w:val="2"/>
        </w:numPr>
        <w:tabs>
          <w:tab w:val="left" w:pos="3544"/>
        </w:tabs>
        <w:spacing w:after="0" w:line="276" w:lineRule="auto"/>
        <w:ind w:right="51"/>
        <w:jc w:val="both"/>
        <w:rPr>
          <w:rFonts w:ascii="Courier New" w:hAnsi="Courier New" w:cs="Courier New"/>
          <w:sz w:val="24"/>
          <w:szCs w:val="24"/>
        </w:rPr>
      </w:pPr>
      <w:r w:rsidRPr="003A6688">
        <w:rPr>
          <w:rFonts w:ascii="Courier New" w:hAnsi="Courier New" w:cs="Courier New"/>
          <w:b/>
          <w:bCs/>
          <w:sz w:val="24"/>
          <w:szCs w:val="24"/>
        </w:rPr>
        <w:t>Trabajo pesado</w:t>
      </w:r>
    </w:p>
    <w:p w14:paraId="08AD3B4A" w14:textId="77777777" w:rsidR="009C5318" w:rsidRPr="00023561" w:rsidRDefault="009C5318" w:rsidP="005033DB">
      <w:pPr>
        <w:pStyle w:val="Prrafodelista"/>
        <w:tabs>
          <w:tab w:val="left" w:pos="3544"/>
        </w:tabs>
        <w:spacing w:after="0" w:line="276" w:lineRule="auto"/>
        <w:ind w:left="3529" w:right="51"/>
        <w:jc w:val="both"/>
        <w:rPr>
          <w:rFonts w:ascii="Courier New" w:hAnsi="Courier New" w:cs="Courier New"/>
          <w:sz w:val="24"/>
          <w:szCs w:val="24"/>
        </w:rPr>
      </w:pPr>
    </w:p>
    <w:p w14:paraId="5701BB10" w14:textId="3C6AA8D4" w:rsidR="00895043" w:rsidRDefault="00895043" w:rsidP="005033DB">
      <w:pPr>
        <w:tabs>
          <w:tab w:val="left" w:pos="3544"/>
        </w:tabs>
        <w:spacing w:after="0" w:line="276" w:lineRule="auto"/>
        <w:ind w:left="2835" w:right="51" w:firstLine="709"/>
        <w:jc w:val="both"/>
        <w:rPr>
          <w:rFonts w:ascii="Courier New" w:hAnsi="Courier New" w:cs="Courier New"/>
          <w:sz w:val="24"/>
          <w:szCs w:val="24"/>
        </w:rPr>
      </w:pPr>
      <w:r w:rsidRPr="00895043">
        <w:rPr>
          <w:rFonts w:ascii="Courier New" w:hAnsi="Courier New" w:cs="Courier New"/>
          <w:sz w:val="24"/>
          <w:szCs w:val="24"/>
        </w:rPr>
        <w:t xml:space="preserve">Se establece que, en caso de adjudicarse una nueva </w:t>
      </w:r>
      <w:r w:rsidR="0025357C">
        <w:rPr>
          <w:rFonts w:ascii="Courier New" w:hAnsi="Courier New" w:cs="Courier New"/>
          <w:sz w:val="24"/>
          <w:szCs w:val="24"/>
        </w:rPr>
        <w:t>contratación pública</w:t>
      </w:r>
      <w:r w:rsidRPr="00895043">
        <w:rPr>
          <w:rFonts w:ascii="Courier New" w:hAnsi="Courier New" w:cs="Courier New"/>
          <w:sz w:val="24"/>
          <w:szCs w:val="24"/>
        </w:rPr>
        <w:t>, el adjudicatario deberá hacer el requerimiento para la calificación de trabajos pesados, conforme a lo establecido en la ley N°</w:t>
      </w:r>
      <w:r w:rsidR="003D4881">
        <w:rPr>
          <w:rFonts w:ascii="Courier New" w:hAnsi="Courier New" w:cs="Courier New"/>
          <w:sz w:val="24"/>
          <w:szCs w:val="24"/>
        </w:rPr>
        <w:t xml:space="preserve"> </w:t>
      </w:r>
      <w:r w:rsidRPr="00895043">
        <w:rPr>
          <w:rFonts w:ascii="Courier New" w:hAnsi="Courier New" w:cs="Courier New"/>
          <w:sz w:val="24"/>
          <w:szCs w:val="24"/>
        </w:rPr>
        <w:t>19.404</w:t>
      </w:r>
      <w:r w:rsidR="00074706">
        <w:rPr>
          <w:rFonts w:ascii="Courier New" w:hAnsi="Courier New" w:cs="Courier New"/>
          <w:sz w:val="24"/>
          <w:szCs w:val="24"/>
        </w:rPr>
        <w:t xml:space="preserve">, </w:t>
      </w:r>
      <w:r w:rsidR="00074706" w:rsidRPr="00EC1746">
        <w:rPr>
          <w:rFonts w:ascii="Courier New" w:hAnsi="Courier New" w:cs="Courier New"/>
          <w:sz w:val="24"/>
          <w:szCs w:val="24"/>
        </w:rPr>
        <w:t xml:space="preserve">en el plazo de tres meses desde el inicio del respectivo contrato, </w:t>
      </w:r>
      <w:r w:rsidR="00646880" w:rsidRPr="00EC1746">
        <w:rPr>
          <w:rFonts w:ascii="Courier New" w:hAnsi="Courier New" w:cs="Courier New"/>
          <w:sz w:val="24"/>
          <w:szCs w:val="24"/>
        </w:rPr>
        <w:t xml:space="preserve">respecto de </w:t>
      </w:r>
      <w:r w:rsidR="00646880" w:rsidRPr="00E05AB9">
        <w:rPr>
          <w:rFonts w:ascii="Courier New" w:hAnsi="Courier New" w:cs="Courier New"/>
          <w:sz w:val="24"/>
          <w:szCs w:val="24"/>
        </w:rPr>
        <w:t xml:space="preserve">las personas trabajadoras comprendidas en </w:t>
      </w:r>
      <w:r w:rsidR="00077D68" w:rsidRPr="00E05AB9">
        <w:rPr>
          <w:rFonts w:ascii="Courier New" w:hAnsi="Courier New" w:cs="Courier New"/>
          <w:sz w:val="24"/>
          <w:szCs w:val="24"/>
        </w:rPr>
        <w:t>el</w:t>
      </w:r>
      <w:r w:rsidR="00646880" w:rsidRPr="00E05AB9">
        <w:rPr>
          <w:rFonts w:ascii="Courier New" w:hAnsi="Courier New" w:cs="Courier New"/>
          <w:sz w:val="24"/>
          <w:szCs w:val="24"/>
        </w:rPr>
        <w:t xml:space="preserve"> presente </w:t>
      </w:r>
      <w:r w:rsidR="00077D68" w:rsidRPr="00E05AB9">
        <w:rPr>
          <w:rFonts w:ascii="Courier New" w:hAnsi="Courier New" w:cs="Courier New"/>
          <w:sz w:val="24"/>
          <w:szCs w:val="24"/>
        </w:rPr>
        <w:t>proyecto de</w:t>
      </w:r>
      <w:r w:rsidR="00646880" w:rsidRPr="00E05AB9">
        <w:rPr>
          <w:rFonts w:ascii="Courier New" w:hAnsi="Courier New" w:cs="Courier New"/>
          <w:sz w:val="24"/>
          <w:szCs w:val="24"/>
        </w:rPr>
        <w:t xml:space="preserve"> ley.</w:t>
      </w:r>
    </w:p>
    <w:p w14:paraId="78723D09" w14:textId="77777777" w:rsidR="00895043" w:rsidRPr="00895043" w:rsidRDefault="00895043" w:rsidP="005033DB">
      <w:pPr>
        <w:pStyle w:val="Prrafodelista"/>
        <w:spacing w:after="0" w:line="276" w:lineRule="auto"/>
        <w:rPr>
          <w:rFonts w:ascii="Courier New" w:hAnsi="Courier New" w:cs="Courier New"/>
          <w:sz w:val="24"/>
          <w:szCs w:val="24"/>
        </w:rPr>
      </w:pPr>
    </w:p>
    <w:p w14:paraId="33927880" w14:textId="77777777" w:rsidR="009C5318" w:rsidRPr="00023561" w:rsidRDefault="009C5318" w:rsidP="005033DB">
      <w:pPr>
        <w:pStyle w:val="Prrafodelista"/>
        <w:tabs>
          <w:tab w:val="left" w:pos="3544"/>
        </w:tabs>
        <w:spacing w:after="0" w:line="276" w:lineRule="auto"/>
        <w:ind w:left="3529" w:right="51"/>
        <w:jc w:val="both"/>
        <w:rPr>
          <w:rFonts w:ascii="Courier New" w:hAnsi="Courier New" w:cs="Courier New"/>
          <w:sz w:val="24"/>
          <w:szCs w:val="24"/>
        </w:rPr>
      </w:pPr>
    </w:p>
    <w:p w14:paraId="79C07D5B" w14:textId="77777777" w:rsidR="00895043" w:rsidRDefault="00895043" w:rsidP="005033DB">
      <w:pPr>
        <w:pStyle w:val="Prrafodelista"/>
        <w:spacing w:after="0" w:line="276" w:lineRule="auto"/>
        <w:rPr>
          <w:rFonts w:ascii="Courier New" w:hAnsi="Courier New" w:cs="Courier New"/>
          <w:sz w:val="24"/>
          <w:szCs w:val="24"/>
        </w:rPr>
      </w:pPr>
    </w:p>
    <w:p w14:paraId="0B35EAFD" w14:textId="4016E4A1" w:rsidR="00023561" w:rsidRPr="009C5318" w:rsidRDefault="00895043" w:rsidP="005033DB">
      <w:pPr>
        <w:pStyle w:val="Prrafodelista"/>
        <w:numPr>
          <w:ilvl w:val="0"/>
          <w:numId w:val="2"/>
        </w:numPr>
        <w:tabs>
          <w:tab w:val="left" w:pos="3544"/>
        </w:tabs>
        <w:spacing w:after="0" w:line="276" w:lineRule="auto"/>
        <w:ind w:right="51"/>
        <w:jc w:val="both"/>
        <w:rPr>
          <w:rFonts w:ascii="Courier New" w:hAnsi="Courier New" w:cs="Courier New"/>
          <w:sz w:val="24"/>
          <w:szCs w:val="24"/>
        </w:rPr>
      </w:pPr>
      <w:r w:rsidRPr="003A6688">
        <w:rPr>
          <w:rFonts w:ascii="Courier New" w:hAnsi="Courier New" w:cs="Courier New"/>
          <w:b/>
          <w:bCs/>
          <w:sz w:val="24"/>
          <w:szCs w:val="24"/>
        </w:rPr>
        <w:t xml:space="preserve">Asistencia de los organismos administradores del seguro de la ley </w:t>
      </w:r>
      <w:r w:rsidR="005B04FE">
        <w:rPr>
          <w:rFonts w:ascii="Courier New" w:hAnsi="Courier New" w:cs="Courier New"/>
          <w:b/>
          <w:bCs/>
          <w:sz w:val="24"/>
          <w:szCs w:val="24"/>
        </w:rPr>
        <w:t xml:space="preserve"> </w:t>
      </w:r>
      <w:r w:rsidRPr="003A6688">
        <w:rPr>
          <w:rFonts w:ascii="Courier New" w:hAnsi="Courier New" w:cs="Courier New"/>
          <w:b/>
          <w:bCs/>
          <w:sz w:val="24"/>
          <w:szCs w:val="24"/>
        </w:rPr>
        <w:t>N°</w:t>
      </w:r>
      <w:r w:rsidR="004244BF">
        <w:rPr>
          <w:rFonts w:ascii="Courier New" w:hAnsi="Courier New" w:cs="Courier New"/>
          <w:b/>
          <w:bCs/>
          <w:sz w:val="24"/>
          <w:szCs w:val="24"/>
        </w:rPr>
        <w:t xml:space="preserve"> </w:t>
      </w:r>
      <w:r w:rsidRPr="003A6688">
        <w:rPr>
          <w:rFonts w:ascii="Courier New" w:hAnsi="Courier New" w:cs="Courier New"/>
          <w:b/>
          <w:bCs/>
          <w:sz w:val="24"/>
          <w:szCs w:val="24"/>
        </w:rPr>
        <w:t>16.744</w:t>
      </w:r>
    </w:p>
    <w:p w14:paraId="4F6F0143" w14:textId="77777777" w:rsidR="009C5318" w:rsidRPr="00023561" w:rsidRDefault="009C5318" w:rsidP="005033DB">
      <w:pPr>
        <w:pStyle w:val="Prrafodelista"/>
        <w:tabs>
          <w:tab w:val="left" w:pos="3544"/>
        </w:tabs>
        <w:spacing w:after="0" w:line="276" w:lineRule="auto"/>
        <w:ind w:left="3529" w:right="51"/>
        <w:jc w:val="both"/>
        <w:rPr>
          <w:rFonts w:ascii="Courier New" w:hAnsi="Courier New" w:cs="Courier New"/>
          <w:sz w:val="24"/>
          <w:szCs w:val="24"/>
        </w:rPr>
      </w:pPr>
    </w:p>
    <w:p w14:paraId="7EA1C242" w14:textId="1A8F413D" w:rsidR="00895043" w:rsidRDefault="00023561" w:rsidP="005033DB">
      <w:pPr>
        <w:tabs>
          <w:tab w:val="left" w:pos="3544"/>
        </w:tabs>
        <w:spacing w:after="0" w:line="276" w:lineRule="auto"/>
        <w:ind w:left="2835" w:right="51" w:firstLine="709"/>
        <w:jc w:val="both"/>
        <w:rPr>
          <w:rFonts w:ascii="Courier New" w:hAnsi="Courier New" w:cs="Courier New"/>
          <w:sz w:val="24"/>
          <w:szCs w:val="24"/>
        </w:rPr>
      </w:pPr>
      <w:r>
        <w:rPr>
          <w:rFonts w:ascii="Courier New" w:hAnsi="Courier New" w:cs="Courier New"/>
          <w:sz w:val="24"/>
          <w:szCs w:val="24"/>
        </w:rPr>
        <w:t>L</w:t>
      </w:r>
      <w:r w:rsidR="00895043" w:rsidRPr="00895043">
        <w:rPr>
          <w:rFonts w:ascii="Courier New" w:hAnsi="Courier New" w:cs="Courier New"/>
          <w:sz w:val="24"/>
          <w:szCs w:val="24"/>
        </w:rPr>
        <w:t xml:space="preserve">a Superintendencia de Seguridad Social, mediante una norma de carácter general, entregará las directrices que deberán </w:t>
      </w:r>
      <w:r w:rsidR="00486D5C">
        <w:rPr>
          <w:rFonts w:ascii="Courier New" w:hAnsi="Courier New" w:cs="Courier New"/>
          <w:sz w:val="24"/>
          <w:szCs w:val="24"/>
        </w:rPr>
        <w:t>seguir</w:t>
      </w:r>
      <w:r w:rsidR="00895043" w:rsidRPr="00895043">
        <w:rPr>
          <w:rFonts w:ascii="Courier New" w:hAnsi="Courier New" w:cs="Courier New"/>
          <w:sz w:val="24"/>
          <w:szCs w:val="24"/>
        </w:rPr>
        <w:t xml:space="preserve"> las entidades administradoras de la ley N° 16.</w:t>
      </w:r>
      <w:r w:rsidR="00895043" w:rsidRPr="00E05AB9">
        <w:rPr>
          <w:rFonts w:ascii="Courier New" w:hAnsi="Courier New" w:cs="Courier New"/>
          <w:sz w:val="24"/>
          <w:szCs w:val="24"/>
        </w:rPr>
        <w:t xml:space="preserve">744 </w:t>
      </w:r>
      <w:r w:rsidR="00C94225" w:rsidRPr="00E05AB9">
        <w:rPr>
          <w:rFonts w:ascii="Courier New" w:hAnsi="Courier New" w:cs="Courier New"/>
          <w:sz w:val="24"/>
          <w:szCs w:val="24"/>
        </w:rPr>
        <w:t>en</w:t>
      </w:r>
      <w:r w:rsidR="00895043" w:rsidRPr="00E05AB9">
        <w:rPr>
          <w:rFonts w:ascii="Courier New" w:hAnsi="Courier New" w:cs="Courier New"/>
          <w:sz w:val="24"/>
          <w:szCs w:val="24"/>
        </w:rPr>
        <w:t xml:space="preserve"> el desarrollo de la asistencia técnica necesaria para el cumplimiento de las obligaciones por parte de los empleadores</w:t>
      </w:r>
      <w:r w:rsidR="00694E7B" w:rsidRPr="00E05AB9">
        <w:rPr>
          <w:rFonts w:ascii="Courier New" w:hAnsi="Courier New" w:cs="Courier New"/>
          <w:sz w:val="24"/>
          <w:szCs w:val="24"/>
        </w:rPr>
        <w:t xml:space="preserve"> que establece </w:t>
      </w:r>
      <w:r w:rsidR="00077D68" w:rsidRPr="00E05AB9">
        <w:rPr>
          <w:rFonts w:ascii="Courier New" w:hAnsi="Courier New" w:cs="Courier New"/>
          <w:sz w:val="24"/>
          <w:szCs w:val="24"/>
        </w:rPr>
        <w:t>el presente proyecto de ley</w:t>
      </w:r>
      <w:r w:rsidR="00895043" w:rsidRPr="00E05AB9">
        <w:rPr>
          <w:rFonts w:ascii="Courier New" w:hAnsi="Courier New" w:cs="Courier New"/>
          <w:sz w:val="24"/>
          <w:szCs w:val="24"/>
        </w:rPr>
        <w:t>.</w:t>
      </w:r>
    </w:p>
    <w:p w14:paraId="1EA64E12" w14:textId="77777777" w:rsidR="00895043" w:rsidRPr="00895043" w:rsidRDefault="00895043" w:rsidP="005033DB">
      <w:pPr>
        <w:pStyle w:val="Prrafodelista"/>
        <w:spacing w:after="0" w:line="276" w:lineRule="auto"/>
        <w:rPr>
          <w:rFonts w:ascii="Courier New" w:hAnsi="Courier New" w:cs="Courier New"/>
          <w:sz w:val="24"/>
          <w:szCs w:val="24"/>
        </w:rPr>
      </w:pPr>
    </w:p>
    <w:p w14:paraId="113C0B4D" w14:textId="2CD1553E" w:rsidR="00023561" w:rsidRPr="009C5318" w:rsidRDefault="00895043" w:rsidP="005033DB">
      <w:pPr>
        <w:pStyle w:val="Prrafodelista"/>
        <w:numPr>
          <w:ilvl w:val="0"/>
          <w:numId w:val="2"/>
        </w:numPr>
        <w:tabs>
          <w:tab w:val="left" w:pos="3544"/>
        </w:tabs>
        <w:spacing w:after="0" w:line="276" w:lineRule="auto"/>
        <w:ind w:right="51"/>
        <w:jc w:val="both"/>
        <w:rPr>
          <w:rFonts w:ascii="Courier New" w:hAnsi="Courier New" w:cs="Courier New"/>
          <w:sz w:val="24"/>
          <w:szCs w:val="24"/>
        </w:rPr>
      </w:pPr>
      <w:r w:rsidRPr="003A6688">
        <w:rPr>
          <w:rFonts w:ascii="Courier New" w:hAnsi="Courier New" w:cs="Courier New"/>
          <w:b/>
          <w:bCs/>
          <w:sz w:val="24"/>
          <w:szCs w:val="24"/>
        </w:rPr>
        <w:t>Provisión de asistencia oportuna frente a contingencias</w:t>
      </w:r>
    </w:p>
    <w:p w14:paraId="6A0D08C7" w14:textId="77777777" w:rsidR="009C5318" w:rsidRPr="00023561" w:rsidRDefault="009C5318" w:rsidP="005033DB">
      <w:pPr>
        <w:pStyle w:val="Prrafodelista"/>
        <w:tabs>
          <w:tab w:val="left" w:pos="3544"/>
        </w:tabs>
        <w:spacing w:after="0" w:line="276" w:lineRule="auto"/>
        <w:ind w:left="3529" w:right="51"/>
        <w:jc w:val="both"/>
        <w:rPr>
          <w:rFonts w:ascii="Courier New" w:hAnsi="Courier New" w:cs="Courier New"/>
          <w:sz w:val="24"/>
          <w:szCs w:val="24"/>
        </w:rPr>
      </w:pPr>
    </w:p>
    <w:p w14:paraId="2A89A323" w14:textId="1A2541A5" w:rsidR="004244BF" w:rsidRDefault="00895043" w:rsidP="005033DB">
      <w:pPr>
        <w:tabs>
          <w:tab w:val="left" w:pos="3544"/>
        </w:tabs>
        <w:spacing w:after="0" w:line="276" w:lineRule="auto"/>
        <w:ind w:left="2835" w:right="51" w:firstLine="709"/>
        <w:jc w:val="both"/>
        <w:rPr>
          <w:rFonts w:ascii="Courier New" w:hAnsi="Courier New" w:cs="Courier New"/>
          <w:sz w:val="24"/>
          <w:szCs w:val="24"/>
        </w:rPr>
      </w:pPr>
      <w:r w:rsidRPr="00895043">
        <w:rPr>
          <w:rFonts w:ascii="Courier New" w:hAnsi="Courier New" w:cs="Courier New"/>
          <w:sz w:val="24"/>
          <w:szCs w:val="24"/>
        </w:rPr>
        <w:t>Las y los recolectores de residuos domiciliarios tendrán derecho a que su empleador cuente con un plan de respuesta ante emergencias</w:t>
      </w:r>
      <w:r w:rsidR="004244BF">
        <w:rPr>
          <w:rFonts w:ascii="Courier New" w:hAnsi="Courier New" w:cs="Courier New"/>
          <w:sz w:val="24"/>
          <w:szCs w:val="24"/>
        </w:rPr>
        <w:t>,</w:t>
      </w:r>
      <w:r w:rsidRPr="00895043">
        <w:rPr>
          <w:rFonts w:ascii="Courier New" w:hAnsi="Courier New" w:cs="Courier New"/>
          <w:sz w:val="24"/>
          <w:szCs w:val="24"/>
        </w:rPr>
        <w:t xml:space="preserve"> destinado a efectuar un retorno rápido y seguro a las dependencias en que inician sus funciones</w:t>
      </w:r>
      <w:r w:rsidR="009169F9">
        <w:rPr>
          <w:rFonts w:ascii="Courier New" w:hAnsi="Courier New" w:cs="Courier New"/>
          <w:sz w:val="24"/>
          <w:szCs w:val="24"/>
        </w:rPr>
        <w:t xml:space="preserve">, o </w:t>
      </w:r>
      <w:r w:rsidR="00D5216D">
        <w:rPr>
          <w:rFonts w:ascii="Courier New" w:hAnsi="Courier New" w:cs="Courier New"/>
          <w:sz w:val="24"/>
          <w:szCs w:val="24"/>
        </w:rPr>
        <w:t xml:space="preserve">la derivación al organismo administrador del seguro de la ley N°16.744 que corresponda, </w:t>
      </w:r>
      <w:r w:rsidR="00486D5C">
        <w:rPr>
          <w:rFonts w:ascii="Courier New" w:hAnsi="Courier New" w:cs="Courier New"/>
          <w:sz w:val="24"/>
          <w:szCs w:val="24"/>
        </w:rPr>
        <w:t>en los casos</w:t>
      </w:r>
      <w:r w:rsidR="00D5216D">
        <w:rPr>
          <w:rFonts w:ascii="Courier New" w:hAnsi="Courier New" w:cs="Courier New"/>
          <w:sz w:val="24"/>
          <w:szCs w:val="24"/>
        </w:rPr>
        <w:t xml:space="preserve"> </w:t>
      </w:r>
      <w:r w:rsidR="00486D5C">
        <w:rPr>
          <w:rFonts w:ascii="Courier New" w:hAnsi="Courier New" w:cs="Courier New"/>
          <w:sz w:val="24"/>
          <w:szCs w:val="24"/>
        </w:rPr>
        <w:t>en que ocurran</w:t>
      </w:r>
      <w:r w:rsidR="00D5216D">
        <w:rPr>
          <w:rFonts w:ascii="Courier New" w:hAnsi="Courier New" w:cs="Courier New"/>
          <w:sz w:val="24"/>
          <w:szCs w:val="24"/>
        </w:rPr>
        <w:t xml:space="preserve"> accidentes producidos con ocasión de la prestación de servicios</w:t>
      </w:r>
      <w:r w:rsidR="004244BF">
        <w:rPr>
          <w:rFonts w:ascii="Courier New" w:hAnsi="Courier New" w:cs="Courier New"/>
          <w:sz w:val="24"/>
          <w:szCs w:val="24"/>
        </w:rPr>
        <w:t>.</w:t>
      </w:r>
    </w:p>
    <w:p w14:paraId="43D4CD30" w14:textId="77777777" w:rsidR="009C5318" w:rsidRDefault="009C5318" w:rsidP="005033DB">
      <w:pPr>
        <w:tabs>
          <w:tab w:val="left" w:pos="3544"/>
        </w:tabs>
        <w:spacing w:after="0" w:line="276" w:lineRule="auto"/>
        <w:ind w:left="2835" w:right="51" w:firstLine="709"/>
        <w:jc w:val="both"/>
        <w:rPr>
          <w:rFonts w:ascii="Courier New" w:hAnsi="Courier New" w:cs="Courier New"/>
          <w:sz w:val="24"/>
          <w:szCs w:val="24"/>
        </w:rPr>
      </w:pPr>
    </w:p>
    <w:p w14:paraId="5895F760" w14:textId="77777777" w:rsidR="00023561" w:rsidRPr="009C5318" w:rsidRDefault="00895043" w:rsidP="005033DB">
      <w:pPr>
        <w:pStyle w:val="Prrafodelista"/>
        <w:numPr>
          <w:ilvl w:val="0"/>
          <w:numId w:val="2"/>
        </w:numPr>
        <w:tabs>
          <w:tab w:val="left" w:pos="3544"/>
        </w:tabs>
        <w:spacing w:after="0" w:line="276" w:lineRule="auto"/>
        <w:ind w:right="51"/>
        <w:jc w:val="both"/>
        <w:rPr>
          <w:rFonts w:ascii="Courier New" w:hAnsi="Courier New" w:cs="Courier New"/>
          <w:sz w:val="24"/>
          <w:szCs w:val="24"/>
        </w:rPr>
      </w:pPr>
      <w:r w:rsidRPr="003A6688">
        <w:rPr>
          <w:rFonts w:ascii="Courier New" w:hAnsi="Courier New" w:cs="Courier New"/>
          <w:b/>
          <w:bCs/>
          <w:sz w:val="24"/>
          <w:szCs w:val="24"/>
        </w:rPr>
        <w:t>Vigencia</w:t>
      </w:r>
    </w:p>
    <w:p w14:paraId="2B462221" w14:textId="77777777" w:rsidR="009C5318" w:rsidRPr="00023561" w:rsidRDefault="009C5318" w:rsidP="005033DB">
      <w:pPr>
        <w:pStyle w:val="Prrafodelista"/>
        <w:tabs>
          <w:tab w:val="left" w:pos="3544"/>
        </w:tabs>
        <w:spacing w:after="0" w:line="276" w:lineRule="auto"/>
        <w:ind w:left="3529" w:right="51"/>
        <w:jc w:val="both"/>
        <w:rPr>
          <w:rFonts w:ascii="Courier New" w:hAnsi="Courier New" w:cs="Courier New"/>
          <w:sz w:val="24"/>
          <w:szCs w:val="24"/>
        </w:rPr>
      </w:pPr>
    </w:p>
    <w:p w14:paraId="6BB47609" w14:textId="11443BC6" w:rsidR="005E7B51" w:rsidRPr="003A6688" w:rsidRDefault="00895043" w:rsidP="005033DB">
      <w:pPr>
        <w:tabs>
          <w:tab w:val="left" w:pos="3544"/>
        </w:tabs>
        <w:spacing w:after="0" w:line="276" w:lineRule="auto"/>
        <w:ind w:left="2835" w:right="51" w:firstLine="709"/>
        <w:jc w:val="both"/>
        <w:rPr>
          <w:rFonts w:ascii="Courier New" w:hAnsi="Courier New" w:cs="Courier New"/>
          <w:sz w:val="24"/>
          <w:szCs w:val="24"/>
        </w:rPr>
      </w:pPr>
      <w:r w:rsidRPr="003A6688">
        <w:rPr>
          <w:rFonts w:ascii="Courier New" w:hAnsi="Courier New" w:cs="Courier New"/>
          <w:sz w:val="24"/>
          <w:szCs w:val="24"/>
        </w:rPr>
        <w:t xml:space="preserve">El proyecto de ley contempla una vigencia inmediata desde </w:t>
      </w:r>
      <w:r w:rsidR="004244BF">
        <w:rPr>
          <w:rFonts w:ascii="Courier New" w:hAnsi="Courier New" w:cs="Courier New"/>
          <w:sz w:val="24"/>
          <w:szCs w:val="24"/>
        </w:rPr>
        <w:t>su</w:t>
      </w:r>
      <w:r w:rsidR="004244BF" w:rsidRPr="003A6688">
        <w:rPr>
          <w:rFonts w:ascii="Courier New" w:hAnsi="Courier New" w:cs="Courier New"/>
          <w:sz w:val="24"/>
          <w:szCs w:val="24"/>
        </w:rPr>
        <w:t xml:space="preserve"> </w:t>
      </w:r>
      <w:r w:rsidRPr="003A6688">
        <w:rPr>
          <w:rFonts w:ascii="Courier New" w:hAnsi="Courier New" w:cs="Courier New"/>
          <w:sz w:val="24"/>
          <w:szCs w:val="24"/>
        </w:rPr>
        <w:t xml:space="preserve">publicación </w:t>
      </w:r>
      <w:r w:rsidR="00E7267C">
        <w:rPr>
          <w:rFonts w:ascii="Courier New" w:hAnsi="Courier New" w:cs="Courier New"/>
          <w:sz w:val="24"/>
          <w:szCs w:val="24"/>
        </w:rPr>
        <w:t xml:space="preserve">en el </w:t>
      </w:r>
      <w:r w:rsidR="004244BF">
        <w:rPr>
          <w:rFonts w:ascii="Courier New" w:hAnsi="Courier New" w:cs="Courier New"/>
          <w:sz w:val="24"/>
          <w:szCs w:val="24"/>
        </w:rPr>
        <w:t>D</w:t>
      </w:r>
      <w:r w:rsidRPr="003A6688">
        <w:rPr>
          <w:rFonts w:ascii="Courier New" w:hAnsi="Courier New" w:cs="Courier New"/>
          <w:sz w:val="24"/>
          <w:szCs w:val="24"/>
        </w:rPr>
        <w:t xml:space="preserve">iario </w:t>
      </w:r>
      <w:r w:rsidR="004244BF">
        <w:rPr>
          <w:rFonts w:ascii="Courier New" w:hAnsi="Courier New" w:cs="Courier New"/>
          <w:sz w:val="24"/>
          <w:szCs w:val="24"/>
        </w:rPr>
        <w:t>O</w:t>
      </w:r>
      <w:r w:rsidRPr="003A6688">
        <w:rPr>
          <w:rFonts w:ascii="Courier New" w:hAnsi="Courier New" w:cs="Courier New"/>
          <w:sz w:val="24"/>
          <w:szCs w:val="24"/>
        </w:rPr>
        <w:t>ficial, con excepción de los artículos 3°</w:t>
      </w:r>
      <w:r w:rsidR="003A6688">
        <w:rPr>
          <w:rFonts w:ascii="Courier New" w:hAnsi="Courier New" w:cs="Courier New"/>
          <w:sz w:val="24"/>
          <w:szCs w:val="24"/>
        </w:rPr>
        <w:t xml:space="preserve">, </w:t>
      </w:r>
      <w:r w:rsidRPr="003A6688">
        <w:rPr>
          <w:rFonts w:ascii="Courier New" w:hAnsi="Courier New" w:cs="Courier New"/>
          <w:sz w:val="24"/>
          <w:szCs w:val="24"/>
        </w:rPr>
        <w:t>5°, 6°, 7°, 9°, 10°, 11°, 12°</w:t>
      </w:r>
      <w:r w:rsidR="00337261">
        <w:rPr>
          <w:rFonts w:ascii="Courier New" w:hAnsi="Courier New" w:cs="Courier New"/>
          <w:sz w:val="24"/>
          <w:szCs w:val="24"/>
        </w:rPr>
        <w:t>y</w:t>
      </w:r>
      <w:r w:rsidRPr="003A6688">
        <w:rPr>
          <w:rFonts w:ascii="Courier New" w:hAnsi="Courier New" w:cs="Courier New"/>
          <w:sz w:val="24"/>
          <w:szCs w:val="24"/>
        </w:rPr>
        <w:t xml:space="preserve"> </w:t>
      </w:r>
      <w:r w:rsidR="00337261">
        <w:rPr>
          <w:rFonts w:ascii="Courier New" w:hAnsi="Courier New" w:cs="Courier New"/>
          <w:sz w:val="24"/>
          <w:szCs w:val="24"/>
        </w:rPr>
        <w:t>15</w:t>
      </w:r>
      <w:r w:rsidRPr="003A6688">
        <w:rPr>
          <w:rFonts w:ascii="Courier New" w:hAnsi="Courier New" w:cs="Courier New"/>
          <w:sz w:val="24"/>
          <w:szCs w:val="24"/>
        </w:rPr>
        <w:t>°, los que entrarán en vigencia al sexto mes de la publicación</w:t>
      </w:r>
      <w:r w:rsidR="00486D5C">
        <w:rPr>
          <w:rFonts w:ascii="Courier New" w:hAnsi="Courier New" w:cs="Courier New"/>
          <w:sz w:val="24"/>
          <w:szCs w:val="24"/>
        </w:rPr>
        <w:t xml:space="preserve"> del proyecto de ley en el Diario Oficial</w:t>
      </w:r>
      <w:r w:rsidRPr="003A6688">
        <w:rPr>
          <w:rFonts w:ascii="Courier New" w:hAnsi="Courier New" w:cs="Courier New"/>
          <w:sz w:val="24"/>
          <w:szCs w:val="24"/>
        </w:rPr>
        <w:t>.</w:t>
      </w:r>
    </w:p>
    <w:p w14:paraId="79DFEBEB" w14:textId="77777777" w:rsidR="004E4B8B" w:rsidRDefault="004E4B8B" w:rsidP="005033DB">
      <w:pPr>
        <w:tabs>
          <w:tab w:val="left" w:pos="3544"/>
        </w:tabs>
        <w:spacing w:after="0" w:line="276" w:lineRule="auto"/>
        <w:ind w:right="51"/>
        <w:jc w:val="both"/>
        <w:rPr>
          <w:rFonts w:ascii="Courier New" w:hAnsi="Courier New" w:cs="Courier New"/>
          <w:sz w:val="24"/>
          <w:szCs w:val="24"/>
        </w:rPr>
      </w:pPr>
    </w:p>
    <w:p w14:paraId="7388F684" w14:textId="3F2082A0" w:rsidR="004244BF" w:rsidRDefault="004244BF" w:rsidP="005033DB">
      <w:pPr>
        <w:tabs>
          <w:tab w:val="left" w:pos="3544"/>
        </w:tabs>
        <w:spacing w:after="0" w:line="276" w:lineRule="auto"/>
        <w:ind w:left="2835" w:right="51" w:firstLine="709"/>
        <w:jc w:val="both"/>
        <w:rPr>
          <w:rFonts w:ascii="Courier New" w:hAnsi="Courier New" w:cs="Courier New"/>
          <w:sz w:val="24"/>
          <w:szCs w:val="24"/>
        </w:rPr>
      </w:pPr>
      <w:r w:rsidRPr="006D3321">
        <w:rPr>
          <w:rFonts w:ascii="Courier New" w:hAnsi="Courier New" w:cs="Courier New"/>
          <w:sz w:val="24"/>
          <w:szCs w:val="24"/>
        </w:rPr>
        <w:t>En consecuencia, someto a vuestra consideración, el siguiente</w:t>
      </w:r>
    </w:p>
    <w:p w14:paraId="3EF8A7D4" w14:textId="77777777" w:rsidR="009C5318" w:rsidRPr="006D3321" w:rsidRDefault="009C5318" w:rsidP="005033DB">
      <w:pPr>
        <w:tabs>
          <w:tab w:val="left" w:pos="3544"/>
        </w:tabs>
        <w:spacing w:after="0" w:line="276" w:lineRule="auto"/>
        <w:ind w:right="51"/>
        <w:jc w:val="both"/>
        <w:rPr>
          <w:rFonts w:ascii="Courier New" w:hAnsi="Courier New" w:cs="Courier New"/>
          <w:sz w:val="24"/>
          <w:szCs w:val="24"/>
        </w:rPr>
      </w:pPr>
    </w:p>
    <w:p w14:paraId="515F019A" w14:textId="77777777" w:rsidR="009C5318" w:rsidRDefault="009C5318" w:rsidP="005033DB">
      <w:pPr>
        <w:tabs>
          <w:tab w:val="left" w:pos="3544"/>
        </w:tabs>
        <w:spacing w:after="0" w:line="276" w:lineRule="auto"/>
        <w:ind w:right="51"/>
        <w:jc w:val="both"/>
        <w:rPr>
          <w:rFonts w:ascii="Courier New" w:hAnsi="Courier New" w:cs="Courier New"/>
          <w:sz w:val="24"/>
          <w:szCs w:val="24"/>
        </w:rPr>
      </w:pPr>
    </w:p>
    <w:p w14:paraId="51A55235" w14:textId="77777777" w:rsidR="005033DB" w:rsidRDefault="005033DB" w:rsidP="005033DB">
      <w:pPr>
        <w:tabs>
          <w:tab w:val="left" w:pos="3544"/>
        </w:tabs>
        <w:spacing w:after="0" w:line="276" w:lineRule="auto"/>
        <w:ind w:right="51"/>
        <w:jc w:val="both"/>
        <w:rPr>
          <w:rFonts w:ascii="Courier New" w:hAnsi="Courier New" w:cs="Courier New"/>
          <w:sz w:val="24"/>
          <w:szCs w:val="24"/>
        </w:rPr>
      </w:pPr>
    </w:p>
    <w:p w14:paraId="5D3D1538" w14:textId="77777777" w:rsidR="005033DB" w:rsidRDefault="005033DB" w:rsidP="005033DB">
      <w:pPr>
        <w:tabs>
          <w:tab w:val="left" w:pos="3544"/>
        </w:tabs>
        <w:spacing w:after="0" w:line="276" w:lineRule="auto"/>
        <w:ind w:right="51"/>
        <w:jc w:val="both"/>
        <w:rPr>
          <w:rFonts w:ascii="Courier New" w:hAnsi="Courier New" w:cs="Courier New"/>
          <w:sz w:val="24"/>
          <w:szCs w:val="24"/>
        </w:rPr>
      </w:pPr>
    </w:p>
    <w:p w14:paraId="125615A9" w14:textId="77777777" w:rsidR="005033DB" w:rsidRDefault="005033DB" w:rsidP="005033DB">
      <w:pPr>
        <w:tabs>
          <w:tab w:val="left" w:pos="3544"/>
        </w:tabs>
        <w:spacing w:after="0" w:line="276" w:lineRule="auto"/>
        <w:ind w:right="51"/>
        <w:jc w:val="both"/>
        <w:rPr>
          <w:rFonts w:ascii="Courier New" w:hAnsi="Courier New" w:cs="Courier New"/>
          <w:sz w:val="24"/>
          <w:szCs w:val="24"/>
        </w:rPr>
      </w:pPr>
    </w:p>
    <w:p w14:paraId="13CEC647" w14:textId="77777777" w:rsidR="009C5318" w:rsidRPr="006D3321" w:rsidRDefault="009C5318" w:rsidP="005033DB">
      <w:pPr>
        <w:tabs>
          <w:tab w:val="left" w:pos="3544"/>
        </w:tabs>
        <w:spacing w:after="0" w:line="276" w:lineRule="auto"/>
        <w:ind w:right="51"/>
        <w:jc w:val="both"/>
        <w:rPr>
          <w:rFonts w:ascii="Courier New" w:hAnsi="Courier New" w:cs="Courier New"/>
          <w:sz w:val="24"/>
          <w:szCs w:val="24"/>
        </w:rPr>
      </w:pPr>
    </w:p>
    <w:p w14:paraId="03A934BF" w14:textId="508CF313" w:rsidR="006D3321" w:rsidRPr="009C5318" w:rsidRDefault="006D3321" w:rsidP="005033DB">
      <w:pPr>
        <w:tabs>
          <w:tab w:val="left" w:pos="3544"/>
        </w:tabs>
        <w:spacing w:after="0" w:line="276" w:lineRule="auto"/>
        <w:ind w:left="2835" w:right="51"/>
        <w:jc w:val="both"/>
        <w:rPr>
          <w:rFonts w:ascii="Courier New" w:hAnsi="Courier New" w:cs="Courier New"/>
          <w:b/>
          <w:bCs/>
          <w:spacing w:val="80"/>
          <w:sz w:val="24"/>
          <w:szCs w:val="24"/>
        </w:rPr>
      </w:pPr>
      <w:r w:rsidRPr="009C5318">
        <w:rPr>
          <w:rFonts w:ascii="Courier New" w:hAnsi="Courier New" w:cs="Courier New"/>
          <w:b/>
          <w:bCs/>
          <w:spacing w:val="80"/>
          <w:sz w:val="24"/>
          <w:szCs w:val="24"/>
        </w:rPr>
        <w:t>PROYECTO DE LEY</w:t>
      </w:r>
    </w:p>
    <w:p w14:paraId="3E7ABF56" w14:textId="77777777" w:rsidR="005033DB" w:rsidRDefault="005033DB" w:rsidP="005033DB">
      <w:pPr>
        <w:spacing w:after="0" w:line="276" w:lineRule="auto"/>
        <w:jc w:val="center"/>
        <w:rPr>
          <w:rFonts w:ascii="Courier New" w:hAnsi="Courier New" w:cs="Courier New"/>
          <w:sz w:val="24"/>
          <w:szCs w:val="24"/>
        </w:rPr>
      </w:pPr>
    </w:p>
    <w:p w14:paraId="3412EE20" w14:textId="77777777" w:rsidR="009C5318" w:rsidRPr="004C426F" w:rsidRDefault="009C5318" w:rsidP="005033DB">
      <w:pPr>
        <w:spacing w:after="0" w:line="276" w:lineRule="auto"/>
        <w:jc w:val="center"/>
        <w:rPr>
          <w:rFonts w:ascii="Courier New" w:hAnsi="Courier New" w:cs="Courier New"/>
          <w:sz w:val="24"/>
          <w:szCs w:val="24"/>
        </w:rPr>
      </w:pPr>
    </w:p>
    <w:p w14:paraId="02F55CB6" w14:textId="76F5FF37" w:rsidR="00D6247B" w:rsidRPr="004C426F" w:rsidRDefault="009C5318" w:rsidP="005033DB">
      <w:pPr>
        <w:spacing w:after="0" w:line="276" w:lineRule="auto"/>
        <w:jc w:val="center"/>
        <w:rPr>
          <w:rFonts w:ascii="Courier New" w:hAnsi="Courier New" w:cs="Courier New"/>
          <w:b/>
          <w:bCs/>
          <w:sz w:val="24"/>
          <w:szCs w:val="24"/>
        </w:rPr>
      </w:pPr>
      <w:r>
        <w:rPr>
          <w:rFonts w:ascii="Courier New" w:hAnsi="Courier New" w:cs="Courier New"/>
          <w:b/>
          <w:bCs/>
          <w:sz w:val="24"/>
          <w:szCs w:val="24"/>
        </w:rPr>
        <w:t>“</w:t>
      </w:r>
      <w:r w:rsidR="00D6247B" w:rsidRPr="004C426F">
        <w:rPr>
          <w:rFonts w:ascii="Courier New" w:hAnsi="Courier New" w:cs="Courier New"/>
          <w:b/>
          <w:bCs/>
          <w:sz w:val="24"/>
          <w:szCs w:val="24"/>
        </w:rPr>
        <w:t>TÍTULO I</w:t>
      </w:r>
    </w:p>
    <w:p w14:paraId="01BD7A95" w14:textId="423AEF18" w:rsidR="00D6247B" w:rsidRDefault="00D6247B" w:rsidP="005033DB">
      <w:pPr>
        <w:spacing w:after="0" w:line="276" w:lineRule="auto"/>
        <w:jc w:val="center"/>
        <w:rPr>
          <w:rFonts w:ascii="Courier New" w:hAnsi="Courier New" w:cs="Courier New"/>
          <w:b/>
          <w:bCs/>
          <w:sz w:val="24"/>
          <w:szCs w:val="24"/>
        </w:rPr>
      </w:pPr>
      <w:r w:rsidRPr="004C426F">
        <w:rPr>
          <w:rFonts w:ascii="Courier New" w:hAnsi="Courier New" w:cs="Courier New"/>
          <w:b/>
          <w:bCs/>
          <w:sz w:val="24"/>
          <w:szCs w:val="24"/>
        </w:rPr>
        <w:t>DISPOSICIONES GENERALES</w:t>
      </w:r>
    </w:p>
    <w:p w14:paraId="3E076B97" w14:textId="77777777" w:rsidR="009C5318" w:rsidRPr="004C426F" w:rsidRDefault="009C5318" w:rsidP="005033DB">
      <w:pPr>
        <w:spacing w:after="0" w:line="276" w:lineRule="auto"/>
        <w:jc w:val="center"/>
        <w:rPr>
          <w:rFonts w:ascii="Courier New" w:hAnsi="Courier New" w:cs="Courier New"/>
          <w:b/>
          <w:bCs/>
          <w:sz w:val="24"/>
          <w:szCs w:val="24"/>
        </w:rPr>
      </w:pPr>
    </w:p>
    <w:p w14:paraId="0409C4D8" w14:textId="63C1DD36" w:rsidR="00D45A1B" w:rsidRDefault="00D6247B" w:rsidP="005033DB">
      <w:pPr>
        <w:spacing w:after="0" w:line="276" w:lineRule="auto"/>
        <w:jc w:val="both"/>
        <w:rPr>
          <w:rFonts w:ascii="Courier New" w:hAnsi="Courier New" w:cs="Courier New"/>
          <w:sz w:val="24"/>
          <w:szCs w:val="24"/>
        </w:rPr>
      </w:pPr>
      <w:r w:rsidRPr="004C426F">
        <w:rPr>
          <w:rFonts w:ascii="Courier New" w:hAnsi="Courier New" w:cs="Courier New"/>
          <w:b/>
          <w:bCs/>
          <w:sz w:val="24"/>
          <w:szCs w:val="24"/>
        </w:rPr>
        <w:t>ARTÍCULO 1</w:t>
      </w:r>
      <w:r w:rsidR="00A46946" w:rsidRPr="004C426F">
        <w:rPr>
          <w:rFonts w:ascii="Courier New" w:hAnsi="Courier New" w:cs="Courier New"/>
          <w:b/>
          <w:bCs/>
          <w:sz w:val="24"/>
          <w:szCs w:val="24"/>
        </w:rPr>
        <w:t>°</w:t>
      </w:r>
      <w:r w:rsidRPr="004C426F">
        <w:rPr>
          <w:rFonts w:ascii="Courier New" w:hAnsi="Courier New" w:cs="Courier New"/>
          <w:b/>
          <w:bCs/>
          <w:sz w:val="24"/>
          <w:szCs w:val="24"/>
        </w:rPr>
        <w:t xml:space="preserve">.- </w:t>
      </w:r>
      <w:r w:rsidRPr="004C426F">
        <w:rPr>
          <w:rFonts w:ascii="Courier New" w:hAnsi="Courier New" w:cs="Courier New"/>
          <w:sz w:val="24"/>
          <w:szCs w:val="24"/>
        </w:rPr>
        <w:t xml:space="preserve">Objeto. </w:t>
      </w:r>
      <w:r w:rsidR="003B3F44" w:rsidRPr="004C426F">
        <w:rPr>
          <w:rFonts w:ascii="Courier New" w:hAnsi="Courier New" w:cs="Courier New"/>
          <w:sz w:val="24"/>
          <w:szCs w:val="24"/>
        </w:rPr>
        <w:t>La presente ley</w:t>
      </w:r>
      <w:r w:rsidRPr="004C426F">
        <w:rPr>
          <w:rFonts w:ascii="Courier New" w:hAnsi="Courier New" w:cs="Courier New"/>
          <w:sz w:val="24"/>
          <w:szCs w:val="24"/>
        </w:rPr>
        <w:t xml:space="preserve"> establece las condiciones sanitarias y ambientales en las que se debe desarrollar las labores de recolección de residuos </w:t>
      </w:r>
      <w:r w:rsidR="00817142">
        <w:rPr>
          <w:rFonts w:ascii="Courier New" w:hAnsi="Courier New" w:cs="Courier New"/>
          <w:sz w:val="24"/>
          <w:szCs w:val="24"/>
        </w:rPr>
        <w:t xml:space="preserve">sólidos </w:t>
      </w:r>
      <w:r w:rsidR="00CB507A">
        <w:rPr>
          <w:rFonts w:ascii="Courier New" w:hAnsi="Courier New" w:cs="Courier New"/>
          <w:sz w:val="24"/>
          <w:szCs w:val="24"/>
        </w:rPr>
        <w:t>d</w:t>
      </w:r>
      <w:r w:rsidRPr="004C426F">
        <w:rPr>
          <w:rFonts w:ascii="Courier New" w:hAnsi="Courier New" w:cs="Courier New"/>
          <w:sz w:val="24"/>
          <w:szCs w:val="24"/>
        </w:rPr>
        <w:t xml:space="preserve">omiciliarios con el objeto de gestionar, de manera preventiva, los riesgos laborales asociados a ellas y, en consecuencia, proteger la </w:t>
      </w:r>
      <w:r w:rsidR="001A69D1" w:rsidRPr="004C426F">
        <w:rPr>
          <w:rFonts w:ascii="Courier New" w:hAnsi="Courier New" w:cs="Courier New"/>
          <w:sz w:val="24"/>
          <w:szCs w:val="24"/>
        </w:rPr>
        <w:t xml:space="preserve">seguridad y la </w:t>
      </w:r>
      <w:r w:rsidRPr="004C426F">
        <w:rPr>
          <w:rFonts w:ascii="Courier New" w:hAnsi="Courier New" w:cs="Courier New"/>
          <w:sz w:val="24"/>
          <w:szCs w:val="24"/>
        </w:rPr>
        <w:t>salud de l</w:t>
      </w:r>
      <w:r w:rsidR="00446BC1" w:rsidRPr="004C426F">
        <w:rPr>
          <w:rFonts w:ascii="Courier New" w:hAnsi="Courier New" w:cs="Courier New"/>
          <w:sz w:val="24"/>
          <w:szCs w:val="24"/>
        </w:rPr>
        <w:t>as personas</w:t>
      </w:r>
      <w:r w:rsidRPr="004C426F">
        <w:rPr>
          <w:rFonts w:ascii="Courier New" w:hAnsi="Courier New" w:cs="Courier New"/>
          <w:sz w:val="24"/>
          <w:szCs w:val="24"/>
        </w:rPr>
        <w:t xml:space="preserve"> trabajador</w:t>
      </w:r>
      <w:r w:rsidR="00446BC1" w:rsidRPr="004C426F">
        <w:rPr>
          <w:rFonts w:ascii="Courier New" w:hAnsi="Courier New" w:cs="Courier New"/>
          <w:sz w:val="24"/>
          <w:szCs w:val="24"/>
        </w:rPr>
        <w:t>a</w:t>
      </w:r>
      <w:r w:rsidRPr="004C426F">
        <w:rPr>
          <w:rFonts w:ascii="Courier New" w:hAnsi="Courier New" w:cs="Courier New"/>
          <w:sz w:val="24"/>
          <w:szCs w:val="24"/>
        </w:rPr>
        <w:t>s que desempeñan estas tareas.</w:t>
      </w:r>
    </w:p>
    <w:p w14:paraId="7A81F977" w14:textId="77777777" w:rsidR="009C5318" w:rsidRPr="004C426F" w:rsidRDefault="009C5318" w:rsidP="005033DB">
      <w:pPr>
        <w:spacing w:after="0" w:line="276" w:lineRule="auto"/>
        <w:jc w:val="both"/>
        <w:rPr>
          <w:rFonts w:ascii="Courier New" w:hAnsi="Courier New" w:cs="Courier New"/>
          <w:sz w:val="24"/>
          <w:szCs w:val="24"/>
        </w:rPr>
      </w:pPr>
    </w:p>
    <w:p w14:paraId="14B947E4" w14:textId="61E94DD3" w:rsidR="00E106B1" w:rsidRDefault="00D45A1B" w:rsidP="005033DB">
      <w:pPr>
        <w:spacing w:after="0" w:line="276" w:lineRule="auto"/>
        <w:ind w:firstLine="2127"/>
        <w:jc w:val="both"/>
        <w:rPr>
          <w:rFonts w:ascii="Courier New" w:hAnsi="Courier New" w:cs="Courier New"/>
          <w:sz w:val="24"/>
          <w:szCs w:val="24"/>
        </w:rPr>
      </w:pPr>
      <w:r w:rsidRPr="004C426F">
        <w:rPr>
          <w:rFonts w:ascii="Courier New" w:hAnsi="Courier New" w:cs="Courier New"/>
          <w:sz w:val="24"/>
          <w:szCs w:val="24"/>
        </w:rPr>
        <w:t xml:space="preserve">En todo lo que no contemple </w:t>
      </w:r>
      <w:r w:rsidR="00146FCE" w:rsidRPr="004C426F">
        <w:rPr>
          <w:rFonts w:ascii="Courier New" w:hAnsi="Courier New" w:cs="Courier New"/>
          <w:sz w:val="24"/>
          <w:szCs w:val="24"/>
        </w:rPr>
        <w:t>la presente regulación, se debe estar a lo establecido en la ley N°16.744</w:t>
      </w:r>
      <w:r w:rsidR="004244BF">
        <w:rPr>
          <w:rFonts w:ascii="Courier New" w:hAnsi="Courier New" w:cs="Courier New"/>
          <w:sz w:val="24"/>
          <w:szCs w:val="24"/>
        </w:rPr>
        <w:t>, que</w:t>
      </w:r>
      <w:r w:rsidR="00146FCE" w:rsidRPr="004C426F">
        <w:rPr>
          <w:rFonts w:ascii="Courier New" w:hAnsi="Courier New" w:cs="Courier New"/>
          <w:sz w:val="24"/>
          <w:szCs w:val="24"/>
        </w:rPr>
        <w:t xml:space="preserve"> </w:t>
      </w:r>
      <w:r w:rsidR="00662B74" w:rsidRPr="004C426F">
        <w:rPr>
          <w:rFonts w:ascii="Courier New" w:hAnsi="Courier New" w:cs="Courier New"/>
          <w:sz w:val="24"/>
          <w:szCs w:val="24"/>
        </w:rPr>
        <w:t>Establece normas sobre Accidentes del Trabajo y Enfermedades Profesionales</w:t>
      </w:r>
      <w:r w:rsidR="00E106B1" w:rsidRPr="004C426F">
        <w:rPr>
          <w:rFonts w:ascii="Courier New" w:hAnsi="Courier New" w:cs="Courier New"/>
          <w:sz w:val="24"/>
          <w:szCs w:val="24"/>
        </w:rPr>
        <w:t xml:space="preserve"> y demás normas pertinentes</w:t>
      </w:r>
      <w:r w:rsidR="00446BC1" w:rsidRPr="004C426F">
        <w:rPr>
          <w:rFonts w:ascii="Courier New" w:hAnsi="Courier New" w:cs="Courier New"/>
          <w:sz w:val="24"/>
          <w:szCs w:val="24"/>
        </w:rPr>
        <w:t xml:space="preserve"> o aquellas que las reemplacen</w:t>
      </w:r>
      <w:r w:rsidR="00E106B1" w:rsidRPr="004C426F">
        <w:rPr>
          <w:rFonts w:ascii="Courier New" w:hAnsi="Courier New" w:cs="Courier New"/>
          <w:sz w:val="24"/>
          <w:szCs w:val="24"/>
        </w:rPr>
        <w:t>.</w:t>
      </w:r>
    </w:p>
    <w:p w14:paraId="721B9550" w14:textId="77777777" w:rsidR="009C5318" w:rsidRDefault="009C5318" w:rsidP="005033DB">
      <w:pPr>
        <w:spacing w:after="0" w:line="276" w:lineRule="auto"/>
        <w:ind w:firstLine="2835"/>
        <w:jc w:val="both"/>
        <w:rPr>
          <w:rFonts w:ascii="Courier New" w:hAnsi="Courier New" w:cs="Courier New"/>
          <w:sz w:val="24"/>
          <w:szCs w:val="24"/>
        </w:rPr>
      </w:pPr>
    </w:p>
    <w:p w14:paraId="6ED16E4D" w14:textId="3D92BD42" w:rsidR="0025682E" w:rsidRDefault="0025682E" w:rsidP="005033DB">
      <w:pPr>
        <w:spacing w:after="0" w:line="276" w:lineRule="auto"/>
        <w:ind w:firstLine="2127"/>
        <w:jc w:val="both"/>
        <w:rPr>
          <w:rFonts w:ascii="Courier New" w:hAnsi="Courier New" w:cs="Courier New"/>
          <w:sz w:val="24"/>
          <w:szCs w:val="24"/>
        </w:rPr>
      </w:pPr>
      <w:r>
        <w:rPr>
          <w:rFonts w:ascii="Courier New" w:hAnsi="Courier New" w:cs="Courier New"/>
          <w:sz w:val="24"/>
          <w:szCs w:val="24"/>
        </w:rPr>
        <w:t xml:space="preserve">Un </w:t>
      </w:r>
      <w:r w:rsidR="00EC5CA2">
        <w:rPr>
          <w:rFonts w:ascii="Courier New" w:hAnsi="Courier New" w:cs="Courier New"/>
          <w:sz w:val="24"/>
          <w:szCs w:val="24"/>
        </w:rPr>
        <w:t>r</w:t>
      </w:r>
      <w:r w:rsidR="003D71A1">
        <w:rPr>
          <w:rFonts w:ascii="Courier New" w:hAnsi="Courier New" w:cs="Courier New"/>
          <w:sz w:val="24"/>
          <w:szCs w:val="24"/>
        </w:rPr>
        <w:t xml:space="preserve">eglamento dictado por </w:t>
      </w:r>
      <w:r w:rsidR="00486D5C">
        <w:rPr>
          <w:rFonts w:ascii="Courier New" w:hAnsi="Courier New" w:cs="Courier New"/>
          <w:sz w:val="24"/>
          <w:szCs w:val="24"/>
        </w:rPr>
        <w:t>intermedio d</w:t>
      </w:r>
      <w:r w:rsidR="003D71A1">
        <w:rPr>
          <w:rFonts w:ascii="Courier New" w:hAnsi="Courier New" w:cs="Courier New"/>
          <w:sz w:val="24"/>
          <w:szCs w:val="24"/>
        </w:rPr>
        <w:t xml:space="preserve">el Ministerio del Trabajo y Previsión Social y el Ministerio de </w:t>
      </w:r>
      <w:r w:rsidR="006D05EC">
        <w:rPr>
          <w:rFonts w:ascii="Courier New" w:hAnsi="Courier New" w:cs="Courier New"/>
          <w:sz w:val="24"/>
          <w:szCs w:val="24"/>
        </w:rPr>
        <w:t>Salud</w:t>
      </w:r>
      <w:r w:rsidR="00250B71">
        <w:rPr>
          <w:rFonts w:ascii="Courier New" w:hAnsi="Courier New" w:cs="Courier New"/>
          <w:sz w:val="24"/>
          <w:szCs w:val="24"/>
        </w:rPr>
        <w:t xml:space="preserve"> fijará</w:t>
      </w:r>
      <w:r w:rsidR="003D71A1">
        <w:rPr>
          <w:rFonts w:ascii="Courier New" w:hAnsi="Courier New" w:cs="Courier New"/>
          <w:sz w:val="24"/>
          <w:szCs w:val="24"/>
        </w:rPr>
        <w:t xml:space="preserve"> </w:t>
      </w:r>
      <w:r w:rsidR="002C6536">
        <w:rPr>
          <w:rFonts w:ascii="Courier New" w:hAnsi="Courier New" w:cs="Courier New"/>
          <w:sz w:val="24"/>
          <w:szCs w:val="24"/>
        </w:rPr>
        <w:t>l</w:t>
      </w:r>
      <w:r w:rsidR="002C6536" w:rsidRPr="002C6536">
        <w:rPr>
          <w:rFonts w:ascii="Courier New" w:hAnsi="Courier New" w:cs="Courier New"/>
          <w:sz w:val="24"/>
          <w:szCs w:val="24"/>
        </w:rPr>
        <w:t>as condiciones específicas de seguridad y salud</w:t>
      </w:r>
      <w:r w:rsidR="002C6536">
        <w:rPr>
          <w:rFonts w:ascii="Courier New" w:hAnsi="Courier New" w:cs="Courier New"/>
          <w:sz w:val="24"/>
          <w:szCs w:val="24"/>
        </w:rPr>
        <w:t>, especialmente respecto a</w:t>
      </w:r>
      <w:r w:rsidR="003D71A1">
        <w:rPr>
          <w:rFonts w:ascii="Courier New" w:hAnsi="Courier New" w:cs="Courier New"/>
          <w:sz w:val="24"/>
          <w:szCs w:val="24"/>
        </w:rPr>
        <w:t>l cumplimiento de las obligaciones sanitarias</w:t>
      </w:r>
      <w:r w:rsidR="002C6536">
        <w:rPr>
          <w:rFonts w:ascii="Courier New" w:hAnsi="Courier New" w:cs="Courier New"/>
          <w:sz w:val="24"/>
          <w:szCs w:val="24"/>
        </w:rPr>
        <w:t xml:space="preserve"> y</w:t>
      </w:r>
      <w:r w:rsidR="003D71A1">
        <w:rPr>
          <w:rFonts w:ascii="Courier New" w:hAnsi="Courier New" w:cs="Courier New"/>
          <w:sz w:val="24"/>
          <w:szCs w:val="24"/>
        </w:rPr>
        <w:t xml:space="preserve"> ambientales en el trabajo,</w:t>
      </w:r>
      <w:r w:rsidR="002C6536">
        <w:rPr>
          <w:rFonts w:ascii="Courier New" w:hAnsi="Courier New" w:cs="Courier New"/>
          <w:sz w:val="24"/>
          <w:szCs w:val="24"/>
        </w:rPr>
        <w:t xml:space="preserve"> sin perjuicio de lo</w:t>
      </w:r>
      <w:r w:rsidR="003D71A1">
        <w:rPr>
          <w:rFonts w:ascii="Courier New" w:hAnsi="Courier New" w:cs="Courier New"/>
          <w:sz w:val="24"/>
          <w:szCs w:val="24"/>
        </w:rPr>
        <w:t xml:space="preserve"> establecid</w:t>
      </w:r>
      <w:r w:rsidR="002C6536">
        <w:rPr>
          <w:rFonts w:ascii="Courier New" w:hAnsi="Courier New" w:cs="Courier New"/>
          <w:sz w:val="24"/>
          <w:szCs w:val="24"/>
        </w:rPr>
        <w:t>o</w:t>
      </w:r>
      <w:r w:rsidR="003D71A1">
        <w:rPr>
          <w:rFonts w:ascii="Courier New" w:hAnsi="Courier New" w:cs="Courier New"/>
          <w:sz w:val="24"/>
          <w:szCs w:val="24"/>
        </w:rPr>
        <w:t xml:space="preserve"> en la presente ley.</w:t>
      </w:r>
    </w:p>
    <w:p w14:paraId="4403BAD5" w14:textId="77777777" w:rsidR="009C5318" w:rsidRPr="004C426F" w:rsidRDefault="009C5318" w:rsidP="005033DB">
      <w:pPr>
        <w:spacing w:after="0" w:line="276" w:lineRule="auto"/>
        <w:ind w:firstLine="2835"/>
        <w:jc w:val="both"/>
        <w:rPr>
          <w:rFonts w:ascii="Courier New" w:hAnsi="Courier New" w:cs="Courier New"/>
          <w:sz w:val="24"/>
          <w:szCs w:val="24"/>
        </w:rPr>
      </w:pPr>
    </w:p>
    <w:p w14:paraId="3215C059" w14:textId="5A1183DD" w:rsidR="002B25DA" w:rsidRDefault="00142E6F" w:rsidP="005033DB">
      <w:pPr>
        <w:spacing w:after="0" w:line="276" w:lineRule="auto"/>
        <w:jc w:val="both"/>
        <w:rPr>
          <w:rFonts w:ascii="Courier New" w:hAnsi="Courier New" w:cs="Courier New"/>
          <w:sz w:val="24"/>
          <w:szCs w:val="24"/>
        </w:rPr>
      </w:pPr>
      <w:r w:rsidRPr="004C426F">
        <w:rPr>
          <w:rFonts w:ascii="Courier New" w:hAnsi="Courier New" w:cs="Courier New"/>
          <w:b/>
          <w:bCs/>
          <w:sz w:val="24"/>
          <w:szCs w:val="24"/>
        </w:rPr>
        <w:t>ARTÍCULO 2°.-</w:t>
      </w:r>
      <w:r w:rsidRPr="004C426F">
        <w:rPr>
          <w:rFonts w:ascii="Courier New" w:hAnsi="Courier New" w:cs="Courier New"/>
          <w:sz w:val="24"/>
          <w:szCs w:val="24"/>
        </w:rPr>
        <w:t xml:space="preserve"> </w:t>
      </w:r>
      <w:r w:rsidR="00BC677B" w:rsidRPr="004C426F">
        <w:rPr>
          <w:rFonts w:ascii="Courier New" w:hAnsi="Courier New" w:cs="Courier New"/>
          <w:sz w:val="24"/>
          <w:szCs w:val="24"/>
        </w:rPr>
        <w:t>De los recolectores de residuos domiciliarios</w:t>
      </w:r>
      <w:r w:rsidR="004401FD" w:rsidRPr="004C426F">
        <w:rPr>
          <w:rFonts w:ascii="Courier New" w:hAnsi="Courier New" w:cs="Courier New"/>
          <w:sz w:val="24"/>
          <w:szCs w:val="24"/>
        </w:rPr>
        <w:t xml:space="preserve">. </w:t>
      </w:r>
      <w:r w:rsidR="00AE2189" w:rsidRPr="004C426F">
        <w:rPr>
          <w:rFonts w:ascii="Courier New" w:hAnsi="Courier New" w:cs="Courier New"/>
          <w:sz w:val="24"/>
          <w:szCs w:val="24"/>
        </w:rPr>
        <w:t>Para efectos de la presente ley</w:t>
      </w:r>
      <w:r w:rsidR="002E1984">
        <w:rPr>
          <w:rFonts w:ascii="Courier New" w:hAnsi="Courier New" w:cs="Courier New"/>
          <w:sz w:val="24"/>
          <w:szCs w:val="24"/>
        </w:rPr>
        <w:t>,</w:t>
      </w:r>
      <w:r w:rsidR="00AE2189" w:rsidRPr="004C426F">
        <w:rPr>
          <w:rFonts w:ascii="Courier New" w:hAnsi="Courier New" w:cs="Courier New"/>
          <w:sz w:val="24"/>
          <w:szCs w:val="24"/>
        </w:rPr>
        <w:t xml:space="preserve"> </w:t>
      </w:r>
      <w:r w:rsidR="004401FD" w:rsidRPr="004C426F">
        <w:rPr>
          <w:rFonts w:ascii="Courier New" w:hAnsi="Courier New" w:cs="Courier New"/>
          <w:sz w:val="24"/>
          <w:szCs w:val="24"/>
        </w:rPr>
        <w:t xml:space="preserve">la </w:t>
      </w:r>
      <w:r w:rsidR="00BC677B" w:rsidRPr="004C426F">
        <w:rPr>
          <w:rFonts w:ascii="Courier New" w:hAnsi="Courier New" w:cs="Courier New"/>
          <w:sz w:val="24"/>
          <w:szCs w:val="24"/>
        </w:rPr>
        <w:t xml:space="preserve">labor de </w:t>
      </w:r>
      <w:r w:rsidR="004401FD" w:rsidRPr="004C426F">
        <w:rPr>
          <w:rFonts w:ascii="Courier New" w:hAnsi="Courier New" w:cs="Courier New"/>
          <w:sz w:val="24"/>
          <w:szCs w:val="24"/>
        </w:rPr>
        <w:t>recolección de residuos domiciliarios</w:t>
      </w:r>
      <w:r w:rsidR="00AE2189" w:rsidRPr="004C426F">
        <w:rPr>
          <w:rFonts w:ascii="Courier New" w:hAnsi="Courier New" w:cs="Courier New"/>
          <w:sz w:val="24"/>
          <w:szCs w:val="24"/>
        </w:rPr>
        <w:t xml:space="preserve"> </w:t>
      </w:r>
      <w:r w:rsidR="00BC677B" w:rsidRPr="004C426F">
        <w:rPr>
          <w:rFonts w:ascii="Courier New" w:hAnsi="Courier New" w:cs="Courier New"/>
          <w:sz w:val="24"/>
          <w:szCs w:val="24"/>
        </w:rPr>
        <w:t xml:space="preserve">es </w:t>
      </w:r>
      <w:r w:rsidR="00AE2189" w:rsidRPr="004C426F">
        <w:rPr>
          <w:rFonts w:ascii="Courier New" w:hAnsi="Courier New" w:cs="Courier New"/>
          <w:sz w:val="24"/>
          <w:szCs w:val="24"/>
        </w:rPr>
        <w:t>aquella</w:t>
      </w:r>
      <w:r w:rsidR="00522BF0" w:rsidRPr="004C426F">
        <w:rPr>
          <w:rFonts w:ascii="Courier New" w:hAnsi="Courier New" w:cs="Courier New"/>
          <w:sz w:val="24"/>
          <w:szCs w:val="24"/>
        </w:rPr>
        <w:t xml:space="preserve"> realizada por barredores, conductores</w:t>
      </w:r>
      <w:r w:rsidR="00446BC1" w:rsidRPr="004C426F">
        <w:rPr>
          <w:rFonts w:ascii="Courier New" w:hAnsi="Courier New" w:cs="Courier New"/>
          <w:sz w:val="24"/>
          <w:szCs w:val="24"/>
        </w:rPr>
        <w:t xml:space="preserve"> o choferes</w:t>
      </w:r>
      <w:r w:rsidR="00522BF0" w:rsidRPr="004C426F">
        <w:rPr>
          <w:rFonts w:ascii="Courier New" w:hAnsi="Courier New" w:cs="Courier New"/>
          <w:sz w:val="24"/>
          <w:szCs w:val="24"/>
        </w:rPr>
        <w:t xml:space="preserve"> y peonetas</w:t>
      </w:r>
      <w:r w:rsidR="00AE2189" w:rsidRPr="004C426F">
        <w:rPr>
          <w:rFonts w:ascii="Courier New" w:hAnsi="Courier New" w:cs="Courier New"/>
          <w:sz w:val="24"/>
          <w:szCs w:val="24"/>
        </w:rPr>
        <w:t xml:space="preserve"> en camiones recolectores</w:t>
      </w:r>
      <w:r w:rsidR="002E1984">
        <w:rPr>
          <w:rFonts w:ascii="Courier New" w:hAnsi="Courier New" w:cs="Courier New"/>
          <w:sz w:val="24"/>
          <w:szCs w:val="24"/>
        </w:rPr>
        <w:t>,</w:t>
      </w:r>
      <w:r w:rsidR="00AE2189" w:rsidRPr="004C426F">
        <w:rPr>
          <w:rFonts w:ascii="Courier New" w:hAnsi="Courier New" w:cs="Courier New"/>
          <w:sz w:val="24"/>
          <w:szCs w:val="24"/>
        </w:rPr>
        <w:t xml:space="preserve"> en el contexto del cumplimiento</w:t>
      </w:r>
      <w:r w:rsidR="002E1984">
        <w:rPr>
          <w:rFonts w:ascii="Courier New" w:hAnsi="Courier New" w:cs="Courier New"/>
          <w:sz w:val="24"/>
          <w:szCs w:val="24"/>
        </w:rPr>
        <w:t>,</w:t>
      </w:r>
      <w:r w:rsidR="00AE2189" w:rsidRPr="004C426F">
        <w:rPr>
          <w:rFonts w:ascii="Courier New" w:hAnsi="Courier New" w:cs="Courier New"/>
          <w:sz w:val="24"/>
          <w:szCs w:val="24"/>
        </w:rPr>
        <w:t xml:space="preserve"> </w:t>
      </w:r>
      <w:r w:rsidR="00BC677B" w:rsidRPr="004C426F">
        <w:rPr>
          <w:rFonts w:ascii="Courier New" w:hAnsi="Courier New" w:cs="Courier New"/>
          <w:sz w:val="24"/>
          <w:szCs w:val="24"/>
        </w:rPr>
        <w:t>por parte de las Municipalidades</w:t>
      </w:r>
      <w:r w:rsidR="00C95DF1">
        <w:rPr>
          <w:rFonts w:ascii="Courier New" w:hAnsi="Courier New" w:cs="Courier New"/>
          <w:sz w:val="24"/>
          <w:szCs w:val="24"/>
        </w:rPr>
        <w:t xml:space="preserve"> o los Gobiernos Regionales</w:t>
      </w:r>
      <w:r w:rsidR="002E1984">
        <w:rPr>
          <w:rFonts w:ascii="Courier New" w:hAnsi="Courier New" w:cs="Courier New"/>
          <w:sz w:val="24"/>
          <w:szCs w:val="24"/>
        </w:rPr>
        <w:t>,</w:t>
      </w:r>
      <w:r w:rsidR="00BC677B" w:rsidRPr="004C426F">
        <w:rPr>
          <w:rFonts w:ascii="Courier New" w:hAnsi="Courier New" w:cs="Courier New"/>
          <w:sz w:val="24"/>
          <w:szCs w:val="24"/>
        </w:rPr>
        <w:t xml:space="preserve"> </w:t>
      </w:r>
      <w:r w:rsidR="002E1984">
        <w:rPr>
          <w:rFonts w:ascii="Courier New" w:hAnsi="Courier New" w:cs="Courier New"/>
          <w:sz w:val="24"/>
          <w:szCs w:val="24"/>
        </w:rPr>
        <w:t>d</w:t>
      </w:r>
      <w:r w:rsidR="00A504FF">
        <w:rPr>
          <w:rFonts w:ascii="Courier New" w:hAnsi="Courier New" w:cs="Courier New"/>
          <w:sz w:val="24"/>
          <w:szCs w:val="24"/>
        </w:rPr>
        <w:t>el</w:t>
      </w:r>
      <w:r w:rsidR="00BC677B" w:rsidRPr="004C426F">
        <w:rPr>
          <w:rFonts w:ascii="Courier New" w:hAnsi="Courier New" w:cs="Courier New"/>
          <w:sz w:val="24"/>
          <w:szCs w:val="24"/>
        </w:rPr>
        <w:t xml:space="preserve"> mandato establecido en el artículo 3 del D.F.L. N°1, que fija el texto refundido, coordinado y sistematizado de la ley Nº 18.695, Orgánica Constitucional de Municipalidades, indistint</w:t>
      </w:r>
      <w:r w:rsidR="001A69D1" w:rsidRPr="004C426F">
        <w:rPr>
          <w:rFonts w:ascii="Courier New" w:hAnsi="Courier New" w:cs="Courier New"/>
          <w:sz w:val="24"/>
          <w:szCs w:val="24"/>
        </w:rPr>
        <w:t>amente</w:t>
      </w:r>
      <w:r w:rsidR="00BC677B" w:rsidRPr="004C426F">
        <w:rPr>
          <w:rFonts w:ascii="Courier New" w:hAnsi="Courier New" w:cs="Courier New"/>
          <w:sz w:val="24"/>
          <w:szCs w:val="24"/>
        </w:rPr>
        <w:t xml:space="preserve"> de la calidad contractual de las personas que </w:t>
      </w:r>
      <w:r w:rsidR="002E1984">
        <w:rPr>
          <w:rFonts w:ascii="Courier New" w:hAnsi="Courier New" w:cs="Courier New"/>
          <w:sz w:val="24"/>
          <w:szCs w:val="24"/>
        </w:rPr>
        <w:t>ejercen las labores</w:t>
      </w:r>
      <w:r w:rsidR="00BC677B" w:rsidRPr="004C426F">
        <w:rPr>
          <w:rFonts w:ascii="Courier New" w:hAnsi="Courier New" w:cs="Courier New"/>
          <w:sz w:val="24"/>
          <w:szCs w:val="24"/>
        </w:rPr>
        <w:t xml:space="preserve"> anteriormente señaladas.</w:t>
      </w:r>
    </w:p>
    <w:p w14:paraId="0DA1E7D6" w14:textId="77777777" w:rsidR="009C5318" w:rsidRPr="004C426F" w:rsidRDefault="009C5318" w:rsidP="005033DB">
      <w:pPr>
        <w:spacing w:after="0" w:line="276" w:lineRule="auto"/>
        <w:jc w:val="both"/>
        <w:rPr>
          <w:rFonts w:ascii="Courier New" w:hAnsi="Courier New" w:cs="Courier New"/>
          <w:sz w:val="24"/>
          <w:szCs w:val="24"/>
        </w:rPr>
      </w:pPr>
    </w:p>
    <w:p w14:paraId="3FE8052A" w14:textId="09B5BD4E" w:rsidR="00446BC1" w:rsidRDefault="00446BC1" w:rsidP="005033DB">
      <w:pPr>
        <w:spacing w:after="0" w:line="276" w:lineRule="auto"/>
        <w:ind w:firstLine="2127"/>
        <w:jc w:val="both"/>
        <w:rPr>
          <w:rFonts w:ascii="Courier New" w:hAnsi="Courier New" w:cs="Courier New"/>
          <w:sz w:val="24"/>
          <w:szCs w:val="24"/>
        </w:rPr>
      </w:pPr>
      <w:r w:rsidRPr="004C426F">
        <w:rPr>
          <w:rFonts w:ascii="Courier New" w:hAnsi="Courier New" w:cs="Courier New"/>
          <w:sz w:val="24"/>
          <w:szCs w:val="24"/>
        </w:rPr>
        <w:t>Se entenderá por residuos domiciliarios aquellos que se generan en las viviendas, oficinas, establecimientos educacionales, locales comerciales</w:t>
      </w:r>
      <w:r w:rsidR="002E1984">
        <w:rPr>
          <w:rFonts w:ascii="Courier New" w:hAnsi="Courier New" w:cs="Courier New"/>
          <w:sz w:val="24"/>
          <w:szCs w:val="24"/>
        </w:rPr>
        <w:t>,</w:t>
      </w:r>
      <w:r w:rsidR="005033DB">
        <w:rPr>
          <w:rFonts w:ascii="Courier New" w:hAnsi="Courier New" w:cs="Courier New"/>
          <w:sz w:val="24"/>
          <w:szCs w:val="24"/>
        </w:rPr>
        <w:t xml:space="preserve"> </w:t>
      </w:r>
      <w:r w:rsidRPr="004C426F">
        <w:rPr>
          <w:rFonts w:ascii="Courier New" w:hAnsi="Courier New" w:cs="Courier New"/>
          <w:sz w:val="24"/>
          <w:szCs w:val="24"/>
        </w:rPr>
        <w:t xml:space="preserve">restaurantes, y todos aquellos similares. </w:t>
      </w:r>
    </w:p>
    <w:p w14:paraId="3653EE17" w14:textId="77777777" w:rsidR="009C5318" w:rsidRPr="004C426F" w:rsidRDefault="009C5318" w:rsidP="005033DB">
      <w:pPr>
        <w:spacing w:after="0" w:line="276" w:lineRule="auto"/>
        <w:ind w:firstLine="2835"/>
        <w:jc w:val="both"/>
        <w:rPr>
          <w:rFonts w:ascii="Courier New" w:hAnsi="Courier New" w:cs="Courier New"/>
          <w:sz w:val="24"/>
          <w:szCs w:val="24"/>
        </w:rPr>
      </w:pPr>
    </w:p>
    <w:p w14:paraId="7EB56F79" w14:textId="57B61F11" w:rsidR="004C28C8" w:rsidRDefault="002B25DA" w:rsidP="005033DB">
      <w:pPr>
        <w:spacing w:after="0" w:line="276" w:lineRule="auto"/>
        <w:jc w:val="both"/>
        <w:rPr>
          <w:rFonts w:ascii="Courier New" w:hAnsi="Courier New" w:cs="Courier New"/>
          <w:sz w:val="24"/>
          <w:szCs w:val="24"/>
        </w:rPr>
      </w:pPr>
      <w:r w:rsidRPr="004C426F">
        <w:rPr>
          <w:rFonts w:ascii="Courier New" w:hAnsi="Courier New" w:cs="Courier New"/>
          <w:b/>
          <w:bCs/>
          <w:sz w:val="24"/>
          <w:szCs w:val="24"/>
        </w:rPr>
        <w:t>ARTÍCULO 3°.-</w:t>
      </w:r>
      <w:r w:rsidRPr="004C426F">
        <w:rPr>
          <w:rFonts w:ascii="Courier New" w:hAnsi="Courier New" w:cs="Courier New"/>
          <w:sz w:val="24"/>
          <w:szCs w:val="24"/>
        </w:rPr>
        <w:t xml:space="preserve"> </w:t>
      </w:r>
      <w:r w:rsidR="00C27577">
        <w:rPr>
          <w:rFonts w:ascii="Courier New" w:hAnsi="Courier New" w:cs="Courier New"/>
          <w:sz w:val="24"/>
          <w:szCs w:val="24"/>
        </w:rPr>
        <w:t xml:space="preserve">De </w:t>
      </w:r>
      <w:r w:rsidR="008077C3">
        <w:rPr>
          <w:rFonts w:ascii="Courier New" w:hAnsi="Courier New" w:cs="Courier New"/>
          <w:sz w:val="24"/>
          <w:szCs w:val="24"/>
        </w:rPr>
        <w:t xml:space="preserve">la </w:t>
      </w:r>
      <w:r w:rsidR="00080B4E">
        <w:rPr>
          <w:rFonts w:ascii="Courier New" w:hAnsi="Courier New" w:cs="Courier New"/>
          <w:sz w:val="24"/>
          <w:szCs w:val="24"/>
        </w:rPr>
        <w:t>subcontratación</w:t>
      </w:r>
      <w:r w:rsidR="008077C3">
        <w:rPr>
          <w:rFonts w:ascii="Courier New" w:hAnsi="Courier New" w:cs="Courier New"/>
          <w:sz w:val="24"/>
          <w:szCs w:val="24"/>
        </w:rPr>
        <w:t xml:space="preserve"> de los servicios. </w:t>
      </w:r>
      <w:r w:rsidRPr="004C426F">
        <w:rPr>
          <w:rFonts w:ascii="Courier New" w:hAnsi="Courier New" w:cs="Courier New"/>
          <w:sz w:val="24"/>
          <w:szCs w:val="24"/>
        </w:rPr>
        <w:t xml:space="preserve">En </w:t>
      </w:r>
      <w:r w:rsidR="00BC677B" w:rsidRPr="004C426F">
        <w:rPr>
          <w:rFonts w:ascii="Courier New" w:hAnsi="Courier New" w:cs="Courier New"/>
          <w:sz w:val="24"/>
          <w:szCs w:val="24"/>
        </w:rPr>
        <w:t xml:space="preserve">el caso </w:t>
      </w:r>
      <w:r w:rsidR="002E1984">
        <w:rPr>
          <w:rFonts w:ascii="Courier New" w:hAnsi="Courier New" w:cs="Courier New"/>
          <w:sz w:val="24"/>
          <w:szCs w:val="24"/>
        </w:rPr>
        <w:t>en que la labor de recolección de residuos domiciliarios se cumpla</w:t>
      </w:r>
      <w:r w:rsidR="00BC677B" w:rsidRPr="004C426F">
        <w:rPr>
          <w:rFonts w:ascii="Courier New" w:hAnsi="Courier New" w:cs="Courier New"/>
          <w:sz w:val="24"/>
          <w:szCs w:val="24"/>
        </w:rPr>
        <w:t xml:space="preserve"> </w:t>
      </w:r>
      <w:r w:rsidR="00D67F22">
        <w:rPr>
          <w:rFonts w:ascii="Courier New" w:hAnsi="Courier New" w:cs="Courier New"/>
          <w:sz w:val="24"/>
          <w:szCs w:val="24"/>
        </w:rPr>
        <w:t xml:space="preserve">mediante </w:t>
      </w:r>
      <w:r w:rsidR="002E1984">
        <w:rPr>
          <w:rFonts w:ascii="Courier New" w:hAnsi="Courier New" w:cs="Courier New"/>
          <w:sz w:val="24"/>
          <w:szCs w:val="24"/>
        </w:rPr>
        <w:t>la contratación de los servicios de conformidad con lo dispuesto en</w:t>
      </w:r>
      <w:r w:rsidR="00D67F22">
        <w:rPr>
          <w:rFonts w:ascii="Courier New" w:hAnsi="Courier New" w:cs="Courier New"/>
          <w:sz w:val="24"/>
          <w:szCs w:val="24"/>
        </w:rPr>
        <w:t xml:space="preserve"> la ley N°19.886</w:t>
      </w:r>
      <w:r w:rsidR="00BC677B" w:rsidRPr="004C426F">
        <w:rPr>
          <w:rFonts w:ascii="Courier New" w:hAnsi="Courier New" w:cs="Courier New"/>
          <w:sz w:val="24"/>
          <w:szCs w:val="24"/>
        </w:rPr>
        <w:t>,</w:t>
      </w:r>
      <w:r w:rsidR="00904226">
        <w:rPr>
          <w:rFonts w:ascii="Courier New" w:hAnsi="Courier New" w:cs="Courier New"/>
          <w:sz w:val="24"/>
          <w:szCs w:val="24"/>
        </w:rPr>
        <w:t xml:space="preserve"> en calidad de subcontrato,</w:t>
      </w:r>
      <w:r w:rsidR="00BC677B" w:rsidRPr="004C426F">
        <w:rPr>
          <w:rFonts w:ascii="Courier New" w:hAnsi="Courier New" w:cs="Courier New"/>
          <w:sz w:val="24"/>
          <w:szCs w:val="24"/>
        </w:rPr>
        <w:t xml:space="preserve"> </w:t>
      </w:r>
      <w:r w:rsidR="002E1984">
        <w:rPr>
          <w:rFonts w:ascii="Courier New" w:hAnsi="Courier New" w:cs="Courier New"/>
          <w:sz w:val="24"/>
          <w:szCs w:val="24"/>
        </w:rPr>
        <w:t>las Municipalidades o los Gobiernos Regionales, según corresponda, deberán</w:t>
      </w:r>
      <w:r w:rsidR="00BC677B" w:rsidRPr="004C426F">
        <w:rPr>
          <w:rFonts w:ascii="Courier New" w:hAnsi="Courier New" w:cs="Courier New"/>
          <w:sz w:val="24"/>
          <w:szCs w:val="24"/>
        </w:rPr>
        <w:t xml:space="preserve"> garantizar el cumplimiento de los estándares técnicos </w:t>
      </w:r>
      <w:r w:rsidR="00552F46" w:rsidRPr="004C426F">
        <w:rPr>
          <w:rFonts w:ascii="Courier New" w:hAnsi="Courier New" w:cs="Courier New"/>
          <w:sz w:val="24"/>
          <w:szCs w:val="24"/>
        </w:rPr>
        <w:t xml:space="preserve">necesarios para </w:t>
      </w:r>
      <w:r w:rsidR="002E1984">
        <w:rPr>
          <w:rFonts w:ascii="Courier New" w:hAnsi="Courier New" w:cs="Courier New"/>
          <w:sz w:val="24"/>
          <w:szCs w:val="24"/>
        </w:rPr>
        <w:t xml:space="preserve">el desarrollo de dicha labor, </w:t>
      </w:r>
      <w:r w:rsidR="00BC677B" w:rsidRPr="004C426F">
        <w:rPr>
          <w:rFonts w:ascii="Courier New" w:hAnsi="Courier New" w:cs="Courier New"/>
          <w:sz w:val="24"/>
          <w:szCs w:val="24"/>
        </w:rPr>
        <w:t xml:space="preserve"> y </w:t>
      </w:r>
      <w:r w:rsidR="00552F46" w:rsidRPr="004C426F">
        <w:rPr>
          <w:rFonts w:ascii="Courier New" w:hAnsi="Courier New" w:cs="Courier New"/>
          <w:sz w:val="24"/>
          <w:szCs w:val="24"/>
        </w:rPr>
        <w:t xml:space="preserve">priorizar </w:t>
      </w:r>
      <w:r w:rsidR="00BC677B" w:rsidRPr="004C426F">
        <w:rPr>
          <w:rFonts w:ascii="Courier New" w:hAnsi="Courier New" w:cs="Courier New"/>
          <w:sz w:val="24"/>
          <w:szCs w:val="24"/>
        </w:rPr>
        <w:t xml:space="preserve">aquellas ofertas que </w:t>
      </w:r>
      <w:r w:rsidR="00552F46" w:rsidRPr="004C426F">
        <w:rPr>
          <w:rFonts w:ascii="Courier New" w:hAnsi="Courier New" w:cs="Courier New"/>
          <w:sz w:val="24"/>
          <w:szCs w:val="24"/>
        </w:rPr>
        <w:t>con</w:t>
      </w:r>
      <w:r w:rsidR="001A69D1" w:rsidRPr="004C426F">
        <w:rPr>
          <w:rFonts w:ascii="Courier New" w:hAnsi="Courier New" w:cs="Courier New"/>
          <w:sz w:val="24"/>
          <w:szCs w:val="24"/>
        </w:rPr>
        <w:t>templen</w:t>
      </w:r>
      <w:r w:rsidR="00552F46" w:rsidRPr="004C426F">
        <w:rPr>
          <w:rFonts w:ascii="Courier New" w:hAnsi="Courier New" w:cs="Courier New"/>
          <w:sz w:val="24"/>
          <w:szCs w:val="24"/>
        </w:rPr>
        <w:t xml:space="preserve"> mejores condiciones laborales</w:t>
      </w:r>
      <w:r w:rsidR="00446BC1" w:rsidRPr="004C426F">
        <w:rPr>
          <w:rFonts w:ascii="Courier New" w:hAnsi="Courier New" w:cs="Courier New"/>
          <w:sz w:val="24"/>
          <w:szCs w:val="24"/>
        </w:rPr>
        <w:t xml:space="preserve"> en relación a la salud y seguridad en el trabajo de </w:t>
      </w:r>
      <w:r w:rsidR="002E1984">
        <w:rPr>
          <w:rFonts w:ascii="Courier New" w:hAnsi="Courier New" w:cs="Courier New"/>
          <w:sz w:val="24"/>
          <w:szCs w:val="24"/>
        </w:rPr>
        <w:t>las y los recolectores de residuos</w:t>
      </w:r>
      <w:r w:rsidR="001A69D1" w:rsidRPr="004C426F">
        <w:rPr>
          <w:rFonts w:ascii="Courier New" w:hAnsi="Courier New" w:cs="Courier New"/>
          <w:sz w:val="24"/>
          <w:szCs w:val="24"/>
        </w:rPr>
        <w:t>,</w:t>
      </w:r>
      <w:r w:rsidR="00552F46" w:rsidRPr="004C426F">
        <w:rPr>
          <w:rFonts w:ascii="Courier New" w:hAnsi="Courier New" w:cs="Courier New"/>
          <w:sz w:val="24"/>
          <w:szCs w:val="24"/>
        </w:rPr>
        <w:t xml:space="preserve"> considerando niveles de remuneraciones, </w:t>
      </w:r>
      <w:r w:rsidR="001A69D1" w:rsidRPr="004C426F">
        <w:rPr>
          <w:rFonts w:ascii="Courier New" w:hAnsi="Courier New" w:cs="Courier New"/>
          <w:sz w:val="24"/>
          <w:szCs w:val="24"/>
        </w:rPr>
        <w:t>estabilidad laboral</w:t>
      </w:r>
      <w:r w:rsidR="00552F46" w:rsidRPr="004C426F">
        <w:rPr>
          <w:rFonts w:ascii="Courier New" w:hAnsi="Courier New" w:cs="Courier New"/>
          <w:sz w:val="24"/>
          <w:szCs w:val="24"/>
        </w:rPr>
        <w:t>, gratificaciones legales,</w:t>
      </w:r>
      <w:r w:rsidR="001564B6" w:rsidRPr="004C426F">
        <w:rPr>
          <w:rFonts w:ascii="Courier New" w:hAnsi="Courier New" w:cs="Courier New"/>
          <w:sz w:val="24"/>
          <w:szCs w:val="24"/>
        </w:rPr>
        <w:t xml:space="preserve"> mecanismos destinados a garantizar condiciones sanitarias y ambientales</w:t>
      </w:r>
      <w:r w:rsidR="00FF60CC">
        <w:rPr>
          <w:rFonts w:ascii="Courier New" w:hAnsi="Courier New" w:cs="Courier New"/>
          <w:sz w:val="24"/>
          <w:szCs w:val="24"/>
        </w:rPr>
        <w:t xml:space="preserve"> adecuadas</w:t>
      </w:r>
      <w:r w:rsidR="001564B6" w:rsidRPr="004C426F">
        <w:rPr>
          <w:rFonts w:ascii="Courier New" w:hAnsi="Courier New" w:cs="Courier New"/>
          <w:sz w:val="24"/>
          <w:szCs w:val="24"/>
        </w:rPr>
        <w:t>,</w:t>
      </w:r>
      <w:r w:rsidR="00552F46" w:rsidRPr="004C426F">
        <w:rPr>
          <w:rFonts w:ascii="Courier New" w:hAnsi="Courier New" w:cs="Courier New"/>
          <w:sz w:val="24"/>
          <w:szCs w:val="24"/>
        </w:rPr>
        <w:t xml:space="preserve"> entre otros. </w:t>
      </w:r>
    </w:p>
    <w:p w14:paraId="0C8D6236" w14:textId="77777777" w:rsidR="009C5318" w:rsidRPr="004C426F" w:rsidRDefault="009C5318" w:rsidP="005033DB">
      <w:pPr>
        <w:spacing w:after="0" w:line="276" w:lineRule="auto"/>
        <w:jc w:val="both"/>
        <w:rPr>
          <w:rFonts w:ascii="Courier New" w:hAnsi="Courier New" w:cs="Courier New"/>
          <w:sz w:val="24"/>
          <w:szCs w:val="24"/>
        </w:rPr>
      </w:pPr>
    </w:p>
    <w:p w14:paraId="55D8EF42" w14:textId="5B5AE969" w:rsidR="003A0512" w:rsidRDefault="003A0512" w:rsidP="005033DB">
      <w:pPr>
        <w:spacing w:after="0" w:line="276" w:lineRule="auto"/>
        <w:ind w:firstLine="2127"/>
        <w:jc w:val="both"/>
        <w:rPr>
          <w:rFonts w:ascii="Courier New" w:hAnsi="Courier New" w:cs="Courier New"/>
          <w:sz w:val="24"/>
          <w:szCs w:val="24"/>
        </w:rPr>
      </w:pPr>
      <w:r w:rsidRPr="004C426F">
        <w:rPr>
          <w:rFonts w:ascii="Courier New" w:hAnsi="Courier New" w:cs="Courier New"/>
          <w:sz w:val="24"/>
          <w:szCs w:val="24"/>
        </w:rPr>
        <w:t xml:space="preserve">Asimismo, </w:t>
      </w:r>
      <w:r w:rsidR="00162569" w:rsidRPr="004C426F">
        <w:rPr>
          <w:rFonts w:ascii="Courier New" w:hAnsi="Courier New" w:cs="Courier New"/>
          <w:sz w:val="24"/>
          <w:szCs w:val="24"/>
        </w:rPr>
        <w:t xml:space="preserve">toda </w:t>
      </w:r>
      <w:r w:rsidRPr="004C426F">
        <w:rPr>
          <w:rFonts w:ascii="Courier New" w:hAnsi="Courier New" w:cs="Courier New"/>
          <w:sz w:val="24"/>
          <w:szCs w:val="24"/>
        </w:rPr>
        <w:t>adjudicataria de una</w:t>
      </w:r>
      <w:r w:rsidR="00B953D4">
        <w:rPr>
          <w:rFonts w:ascii="Courier New" w:hAnsi="Courier New" w:cs="Courier New"/>
          <w:sz w:val="24"/>
          <w:szCs w:val="24"/>
        </w:rPr>
        <w:t xml:space="preserve"> contratación </w:t>
      </w:r>
      <w:r w:rsidR="0025357C">
        <w:rPr>
          <w:rFonts w:ascii="Courier New" w:hAnsi="Courier New" w:cs="Courier New"/>
          <w:sz w:val="24"/>
          <w:szCs w:val="24"/>
        </w:rPr>
        <w:t xml:space="preserve">pública de </w:t>
      </w:r>
      <w:r w:rsidRPr="004C426F">
        <w:rPr>
          <w:rFonts w:ascii="Courier New" w:hAnsi="Courier New" w:cs="Courier New"/>
          <w:sz w:val="24"/>
          <w:szCs w:val="24"/>
        </w:rPr>
        <w:t>recolección de residuos domiciliarios</w:t>
      </w:r>
      <w:r w:rsidR="00FF60CC">
        <w:rPr>
          <w:rFonts w:ascii="Courier New" w:hAnsi="Courier New" w:cs="Courier New"/>
          <w:sz w:val="24"/>
          <w:szCs w:val="24"/>
        </w:rPr>
        <w:t>,</w:t>
      </w:r>
      <w:r w:rsidRPr="004C426F">
        <w:rPr>
          <w:rFonts w:ascii="Courier New" w:hAnsi="Courier New" w:cs="Courier New"/>
          <w:sz w:val="24"/>
          <w:szCs w:val="24"/>
        </w:rPr>
        <w:t xml:space="preserve"> deberá</w:t>
      </w:r>
      <w:r w:rsidR="00162569" w:rsidRPr="004C426F">
        <w:rPr>
          <w:rFonts w:ascii="Courier New" w:hAnsi="Courier New" w:cs="Courier New"/>
          <w:sz w:val="24"/>
          <w:szCs w:val="24"/>
        </w:rPr>
        <w:t xml:space="preserve"> realizar</w:t>
      </w:r>
      <w:r w:rsidR="00FF60CC">
        <w:rPr>
          <w:rFonts w:ascii="Courier New" w:hAnsi="Courier New" w:cs="Courier New"/>
          <w:sz w:val="24"/>
          <w:szCs w:val="24"/>
        </w:rPr>
        <w:t>,</w:t>
      </w:r>
      <w:r w:rsidR="0053730D">
        <w:rPr>
          <w:rFonts w:ascii="Courier New" w:hAnsi="Courier New" w:cs="Courier New"/>
          <w:sz w:val="24"/>
          <w:szCs w:val="24"/>
        </w:rPr>
        <w:t xml:space="preserve"> en el plazo de tres meses desde el inicio del respectivo contrato</w:t>
      </w:r>
      <w:r w:rsidR="00162569" w:rsidRPr="004C426F">
        <w:rPr>
          <w:rFonts w:ascii="Courier New" w:hAnsi="Courier New" w:cs="Courier New"/>
          <w:sz w:val="24"/>
          <w:szCs w:val="24"/>
        </w:rPr>
        <w:t>,</w:t>
      </w:r>
      <w:r w:rsidRPr="004C426F">
        <w:rPr>
          <w:rFonts w:ascii="Courier New" w:hAnsi="Courier New" w:cs="Courier New"/>
          <w:sz w:val="24"/>
          <w:szCs w:val="24"/>
        </w:rPr>
        <w:t xml:space="preserve"> </w:t>
      </w:r>
      <w:r w:rsidR="00162569" w:rsidRPr="004C426F">
        <w:rPr>
          <w:rFonts w:ascii="Courier New" w:hAnsi="Courier New" w:cs="Courier New"/>
          <w:sz w:val="24"/>
          <w:szCs w:val="24"/>
        </w:rPr>
        <w:t>un</w:t>
      </w:r>
      <w:r w:rsidRPr="004C426F">
        <w:rPr>
          <w:rFonts w:ascii="Courier New" w:hAnsi="Courier New" w:cs="Courier New"/>
          <w:sz w:val="24"/>
          <w:szCs w:val="24"/>
        </w:rPr>
        <w:t xml:space="preserve"> requerimiento para la calificación de trabajos pesados</w:t>
      </w:r>
      <w:r w:rsidR="00FF60CC">
        <w:rPr>
          <w:rFonts w:ascii="Courier New" w:hAnsi="Courier New" w:cs="Courier New"/>
          <w:sz w:val="24"/>
          <w:szCs w:val="24"/>
        </w:rPr>
        <w:t>,</w:t>
      </w:r>
      <w:r w:rsidR="00162569" w:rsidRPr="004C426F">
        <w:rPr>
          <w:rFonts w:ascii="Courier New" w:hAnsi="Courier New" w:cs="Courier New"/>
          <w:sz w:val="24"/>
          <w:szCs w:val="24"/>
        </w:rPr>
        <w:t xml:space="preserve"> conforme a lo establecido en </w:t>
      </w:r>
      <w:r w:rsidRPr="004C426F">
        <w:rPr>
          <w:rFonts w:ascii="Courier New" w:hAnsi="Courier New" w:cs="Courier New"/>
          <w:sz w:val="24"/>
          <w:szCs w:val="24"/>
        </w:rPr>
        <w:t xml:space="preserve">la </w:t>
      </w:r>
      <w:r w:rsidR="004244BF">
        <w:rPr>
          <w:rFonts w:ascii="Courier New" w:hAnsi="Courier New" w:cs="Courier New"/>
          <w:sz w:val="24"/>
          <w:szCs w:val="24"/>
        </w:rPr>
        <w:t>l</w:t>
      </w:r>
      <w:r w:rsidRPr="004C426F">
        <w:rPr>
          <w:rFonts w:ascii="Courier New" w:hAnsi="Courier New" w:cs="Courier New"/>
          <w:sz w:val="24"/>
          <w:szCs w:val="24"/>
        </w:rPr>
        <w:t>ey N°19.404</w:t>
      </w:r>
      <w:r w:rsidR="004244BF">
        <w:rPr>
          <w:rFonts w:ascii="Courier New" w:hAnsi="Courier New" w:cs="Courier New"/>
          <w:sz w:val="24"/>
          <w:szCs w:val="24"/>
        </w:rPr>
        <w:t xml:space="preserve"> que Introduce modificaciones al decreto ley N° 3.500, de 1980, y dicta normas relativas a pensiones de vejez</w:t>
      </w:r>
      <w:r w:rsidR="00FF60CC">
        <w:rPr>
          <w:rFonts w:ascii="Courier New" w:hAnsi="Courier New" w:cs="Courier New"/>
          <w:sz w:val="24"/>
          <w:szCs w:val="24"/>
        </w:rPr>
        <w:t>,</w:t>
      </w:r>
      <w:r w:rsidR="0093782E">
        <w:rPr>
          <w:rFonts w:ascii="Courier New" w:hAnsi="Courier New" w:cs="Courier New"/>
          <w:sz w:val="24"/>
          <w:szCs w:val="24"/>
        </w:rPr>
        <w:t xml:space="preserve"> </w:t>
      </w:r>
      <w:r w:rsidR="00FF60CC">
        <w:rPr>
          <w:rFonts w:ascii="Courier New" w:hAnsi="Courier New" w:cs="Courier New"/>
          <w:sz w:val="24"/>
          <w:szCs w:val="24"/>
        </w:rPr>
        <w:t>respecto</w:t>
      </w:r>
      <w:r w:rsidR="00162569" w:rsidRPr="004C426F">
        <w:rPr>
          <w:rFonts w:ascii="Courier New" w:hAnsi="Courier New" w:cs="Courier New"/>
          <w:sz w:val="24"/>
          <w:szCs w:val="24"/>
        </w:rPr>
        <w:t xml:space="preserve"> de las</w:t>
      </w:r>
      <w:r w:rsidRPr="004C426F">
        <w:rPr>
          <w:rFonts w:ascii="Courier New" w:hAnsi="Courier New" w:cs="Courier New"/>
          <w:sz w:val="24"/>
          <w:szCs w:val="24"/>
        </w:rPr>
        <w:t xml:space="preserve"> </w:t>
      </w:r>
      <w:r w:rsidR="00162569" w:rsidRPr="004C426F">
        <w:rPr>
          <w:rFonts w:ascii="Courier New" w:hAnsi="Courier New" w:cs="Courier New"/>
          <w:sz w:val="24"/>
          <w:szCs w:val="24"/>
        </w:rPr>
        <w:t>personas trabajadoras</w:t>
      </w:r>
      <w:r w:rsidRPr="004C426F">
        <w:rPr>
          <w:rFonts w:ascii="Courier New" w:hAnsi="Courier New" w:cs="Courier New"/>
          <w:sz w:val="24"/>
          <w:szCs w:val="24"/>
        </w:rPr>
        <w:t xml:space="preserve"> comprendidas en la presente ley</w:t>
      </w:r>
      <w:r w:rsidR="00162569" w:rsidRPr="004C426F">
        <w:rPr>
          <w:rFonts w:ascii="Courier New" w:hAnsi="Courier New" w:cs="Courier New"/>
          <w:sz w:val="24"/>
          <w:szCs w:val="24"/>
        </w:rPr>
        <w:t>. Lo anterior no será exigible en caso de que</w:t>
      </w:r>
      <w:r w:rsidR="00C95DF1">
        <w:rPr>
          <w:rFonts w:ascii="Courier New" w:hAnsi="Courier New" w:cs="Courier New"/>
          <w:sz w:val="24"/>
          <w:szCs w:val="24"/>
        </w:rPr>
        <w:t xml:space="preserve"> la </w:t>
      </w:r>
      <w:r w:rsidR="00FF60CC">
        <w:rPr>
          <w:rFonts w:ascii="Courier New" w:hAnsi="Courier New" w:cs="Courier New"/>
          <w:sz w:val="24"/>
          <w:szCs w:val="24"/>
        </w:rPr>
        <w:t>adjudicataria</w:t>
      </w:r>
      <w:r w:rsidR="00C95DF1">
        <w:rPr>
          <w:rFonts w:ascii="Courier New" w:hAnsi="Courier New" w:cs="Courier New"/>
          <w:sz w:val="24"/>
          <w:szCs w:val="24"/>
        </w:rPr>
        <w:t xml:space="preserve"> mantenga </w:t>
      </w:r>
      <w:r w:rsidR="00FF60CC">
        <w:rPr>
          <w:rFonts w:ascii="Courier New" w:hAnsi="Courier New" w:cs="Courier New"/>
          <w:sz w:val="24"/>
          <w:szCs w:val="24"/>
        </w:rPr>
        <w:t xml:space="preserve">vigente </w:t>
      </w:r>
      <w:r w:rsidR="00162569" w:rsidRPr="004C426F">
        <w:rPr>
          <w:rFonts w:ascii="Courier New" w:hAnsi="Courier New" w:cs="Courier New"/>
          <w:sz w:val="24"/>
          <w:szCs w:val="24"/>
        </w:rPr>
        <w:t xml:space="preserve">una calificación respecto a los puestos sobre los que recae la prestación de servicios.  </w:t>
      </w:r>
      <w:r w:rsidRPr="004C426F">
        <w:rPr>
          <w:rFonts w:ascii="Courier New" w:hAnsi="Courier New" w:cs="Courier New"/>
          <w:sz w:val="24"/>
          <w:szCs w:val="24"/>
        </w:rPr>
        <w:t xml:space="preserve"> </w:t>
      </w:r>
    </w:p>
    <w:p w14:paraId="3504BEE1" w14:textId="77777777" w:rsidR="00916AE6" w:rsidRPr="004C426F" w:rsidRDefault="00916AE6" w:rsidP="005033DB">
      <w:pPr>
        <w:spacing w:after="120" w:line="276" w:lineRule="auto"/>
        <w:jc w:val="both"/>
        <w:rPr>
          <w:rFonts w:ascii="Courier New" w:hAnsi="Courier New" w:cs="Courier New"/>
          <w:sz w:val="24"/>
          <w:szCs w:val="24"/>
        </w:rPr>
      </w:pPr>
    </w:p>
    <w:p w14:paraId="1FC4CBA9" w14:textId="77777777" w:rsidR="004C28C8" w:rsidRPr="004C426F" w:rsidRDefault="004C28C8" w:rsidP="005033DB">
      <w:pPr>
        <w:spacing w:after="0" w:line="276" w:lineRule="auto"/>
        <w:jc w:val="center"/>
        <w:rPr>
          <w:rFonts w:ascii="Courier New" w:hAnsi="Courier New" w:cs="Courier New"/>
          <w:b/>
          <w:bCs/>
          <w:sz w:val="24"/>
          <w:szCs w:val="24"/>
        </w:rPr>
      </w:pPr>
      <w:r w:rsidRPr="004C426F">
        <w:rPr>
          <w:rFonts w:ascii="Courier New" w:hAnsi="Courier New" w:cs="Courier New"/>
          <w:b/>
          <w:bCs/>
          <w:sz w:val="24"/>
          <w:szCs w:val="24"/>
        </w:rPr>
        <w:t>TÍTULO II</w:t>
      </w:r>
    </w:p>
    <w:p w14:paraId="5BC5CE90" w14:textId="77777777" w:rsidR="004C28C8" w:rsidRDefault="004C28C8" w:rsidP="005033DB">
      <w:pPr>
        <w:spacing w:after="0" w:line="276" w:lineRule="auto"/>
        <w:jc w:val="center"/>
        <w:rPr>
          <w:rFonts w:ascii="Courier New" w:hAnsi="Courier New" w:cs="Courier New"/>
          <w:b/>
          <w:bCs/>
          <w:sz w:val="24"/>
          <w:szCs w:val="24"/>
        </w:rPr>
      </w:pPr>
      <w:r w:rsidRPr="004C426F">
        <w:rPr>
          <w:rFonts w:ascii="Courier New" w:hAnsi="Courier New" w:cs="Courier New"/>
          <w:b/>
          <w:bCs/>
          <w:sz w:val="24"/>
          <w:szCs w:val="24"/>
        </w:rPr>
        <w:t>DE LAS CONDICIONES SANITARIAS Y AMBIENTALES EN EL TRABAJO</w:t>
      </w:r>
    </w:p>
    <w:p w14:paraId="6019928A" w14:textId="77777777" w:rsidR="009C5318" w:rsidRPr="004C426F" w:rsidRDefault="009C5318" w:rsidP="005033DB">
      <w:pPr>
        <w:spacing w:after="0" w:line="276" w:lineRule="auto"/>
        <w:jc w:val="center"/>
        <w:rPr>
          <w:rFonts w:ascii="Courier New" w:hAnsi="Courier New" w:cs="Courier New"/>
          <w:b/>
          <w:bCs/>
          <w:sz w:val="24"/>
          <w:szCs w:val="24"/>
        </w:rPr>
      </w:pPr>
    </w:p>
    <w:p w14:paraId="3486E0C6" w14:textId="5EF22F9B" w:rsidR="009C5318" w:rsidRDefault="00962629" w:rsidP="005033DB">
      <w:pPr>
        <w:spacing w:after="0" w:line="276" w:lineRule="auto"/>
        <w:jc w:val="both"/>
        <w:rPr>
          <w:rFonts w:ascii="Courier New" w:hAnsi="Courier New" w:cs="Courier New"/>
          <w:sz w:val="24"/>
          <w:szCs w:val="24"/>
        </w:rPr>
      </w:pPr>
      <w:r w:rsidRPr="004C426F">
        <w:rPr>
          <w:rFonts w:ascii="Courier New" w:hAnsi="Courier New" w:cs="Courier New"/>
          <w:b/>
          <w:bCs/>
          <w:sz w:val="24"/>
          <w:szCs w:val="24"/>
        </w:rPr>
        <w:t xml:space="preserve">ARTÍCULO </w:t>
      </w:r>
      <w:r w:rsidR="001B54BA" w:rsidRPr="004C426F">
        <w:rPr>
          <w:rFonts w:ascii="Courier New" w:hAnsi="Courier New" w:cs="Courier New"/>
          <w:b/>
          <w:bCs/>
          <w:sz w:val="24"/>
          <w:szCs w:val="24"/>
        </w:rPr>
        <w:t>4°</w:t>
      </w:r>
      <w:r w:rsidRPr="004C426F">
        <w:rPr>
          <w:rFonts w:ascii="Courier New" w:hAnsi="Courier New" w:cs="Courier New"/>
          <w:b/>
          <w:bCs/>
          <w:sz w:val="24"/>
          <w:szCs w:val="24"/>
        </w:rPr>
        <w:t>.-</w:t>
      </w:r>
      <w:r w:rsidRPr="004C426F">
        <w:rPr>
          <w:rFonts w:ascii="Courier New" w:hAnsi="Courier New" w:cs="Courier New"/>
          <w:sz w:val="24"/>
          <w:szCs w:val="24"/>
        </w:rPr>
        <w:t xml:space="preserve"> </w:t>
      </w:r>
      <w:r w:rsidR="00552F46" w:rsidRPr="004C426F">
        <w:rPr>
          <w:rFonts w:ascii="Courier New" w:hAnsi="Courier New" w:cs="Courier New"/>
          <w:sz w:val="24"/>
          <w:szCs w:val="24"/>
        </w:rPr>
        <w:t>Condiciones sanitarias y ambientales en la recolección de residuos domiciliarios</w:t>
      </w:r>
      <w:r w:rsidR="00FB2F26" w:rsidRPr="004C426F">
        <w:rPr>
          <w:rFonts w:ascii="Courier New" w:hAnsi="Courier New" w:cs="Courier New"/>
          <w:sz w:val="24"/>
          <w:szCs w:val="24"/>
        </w:rPr>
        <w:t xml:space="preserve">. </w:t>
      </w:r>
      <w:r w:rsidR="00552F46" w:rsidRPr="004C426F">
        <w:rPr>
          <w:rFonts w:ascii="Courier New" w:hAnsi="Courier New" w:cs="Courier New"/>
          <w:sz w:val="24"/>
          <w:szCs w:val="24"/>
        </w:rPr>
        <w:t>Sin perjuicio de</w:t>
      </w:r>
      <w:r w:rsidR="00FB2F26" w:rsidRPr="004C426F">
        <w:rPr>
          <w:rFonts w:ascii="Courier New" w:hAnsi="Courier New" w:cs="Courier New"/>
          <w:sz w:val="24"/>
          <w:szCs w:val="24"/>
        </w:rPr>
        <w:t xml:space="preserve"> las</w:t>
      </w:r>
      <w:r w:rsidR="0076004D" w:rsidRPr="004C426F">
        <w:rPr>
          <w:rFonts w:ascii="Courier New" w:hAnsi="Courier New" w:cs="Courier New"/>
          <w:sz w:val="24"/>
          <w:szCs w:val="24"/>
        </w:rPr>
        <w:t xml:space="preserve"> obligaciones</w:t>
      </w:r>
      <w:r w:rsidR="00FB2F26" w:rsidRPr="004C426F">
        <w:rPr>
          <w:rFonts w:ascii="Courier New" w:hAnsi="Courier New" w:cs="Courier New"/>
          <w:sz w:val="24"/>
          <w:szCs w:val="24"/>
        </w:rPr>
        <w:t xml:space="preserve"> </w:t>
      </w:r>
      <w:r w:rsidR="001237F9" w:rsidRPr="004C426F">
        <w:rPr>
          <w:rFonts w:ascii="Courier New" w:hAnsi="Courier New" w:cs="Courier New"/>
          <w:sz w:val="24"/>
          <w:szCs w:val="24"/>
        </w:rPr>
        <w:t>laborales</w:t>
      </w:r>
      <w:r w:rsidR="00552F46" w:rsidRPr="004C426F">
        <w:rPr>
          <w:rFonts w:ascii="Courier New" w:hAnsi="Courier New" w:cs="Courier New"/>
          <w:sz w:val="24"/>
          <w:szCs w:val="24"/>
        </w:rPr>
        <w:t xml:space="preserve"> </w:t>
      </w:r>
      <w:r w:rsidR="00C60A1F" w:rsidRPr="004C426F">
        <w:rPr>
          <w:rFonts w:ascii="Courier New" w:hAnsi="Courier New" w:cs="Courier New"/>
          <w:sz w:val="24"/>
          <w:szCs w:val="24"/>
        </w:rPr>
        <w:t xml:space="preserve">que </w:t>
      </w:r>
      <w:r w:rsidR="00552F46" w:rsidRPr="004C426F">
        <w:rPr>
          <w:rFonts w:ascii="Courier New" w:hAnsi="Courier New" w:cs="Courier New"/>
          <w:sz w:val="24"/>
          <w:szCs w:val="24"/>
        </w:rPr>
        <w:t xml:space="preserve">tienen los empleadores en el </w:t>
      </w:r>
      <w:r w:rsidR="00C60A1F" w:rsidRPr="004C426F">
        <w:rPr>
          <w:rFonts w:ascii="Courier New" w:hAnsi="Courier New" w:cs="Courier New"/>
          <w:sz w:val="24"/>
          <w:szCs w:val="24"/>
        </w:rPr>
        <w:t>resguard</w:t>
      </w:r>
      <w:r w:rsidR="00552F46" w:rsidRPr="004C426F">
        <w:rPr>
          <w:rFonts w:ascii="Courier New" w:hAnsi="Courier New" w:cs="Courier New"/>
          <w:sz w:val="24"/>
          <w:szCs w:val="24"/>
        </w:rPr>
        <w:t>o de</w:t>
      </w:r>
      <w:r w:rsidR="00C60A1F" w:rsidRPr="004C426F">
        <w:rPr>
          <w:rFonts w:ascii="Courier New" w:hAnsi="Courier New" w:cs="Courier New"/>
          <w:sz w:val="24"/>
          <w:szCs w:val="24"/>
        </w:rPr>
        <w:t xml:space="preserve"> la salud y seguridad en el trabajo</w:t>
      </w:r>
      <w:r w:rsidR="00E1378C" w:rsidRPr="004C426F">
        <w:rPr>
          <w:rFonts w:ascii="Courier New" w:hAnsi="Courier New" w:cs="Courier New"/>
          <w:sz w:val="24"/>
          <w:szCs w:val="24"/>
        </w:rPr>
        <w:t xml:space="preserve">, </w:t>
      </w:r>
      <w:r w:rsidR="001237F9" w:rsidRPr="004C426F">
        <w:rPr>
          <w:rFonts w:ascii="Courier New" w:hAnsi="Courier New" w:cs="Courier New"/>
          <w:sz w:val="24"/>
          <w:szCs w:val="24"/>
        </w:rPr>
        <w:t>en el contexto de las funciones de recolección de residuos domiciliarios</w:t>
      </w:r>
      <w:r w:rsidR="001A69D1" w:rsidRPr="004C426F">
        <w:rPr>
          <w:rFonts w:ascii="Courier New" w:hAnsi="Courier New" w:cs="Courier New"/>
          <w:sz w:val="24"/>
          <w:szCs w:val="24"/>
        </w:rPr>
        <w:t>,</w:t>
      </w:r>
      <w:r w:rsidR="001237F9" w:rsidRPr="004C426F">
        <w:rPr>
          <w:rFonts w:ascii="Courier New" w:hAnsi="Courier New" w:cs="Courier New"/>
          <w:sz w:val="24"/>
          <w:szCs w:val="24"/>
        </w:rPr>
        <w:t xml:space="preserve"> la Municipalidad </w:t>
      </w:r>
      <w:r w:rsidR="00C95DF1">
        <w:rPr>
          <w:rFonts w:ascii="Courier New" w:hAnsi="Courier New" w:cs="Courier New"/>
          <w:sz w:val="24"/>
          <w:szCs w:val="24"/>
        </w:rPr>
        <w:t>o el Gobierno Regional</w:t>
      </w:r>
      <w:r w:rsidR="002C6536">
        <w:rPr>
          <w:rFonts w:ascii="Courier New" w:hAnsi="Courier New" w:cs="Courier New"/>
          <w:sz w:val="24"/>
          <w:szCs w:val="24"/>
        </w:rPr>
        <w:t>, según corresponda,</w:t>
      </w:r>
      <w:r w:rsidR="00C95DF1">
        <w:rPr>
          <w:rFonts w:ascii="Courier New" w:hAnsi="Courier New" w:cs="Courier New"/>
          <w:sz w:val="24"/>
          <w:szCs w:val="24"/>
        </w:rPr>
        <w:t xml:space="preserve"> </w:t>
      </w:r>
      <w:r w:rsidR="00FB2F26" w:rsidRPr="004C426F">
        <w:rPr>
          <w:rFonts w:ascii="Courier New" w:hAnsi="Courier New" w:cs="Courier New"/>
          <w:sz w:val="24"/>
          <w:szCs w:val="24"/>
        </w:rPr>
        <w:t>podrá</w:t>
      </w:r>
      <w:r w:rsidR="002C6536">
        <w:rPr>
          <w:rFonts w:ascii="Courier New" w:hAnsi="Courier New" w:cs="Courier New"/>
          <w:sz w:val="24"/>
          <w:szCs w:val="24"/>
        </w:rPr>
        <w:t>n</w:t>
      </w:r>
      <w:r w:rsidR="00FB2F26" w:rsidRPr="004C426F">
        <w:rPr>
          <w:rFonts w:ascii="Courier New" w:hAnsi="Courier New" w:cs="Courier New"/>
          <w:sz w:val="24"/>
          <w:szCs w:val="24"/>
        </w:rPr>
        <w:t xml:space="preserve"> celebrar convenios </w:t>
      </w:r>
      <w:r w:rsidR="001237F9" w:rsidRPr="004C426F">
        <w:rPr>
          <w:rFonts w:ascii="Courier New" w:hAnsi="Courier New" w:cs="Courier New"/>
          <w:sz w:val="24"/>
          <w:szCs w:val="24"/>
        </w:rPr>
        <w:t xml:space="preserve">con otras </w:t>
      </w:r>
      <w:r w:rsidR="00FB2F26" w:rsidRPr="004C426F">
        <w:rPr>
          <w:rFonts w:ascii="Courier New" w:hAnsi="Courier New" w:cs="Courier New"/>
          <w:sz w:val="24"/>
          <w:szCs w:val="24"/>
        </w:rPr>
        <w:t>entidades</w:t>
      </w:r>
      <w:r w:rsidR="001237F9" w:rsidRPr="004C426F">
        <w:rPr>
          <w:rFonts w:ascii="Courier New" w:hAnsi="Courier New" w:cs="Courier New"/>
          <w:sz w:val="24"/>
          <w:szCs w:val="24"/>
        </w:rPr>
        <w:t xml:space="preserve"> </w:t>
      </w:r>
      <w:r w:rsidR="00F04088">
        <w:rPr>
          <w:rFonts w:ascii="Courier New" w:hAnsi="Courier New" w:cs="Courier New"/>
          <w:sz w:val="24"/>
          <w:szCs w:val="24"/>
        </w:rPr>
        <w:t xml:space="preserve">públicas </w:t>
      </w:r>
      <w:r w:rsidR="001237F9" w:rsidRPr="004C426F">
        <w:rPr>
          <w:rFonts w:ascii="Courier New" w:hAnsi="Courier New" w:cs="Courier New"/>
          <w:sz w:val="24"/>
          <w:szCs w:val="24"/>
        </w:rPr>
        <w:t xml:space="preserve">con el objetivo de dar cumplimiento </w:t>
      </w:r>
      <w:r w:rsidR="008C53E4" w:rsidRPr="004C426F">
        <w:rPr>
          <w:rFonts w:ascii="Courier New" w:hAnsi="Courier New" w:cs="Courier New"/>
          <w:sz w:val="24"/>
          <w:szCs w:val="24"/>
        </w:rPr>
        <w:t xml:space="preserve">efectivo </w:t>
      </w:r>
      <w:r w:rsidR="001237F9" w:rsidRPr="004C426F">
        <w:rPr>
          <w:rFonts w:ascii="Courier New" w:hAnsi="Courier New" w:cs="Courier New"/>
          <w:sz w:val="24"/>
          <w:szCs w:val="24"/>
        </w:rPr>
        <w:t xml:space="preserve">a </w:t>
      </w:r>
      <w:r w:rsidR="004244BF">
        <w:rPr>
          <w:rFonts w:ascii="Courier New" w:hAnsi="Courier New" w:cs="Courier New"/>
          <w:sz w:val="24"/>
          <w:szCs w:val="24"/>
        </w:rPr>
        <w:t>sus</w:t>
      </w:r>
      <w:r w:rsidR="004244BF" w:rsidRPr="004C426F">
        <w:rPr>
          <w:rFonts w:ascii="Courier New" w:hAnsi="Courier New" w:cs="Courier New"/>
          <w:sz w:val="24"/>
          <w:szCs w:val="24"/>
        </w:rPr>
        <w:t xml:space="preserve"> </w:t>
      </w:r>
      <w:r w:rsidR="001237F9" w:rsidRPr="004C426F">
        <w:rPr>
          <w:rFonts w:ascii="Courier New" w:hAnsi="Courier New" w:cs="Courier New"/>
          <w:sz w:val="24"/>
          <w:szCs w:val="24"/>
        </w:rPr>
        <w:t xml:space="preserve">obligaciones </w:t>
      </w:r>
      <w:r w:rsidR="009F73A8">
        <w:rPr>
          <w:rFonts w:ascii="Courier New" w:hAnsi="Courier New" w:cs="Courier New"/>
          <w:sz w:val="24"/>
          <w:szCs w:val="24"/>
        </w:rPr>
        <w:t>legales</w:t>
      </w:r>
      <w:r w:rsidR="009F73A8" w:rsidRPr="004C426F">
        <w:rPr>
          <w:rFonts w:ascii="Courier New" w:hAnsi="Courier New" w:cs="Courier New"/>
          <w:sz w:val="24"/>
          <w:szCs w:val="24"/>
        </w:rPr>
        <w:t xml:space="preserve"> </w:t>
      </w:r>
      <w:r w:rsidR="001237F9" w:rsidRPr="004C426F">
        <w:rPr>
          <w:rFonts w:ascii="Courier New" w:hAnsi="Courier New" w:cs="Courier New"/>
          <w:sz w:val="24"/>
          <w:szCs w:val="24"/>
        </w:rPr>
        <w:t>y las específicamente reguladas en el presente título</w:t>
      </w:r>
      <w:r w:rsidR="00B41424" w:rsidRPr="004C426F">
        <w:rPr>
          <w:rFonts w:ascii="Courier New" w:hAnsi="Courier New" w:cs="Courier New"/>
          <w:sz w:val="24"/>
          <w:szCs w:val="24"/>
        </w:rPr>
        <w:t>.</w:t>
      </w:r>
    </w:p>
    <w:p w14:paraId="6C9E471F" w14:textId="50179A4A" w:rsidR="001237F9" w:rsidRPr="004C426F" w:rsidRDefault="008C53E4" w:rsidP="005033DB">
      <w:pPr>
        <w:spacing w:after="0" w:line="276" w:lineRule="auto"/>
        <w:jc w:val="both"/>
        <w:rPr>
          <w:rFonts w:ascii="Courier New" w:hAnsi="Courier New" w:cs="Courier New"/>
          <w:sz w:val="24"/>
          <w:szCs w:val="24"/>
        </w:rPr>
      </w:pPr>
      <w:r w:rsidRPr="004C426F">
        <w:rPr>
          <w:rFonts w:ascii="Courier New" w:hAnsi="Courier New" w:cs="Courier New"/>
          <w:sz w:val="24"/>
          <w:szCs w:val="24"/>
        </w:rPr>
        <w:t xml:space="preserve"> </w:t>
      </w:r>
    </w:p>
    <w:p w14:paraId="0895BD69" w14:textId="58D9DF02" w:rsidR="008C53E4" w:rsidRDefault="00C76DDF" w:rsidP="005033DB">
      <w:pPr>
        <w:spacing w:after="0" w:line="276" w:lineRule="auto"/>
        <w:ind w:firstLine="2127"/>
        <w:jc w:val="both"/>
        <w:rPr>
          <w:rFonts w:ascii="Courier New" w:hAnsi="Courier New" w:cs="Courier New"/>
          <w:sz w:val="24"/>
          <w:szCs w:val="24"/>
        </w:rPr>
      </w:pPr>
      <w:r w:rsidRPr="004C426F">
        <w:rPr>
          <w:rFonts w:ascii="Courier New" w:hAnsi="Courier New" w:cs="Courier New"/>
          <w:sz w:val="24"/>
          <w:szCs w:val="24"/>
        </w:rPr>
        <w:t xml:space="preserve">En </w:t>
      </w:r>
      <w:r w:rsidR="008C53E4" w:rsidRPr="004C426F">
        <w:rPr>
          <w:rFonts w:ascii="Courier New" w:hAnsi="Courier New" w:cs="Courier New"/>
          <w:sz w:val="24"/>
          <w:szCs w:val="24"/>
        </w:rPr>
        <w:t xml:space="preserve">aquellos </w:t>
      </w:r>
      <w:r w:rsidR="001237F9" w:rsidRPr="004C426F">
        <w:rPr>
          <w:rFonts w:ascii="Courier New" w:hAnsi="Courier New" w:cs="Courier New"/>
          <w:sz w:val="24"/>
          <w:szCs w:val="24"/>
        </w:rPr>
        <w:t>caso</w:t>
      </w:r>
      <w:r w:rsidR="008C53E4" w:rsidRPr="004C426F">
        <w:rPr>
          <w:rFonts w:ascii="Courier New" w:hAnsi="Courier New" w:cs="Courier New"/>
          <w:sz w:val="24"/>
          <w:szCs w:val="24"/>
        </w:rPr>
        <w:t>s</w:t>
      </w:r>
      <w:r w:rsidR="001237F9" w:rsidRPr="004C426F">
        <w:rPr>
          <w:rFonts w:ascii="Courier New" w:hAnsi="Courier New" w:cs="Courier New"/>
          <w:sz w:val="24"/>
          <w:szCs w:val="24"/>
        </w:rPr>
        <w:t xml:space="preserve"> </w:t>
      </w:r>
      <w:r w:rsidR="008C53E4" w:rsidRPr="004C426F">
        <w:rPr>
          <w:rFonts w:ascii="Courier New" w:hAnsi="Courier New" w:cs="Courier New"/>
          <w:sz w:val="24"/>
          <w:szCs w:val="24"/>
        </w:rPr>
        <w:t>en</w:t>
      </w:r>
      <w:r w:rsidR="001237F9" w:rsidRPr="004C426F">
        <w:rPr>
          <w:rFonts w:ascii="Courier New" w:hAnsi="Courier New" w:cs="Courier New"/>
          <w:sz w:val="24"/>
          <w:szCs w:val="24"/>
        </w:rPr>
        <w:t xml:space="preserve"> que los servicios se encuentren </w:t>
      </w:r>
      <w:r w:rsidR="00080B4E">
        <w:rPr>
          <w:rFonts w:ascii="Courier New" w:hAnsi="Courier New" w:cs="Courier New"/>
          <w:sz w:val="24"/>
          <w:szCs w:val="24"/>
        </w:rPr>
        <w:t>subcontratados</w:t>
      </w:r>
      <w:r w:rsidR="00E616E8" w:rsidRPr="004C426F">
        <w:rPr>
          <w:rFonts w:ascii="Courier New" w:hAnsi="Courier New" w:cs="Courier New"/>
          <w:sz w:val="24"/>
          <w:szCs w:val="24"/>
        </w:rPr>
        <w:t>,</w:t>
      </w:r>
      <w:r w:rsidR="001237F9" w:rsidRPr="004C426F">
        <w:rPr>
          <w:rFonts w:ascii="Courier New" w:hAnsi="Courier New" w:cs="Courier New"/>
          <w:sz w:val="24"/>
          <w:szCs w:val="24"/>
        </w:rPr>
        <w:t xml:space="preserve"> </w:t>
      </w:r>
      <w:r w:rsidR="008C53E4" w:rsidRPr="004C426F">
        <w:rPr>
          <w:rFonts w:ascii="Courier New" w:hAnsi="Courier New" w:cs="Courier New"/>
          <w:sz w:val="24"/>
          <w:szCs w:val="24"/>
        </w:rPr>
        <w:t xml:space="preserve">la Municipalidad </w:t>
      </w:r>
      <w:r w:rsidR="00C95DF1">
        <w:rPr>
          <w:rFonts w:ascii="Courier New" w:hAnsi="Courier New" w:cs="Courier New"/>
          <w:sz w:val="24"/>
          <w:szCs w:val="24"/>
        </w:rPr>
        <w:t xml:space="preserve">o el Gobierno Regional </w:t>
      </w:r>
      <w:r w:rsidR="001237F9" w:rsidRPr="004C426F">
        <w:rPr>
          <w:rFonts w:ascii="Courier New" w:hAnsi="Courier New" w:cs="Courier New"/>
          <w:sz w:val="24"/>
          <w:szCs w:val="24"/>
        </w:rPr>
        <w:t>podrá celebrar directamente</w:t>
      </w:r>
      <w:r w:rsidR="008C53E4" w:rsidRPr="004C426F">
        <w:rPr>
          <w:rFonts w:ascii="Courier New" w:hAnsi="Courier New" w:cs="Courier New"/>
          <w:sz w:val="24"/>
          <w:szCs w:val="24"/>
        </w:rPr>
        <w:t xml:space="preserve"> convenios con otras entidades </w:t>
      </w:r>
      <w:r w:rsidR="0024044E">
        <w:rPr>
          <w:rFonts w:ascii="Courier New" w:hAnsi="Courier New" w:cs="Courier New"/>
          <w:sz w:val="24"/>
          <w:szCs w:val="24"/>
        </w:rPr>
        <w:t xml:space="preserve">públicas </w:t>
      </w:r>
      <w:r w:rsidR="00162569" w:rsidRPr="004C426F">
        <w:rPr>
          <w:rFonts w:ascii="Courier New" w:hAnsi="Courier New" w:cs="Courier New"/>
          <w:sz w:val="24"/>
          <w:szCs w:val="24"/>
        </w:rPr>
        <w:t>para</w:t>
      </w:r>
      <w:r w:rsidR="008C53E4" w:rsidRPr="004C426F">
        <w:rPr>
          <w:rFonts w:ascii="Courier New" w:hAnsi="Courier New" w:cs="Courier New"/>
          <w:sz w:val="24"/>
          <w:szCs w:val="24"/>
        </w:rPr>
        <w:t xml:space="preserve"> dar cumplimiento a las condiciones sanitarias y ambientales propias de la recolección de residuos domiciliarios, lo que deberá i</w:t>
      </w:r>
      <w:r w:rsidR="001237F9" w:rsidRPr="004C426F">
        <w:rPr>
          <w:rFonts w:ascii="Courier New" w:hAnsi="Courier New" w:cs="Courier New"/>
          <w:sz w:val="24"/>
          <w:szCs w:val="24"/>
        </w:rPr>
        <w:t>n</w:t>
      </w:r>
      <w:r w:rsidR="008C53E4" w:rsidRPr="004C426F">
        <w:rPr>
          <w:rFonts w:ascii="Courier New" w:hAnsi="Courier New" w:cs="Courier New"/>
          <w:sz w:val="24"/>
          <w:szCs w:val="24"/>
        </w:rPr>
        <w:t>formar e in</w:t>
      </w:r>
      <w:r w:rsidR="001237F9" w:rsidRPr="004C426F">
        <w:rPr>
          <w:rFonts w:ascii="Courier New" w:hAnsi="Courier New" w:cs="Courier New"/>
          <w:sz w:val="24"/>
          <w:szCs w:val="24"/>
        </w:rPr>
        <w:t>corporar en las respectivas bases de licitación</w:t>
      </w:r>
      <w:r w:rsidR="00162569" w:rsidRPr="004C426F">
        <w:rPr>
          <w:rFonts w:ascii="Courier New" w:hAnsi="Courier New" w:cs="Courier New"/>
          <w:sz w:val="24"/>
          <w:szCs w:val="24"/>
        </w:rPr>
        <w:t>, financiándose dichas obligaciones con cargo al presupuesto asignado para el referido proceso de compras públicas.</w:t>
      </w:r>
    </w:p>
    <w:p w14:paraId="3AFF63F9" w14:textId="77777777" w:rsidR="009C5318" w:rsidRPr="004C426F" w:rsidRDefault="009C5318" w:rsidP="005033DB">
      <w:pPr>
        <w:spacing w:after="0" w:line="276" w:lineRule="auto"/>
        <w:ind w:firstLine="2835"/>
        <w:jc w:val="both"/>
        <w:rPr>
          <w:rFonts w:ascii="Courier New" w:hAnsi="Courier New" w:cs="Courier New"/>
          <w:sz w:val="24"/>
          <w:szCs w:val="24"/>
        </w:rPr>
      </w:pPr>
    </w:p>
    <w:p w14:paraId="26F5F724" w14:textId="28C61849" w:rsidR="009C5318" w:rsidRDefault="008C53E4" w:rsidP="005033DB">
      <w:pPr>
        <w:spacing w:after="0" w:line="276" w:lineRule="auto"/>
        <w:ind w:firstLine="2127"/>
        <w:jc w:val="both"/>
        <w:rPr>
          <w:rFonts w:ascii="Courier New" w:hAnsi="Courier New" w:cs="Courier New"/>
          <w:sz w:val="24"/>
          <w:szCs w:val="24"/>
        </w:rPr>
      </w:pPr>
      <w:r w:rsidRPr="004C426F">
        <w:rPr>
          <w:rFonts w:ascii="Courier New" w:hAnsi="Courier New" w:cs="Courier New"/>
          <w:sz w:val="24"/>
          <w:szCs w:val="24"/>
        </w:rPr>
        <w:t xml:space="preserve">Sin perjuicio de lo anterior, </w:t>
      </w:r>
      <w:r w:rsidR="002C6536">
        <w:rPr>
          <w:rFonts w:ascii="Courier New" w:hAnsi="Courier New" w:cs="Courier New"/>
          <w:sz w:val="24"/>
          <w:szCs w:val="24"/>
        </w:rPr>
        <w:t>en el marco de la subcontratación</w:t>
      </w:r>
      <w:r w:rsidR="00FF60CC">
        <w:rPr>
          <w:rFonts w:ascii="Courier New" w:hAnsi="Courier New" w:cs="Courier New"/>
          <w:sz w:val="24"/>
          <w:szCs w:val="24"/>
        </w:rPr>
        <w:t>,</w:t>
      </w:r>
      <w:r w:rsidR="002C6536">
        <w:rPr>
          <w:rFonts w:ascii="Courier New" w:hAnsi="Courier New" w:cs="Courier New"/>
          <w:sz w:val="24"/>
          <w:szCs w:val="24"/>
        </w:rPr>
        <w:t xml:space="preserve"> </w:t>
      </w:r>
      <w:r w:rsidR="001237F9" w:rsidRPr="004C426F">
        <w:rPr>
          <w:rFonts w:ascii="Courier New" w:hAnsi="Courier New" w:cs="Courier New"/>
          <w:sz w:val="24"/>
          <w:szCs w:val="24"/>
        </w:rPr>
        <w:t>la Municipalidad</w:t>
      </w:r>
      <w:r w:rsidR="00C95DF1">
        <w:rPr>
          <w:rFonts w:ascii="Courier New" w:hAnsi="Courier New" w:cs="Courier New"/>
          <w:sz w:val="24"/>
          <w:szCs w:val="24"/>
        </w:rPr>
        <w:t xml:space="preserve"> o el Gobierno Regional</w:t>
      </w:r>
      <w:r w:rsidR="001237F9" w:rsidRPr="004C426F">
        <w:rPr>
          <w:rFonts w:ascii="Courier New" w:hAnsi="Courier New" w:cs="Courier New"/>
          <w:sz w:val="24"/>
          <w:szCs w:val="24"/>
        </w:rPr>
        <w:t xml:space="preserve"> </w:t>
      </w:r>
      <w:r w:rsidRPr="004C426F">
        <w:rPr>
          <w:rFonts w:ascii="Courier New" w:hAnsi="Courier New" w:cs="Courier New"/>
          <w:sz w:val="24"/>
          <w:szCs w:val="24"/>
        </w:rPr>
        <w:t>tendrá la obligación de</w:t>
      </w:r>
      <w:r w:rsidR="001237F9" w:rsidRPr="004C426F">
        <w:rPr>
          <w:rFonts w:ascii="Courier New" w:hAnsi="Courier New" w:cs="Courier New"/>
          <w:sz w:val="24"/>
          <w:szCs w:val="24"/>
        </w:rPr>
        <w:t xml:space="preserve"> verificar el cumplimiento de las obligaciones sanitarias y ambientales</w:t>
      </w:r>
      <w:r w:rsidRPr="004C426F">
        <w:rPr>
          <w:rFonts w:ascii="Courier New" w:hAnsi="Courier New" w:cs="Courier New"/>
          <w:sz w:val="24"/>
          <w:szCs w:val="24"/>
        </w:rPr>
        <w:t xml:space="preserve"> por parte de la empresa recolectora</w:t>
      </w:r>
      <w:r w:rsidR="001237F9" w:rsidRPr="004C426F">
        <w:rPr>
          <w:rFonts w:ascii="Courier New" w:hAnsi="Courier New" w:cs="Courier New"/>
          <w:sz w:val="24"/>
          <w:szCs w:val="24"/>
        </w:rPr>
        <w:t xml:space="preserve"> y, en caso de </w:t>
      </w:r>
      <w:r w:rsidR="00956B54" w:rsidRPr="004C426F">
        <w:rPr>
          <w:rFonts w:ascii="Courier New" w:hAnsi="Courier New" w:cs="Courier New"/>
          <w:sz w:val="24"/>
          <w:szCs w:val="24"/>
        </w:rPr>
        <w:t xml:space="preserve">tomar conocimiento de eventuales </w:t>
      </w:r>
      <w:r w:rsidR="001237F9" w:rsidRPr="004C426F">
        <w:rPr>
          <w:rFonts w:ascii="Courier New" w:hAnsi="Courier New" w:cs="Courier New"/>
          <w:sz w:val="24"/>
          <w:szCs w:val="24"/>
        </w:rPr>
        <w:t>in</w:t>
      </w:r>
      <w:r w:rsidRPr="004C426F">
        <w:rPr>
          <w:rFonts w:ascii="Courier New" w:hAnsi="Courier New" w:cs="Courier New"/>
          <w:sz w:val="24"/>
          <w:szCs w:val="24"/>
        </w:rPr>
        <w:t>fracciones</w:t>
      </w:r>
      <w:r w:rsidR="001237F9" w:rsidRPr="004C426F">
        <w:rPr>
          <w:rFonts w:ascii="Courier New" w:hAnsi="Courier New" w:cs="Courier New"/>
          <w:sz w:val="24"/>
          <w:szCs w:val="24"/>
        </w:rPr>
        <w:t xml:space="preserve">, </w:t>
      </w:r>
      <w:r w:rsidR="00956B54" w:rsidRPr="004C426F">
        <w:rPr>
          <w:rFonts w:ascii="Courier New" w:hAnsi="Courier New" w:cs="Courier New"/>
          <w:sz w:val="24"/>
          <w:szCs w:val="24"/>
        </w:rPr>
        <w:t xml:space="preserve">deberá informar a esta última </w:t>
      </w:r>
      <w:r w:rsidR="00162569" w:rsidRPr="004C426F">
        <w:rPr>
          <w:rFonts w:ascii="Courier New" w:hAnsi="Courier New" w:cs="Courier New"/>
          <w:sz w:val="24"/>
          <w:szCs w:val="24"/>
        </w:rPr>
        <w:t>y</w:t>
      </w:r>
      <w:r w:rsidR="00956B54" w:rsidRPr="004C426F">
        <w:rPr>
          <w:rFonts w:ascii="Courier New" w:hAnsi="Courier New" w:cs="Courier New"/>
          <w:sz w:val="24"/>
          <w:szCs w:val="24"/>
        </w:rPr>
        <w:t xml:space="preserve"> otorgar un plazo máximo de tres días hábiles para </w:t>
      </w:r>
      <w:r w:rsidR="00162569" w:rsidRPr="004C426F">
        <w:rPr>
          <w:rFonts w:ascii="Courier New" w:hAnsi="Courier New" w:cs="Courier New"/>
          <w:sz w:val="24"/>
          <w:szCs w:val="24"/>
        </w:rPr>
        <w:t>su</w:t>
      </w:r>
      <w:r w:rsidR="00956B54" w:rsidRPr="004C426F">
        <w:rPr>
          <w:rFonts w:ascii="Courier New" w:hAnsi="Courier New" w:cs="Courier New"/>
          <w:sz w:val="24"/>
          <w:szCs w:val="24"/>
        </w:rPr>
        <w:t xml:space="preserve"> corrección.</w:t>
      </w:r>
    </w:p>
    <w:p w14:paraId="6081F5DF" w14:textId="72AB0BF0" w:rsidR="00DC30C9" w:rsidRPr="004C426F" w:rsidRDefault="00956B54" w:rsidP="005033DB">
      <w:pPr>
        <w:spacing w:after="0" w:line="276" w:lineRule="auto"/>
        <w:ind w:firstLine="2835"/>
        <w:jc w:val="both"/>
        <w:rPr>
          <w:rFonts w:ascii="Courier New" w:hAnsi="Courier New" w:cs="Courier New"/>
          <w:sz w:val="24"/>
          <w:szCs w:val="24"/>
        </w:rPr>
      </w:pPr>
      <w:r w:rsidRPr="004C426F">
        <w:rPr>
          <w:rFonts w:ascii="Courier New" w:hAnsi="Courier New" w:cs="Courier New"/>
          <w:sz w:val="24"/>
          <w:szCs w:val="24"/>
        </w:rPr>
        <w:t xml:space="preserve"> </w:t>
      </w:r>
    </w:p>
    <w:p w14:paraId="6C0AA76D" w14:textId="126AB096" w:rsidR="00956B54" w:rsidRDefault="00956B54" w:rsidP="005033DB">
      <w:pPr>
        <w:spacing w:after="0" w:line="276" w:lineRule="auto"/>
        <w:ind w:firstLine="2127"/>
        <w:jc w:val="both"/>
        <w:rPr>
          <w:rFonts w:ascii="Courier New" w:hAnsi="Courier New" w:cs="Courier New"/>
          <w:sz w:val="24"/>
          <w:szCs w:val="24"/>
        </w:rPr>
      </w:pPr>
      <w:r w:rsidRPr="004C426F">
        <w:rPr>
          <w:rFonts w:ascii="Courier New" w:hAnsi="Courier New" w:cs="Courier New"/>
          <w:sz w:val="24"/>
          <w:szCs w:val="24"/>
        </w:rPr>
        <w:t>En caso de que se mantenga la infracción, la Municipalidad</w:t>
      </w:r>
      <w:r w:rsidR="00C95DF1">
        <w:rPr>
          <w:rFonts w:ascii="Courier New" w:hAnsi="Courier New" w:cs="Courier New"/>
          <w:sz w:val="24"/>
          <w:szCs w:val="24"/>
        </w:rPr>
        <w:t xml:space="preserve"> o el Gobierno Regional</w:t>
      </w:r>
      <w:r w:rsidRPr="004C426F">
        <w:rPr>
          <w:rFonts w:ascii="Courier New" w:hAnsi="Courier New" w:cs="Courier New"/>
          <w:sz w:val="24"/>
          <w:szCs w:val="24"/>
        </w:rPr>
        <w:t xml:space="preserve"> </w:t>
      </w:r>
      <w:r w:rsidR="00524FCF">
        <w:rPr>
          <w:rFonts w:ascii="Courier New" w:hAnsi="Courier New" w:cs="Courier New"/>
          <w:sz w:val="24"/>
          <w:szCs w:val="24"/>
        </w:rPr>
        <w:t>podrá</w:t>
      </w:r>
      <w:r w:rsidR="00524FCF" w:rsidRPr="004C426F">
        <w:rPr>
          <w:rFonts w:ascii="Courier New" w:hAnsi="Courier New" w:cs="Courier New"/>
          <w:sz w:val="24"/>
          <w:szCs w:val="24"/>
        </w:rPr>
        <w:t xml:space="preserve"> </w:t>
      </w:r>
      <w:r w:rsidRPr="004C426F">
        <w:rPr>
          <w:rFonts w:ascii="Courier New" w:hAnsi="Courier New" w:cs="Courier New"/>
          <w:sz w:val="24"/>
          <w:szCs w:val="24"/>
        </w:rPr>
        <w:t>dar cumplimiento subrogado a la obligación respectiva con cargo a la retribución a la que tiene derecho la empresa recolectora, circunstancia que no obsta</w:t>
      </w:r>
      <w:r w:rsidR="001564B6" w:rsidRPr="004C426F">
        <w:rPr>
          <w:rFonts w:ascii="Courier New" w:hAnsi="Courier New" w:cs="Courier New"/>
          <w:sz w:val="24"/>
          <w:szCs w:val="24"/>
        </w:rPr>
        <w:t>rá</w:t>
      </w:r>
      <w:r w:rsidRPr="004C426F">
        <w:rPr>
          <w:rFonts w:ascii="Courier New" w:hAnsi="Courier New" w:cs="Courier New"/>
          <w:sz w:val="24"/>
          <w:szCs w:val="24"/>
        </w:rPr>
        <w:t xml:space="preserve"> a la aplicación de otras sanciones contractuales o legales por parte de la entidad alcaldicia. </w:t>
      </w:r>
    </w:p>
    <w:p w14:paraId="5ED7B4DA" w14:textId="77777777" w:rsidR="009C5318" w:rsidRDefault="009C5318" w:rsidP="005033DB">
      <w:pPr>
        <w:spacing w:after="0" w:line="276" w:lineRule="auto"/>
        <w:ind w:firstLine="2835"/>
        <w:jc w:val="both"/>
        <w:rPr>
          <w:rFonts w:ascii="Courier New" w:hAnsi="Courier New" w:cs="Courier New"/>
          <w:sz w:val="24"/>
          <w:szCs w:val="24"/>
        </w:rPr>
      </w:pPr>
    </w:p>
    <w:p w14:paraId="49341B0D" w14:textId="7A0451B8" w:rsidR="00524FCF" w:rsidRDefault="00C95DF1" w:rsidP="005033DB">
      <w:pPr>
        <w:spacing w:after="0" w:line="276" w:lineRule="auto"/>
        <w:ind w:firstLine="2127"/>
        <w:jc w:val="both"/>
        <w:rPr>
          <w:rFonts w:ascii="Courier New" w:hAnsi="Courier New" w:cs="Courier New"/>
          <w:sz w:val="24"/>
          <w:szCs w:val="24"/>
        </w:rPr>
      </w:pPr>
      <w:r>
        <w:rPr>
          <w:rFonts w:ascii="Courier New" w:hAnsi="Courier New" w:cs="Courier New"/>
          <w:sz w:val="24"/>
          <w:szCs w:val="24"/>
        </w:rPr>
        <w:t>E</w:t>
      </w:r>
      <w:r w:rsidR="00524FCF">
        <w:rPr>
          <w:rFonts w:ascii="Courier New" w:hAnsi="Courier New" w:cs="Courier New"/>
          <w:sz w:val="24"/>
          <w:szCs w:val="24"/>
        </w:rPr>
        <w:t>n caso de que</w:t>
      </w:r>
      <w:r w:rsidR="00814DC1">
        <w:rPr>
          <w:rFonts w:ascii="Courier New" w:hAnsi="Courier New" w:cs="Courier New"/>
          <w:sz w:val="24"/>
          <w:szCs w:val="24"/>
        </w:rPr>
        <w:t xml:space="preserve"> Dirección del Trabajo sancione</w:t>
      </w:r>
      <w:r w:rsidR="00421C68">
        <w:rPr>
          <w:rFonts w:ascii="Courier New" w:hAnsi="Courier New" w:cs="Courier New"/>
          <w:sz w:val="24"/>
          <w:szCs w:val="24"/>
        </w:rPr>
        <w:t xml:space="preserve"> con multa grave o gravísima</w:t>
      </w:r>
      <w:r w:rsidR="00814DC1">
        <w:rPr>
          <w:rFonts w:ascii="Courier New" w:hAnsi="Courier New" w:cs="Courier New"/>
          <w:sz w:val="24"/>
          <w:szCs w:val="24"/>
        </w:rPr>
        <w:t xml:space="preserve"> a</w:t>
      </w:r>
      <w:r w:rsidR="00524FCF">
        <w:rPr>
          <w:rFonts w:ascii="Courier New" w:hAnsi="Courier New" w:cs="Courier New"/>
          <w:sz w:val="24"/>
          <w:szCs w:val="24"/>
        </w:rPr>
        <w:t xml:space="preserve"> la </w:t>
      </w:r>
      <w:r w:rsidR="0042582D">
        <w:rPr>
          <w:rFonts w:ascii="Courier New" w:hAnsi="Courier New" w:cs="Courier New"/>
          <w:sz w:val="24"/>
          <w:szCs w:val="24"/>
        </w:rPr>
        <w:t>entidad</w:t>
      </w:r>
      <w:r w:rsidR="0025357C">
        <w:rPr>
          <w:rFonts w:ascii="Courier New" w:hAnsi="Courier New" w:cs="Courier New"/>
          <w:sz w:val="24"/>
          <w:szCs w:val="24"/>
        </w:rPr>
        <w:t xml:space="preserve"> contratante</w:t>
      </w:r>
      <w:r w:rsidR="001924BE">
        <w:rPr>
          <w:rFonts w:ascii="Courier New" w:hAnsi="Courier New" w:cs="Courier New"/>
          <w:sz w:val="24"/>
          <w:szCs w:val="24"/>
        </w:rPr>
        <w:t xml:space="preserve"> </w:t>
      </w:r>
      <w:r w:rsidR="00814DC1">
        <w:rPr>
          <w:rFonts w:ascii="Courier New" w:hAnsi="Courier New" w:cs="Courier New"/>
          <w:sz w:val="24"/>
          <w:szCs w:val="24"/>
        </w:rPr>
        <w:t>por infracción</w:t>
      </w:r>
      <w:r w:rsidR="00421C68">
        <w:rPr>
          <w:rFonts w:ascii="Courier New" w:hAnsi="Courier New" w:cs="Courier New"/>
          <w:sz w:val="24"/>
          <w:szCs w:val="24"/>
        </w:rPr>
        <w:t xml:space="preserve"> a los deberes </w:t>
      </w:r>
      <w:r w:rsidR="0010478B">
        <w:rPr>
          <w:rFonts w:ascii="Courier New" w:hAnsi="Courier New" w:cs="Courier New"/>
          <w:sz w:val="24"/>
          <w:szCs w:val="24"/>
        </w:rPr>
        <w:t xml:space="preserve">establecidos en la presente ley, </w:t>
      </w:r>
      <w:r w:rsidR="002815A5">
        <w:rPr>
          <w:rFonts w:ascii="Courier New" w:hAnsi="Courier New" w:cs="Courier New"/>
          <w:sz w:val="24"/>
          <w:szCs w:val="24"/>
        </w:rPr>
        <w:t>el Municipio</w:t>
      </w:r>
      <w:r w:rsidR="0010478B">
        <w:rPr>
          <w:rFonts w:ascii="Courier New" w:hAnsi="Courier New" w:cs="Courier New"/>
          <w:sz w:val="24"/>
          <w:szCs w:val="24"/>
        </w:rPr>
        <w:t xml:space="preserve"> </w:t>
      </w:r>
      <w:r>
        <w:rPr>
          <w:rFonts w:ascii="Courier New" w:hAnsi="Courier New" w:cs="Courier New"/>
          <w:sz w:val="24"/>
          <w:szCs w:val="24"/>
        </w:rPr>
        <w:t xml:space="preserve">o el Gobierno Regional </w:t>
      </w:r>
      <w:r w:rsidR="002C6536">
        <w:rPr>
          <w:rFonts w:ascii="Courier New" w:hAnsi="Courier New" w:cs="Courier New"/>
          <w:sz w:val="24"/>
          <w:szCs w:val="24"/>
        </w:rPr>
        <w:t>deberá</w:t>
      </w:r>
      <w:r w:rsidR="0010478B">
        <w:rPr>
          <w:rFonts w:ascii="Courier New" w:hAnsi="Courier New" w:cs="Courier New"/>
          <w:sz w:val="24"/>
          <w:szCs w:val="24"/>
        </w:rPr>
        <w:t xml:space="preserve"> </w:t>
      </w:r>
      <w:r w:rsidR="00E51438">
        <w:rPr>
          <w:rFonts w:ascii="Courier New" w:hAnsi="Courier New" w:cs="Courier New"/>
          <w:sz w:val="24"/>
          <w:szCs w:val="24"/>
        </w:rPr>
        <w:t xml:space="preserve">descontar de la garantía establecida en el párrafo segundo </w:t>
      </w:r>
      <w:r w:rsidR="00CD27D7">
        <w:rPr>
          <w:rFonts w:ascii="Courier New" w:hAnsi="Courier New" w:cs="Courier New"/>
          <w:sz w:val="24"/>
          <w:szCs w:val="24"/>
        </w:rPr>
        <w:t xml:space="preserve">del capítulo tercero </w:t>
      </w:r>
      <w:r w:rsidR="00E51438">
        <w:rPr>
          <w:rFonts w:ascii="Courier New" w:hAnsi="Courier New" w:cs="Courier New"/>
          <w:sz w:val="24"/>
          <w:szCs w:val="24"/>
        </w:rPr>
        <w:t>de la ley N°19.886</w:t>
      </w:r>
      <w:r w:rsidR="00313E22">
        <w:rPr>
          <w:rFonts w:ascii="Courier New" w:hAnsi="Courier New" w:cs="Courier New"/>
          <w:sz w:val="24"/>
          <w:szCs w:val="24"/>
        </w:rPr>
        <w:t xml:space="preserve"> el monto necesario para dar cumplimiento a la obligación correspondiente</w:t>
      </w:r>
      <w:r>
        <w:rPr>
          <w:rFonts w:ascii="Courier New" w:hAnsi="Courier New" w:cs="Courier New"/>
          <w:sz w:val="24"/>
          <w:szCs w:val="24"/>
        </w:rPr>
        <w:t xml:space="preserve"> en caso de mantenerse el incumplimiento</w:t>
      </w:r>
      <w:r w:rsidR="00252F03">
        <w:rPr>
          <w:rFonts w:ascii="Courier New" w:hAnsi="Courier New" w:cs="Courier New"/>
          <w:sz w:val="24"/>
          <w:szCs w:val="24"/>
        </w:rPr>
        <w:t xml:space="preserve"> por el periodo de un mes posterior a verificarse la sanción</w:t>
      </w:r>
      <w:r w:rsidR="00313E22">
        <w:rPr>
          <w:rFonts w:ascii="Courier New" w:hAnsi="Courier New" w:cs="Courier New"/>
          <w:sz w:val="24"/>
          <w:szCs w:val="24"/>
        </w:rPr>
        <w:t xml:space="preserve">. </w:t>
      </w:r>
    </w:p>
    <w:p w14:paraId="1B39D82B" w14:textId="77777777" w:rsidR="009C5318" w:rsidRDefault="009C5318" w:rsidP="005033DB">
      <w:pPr>
        <w:spacing w:after="0" w:line="276" w:lineRule="auto"/>
        <w:ind w:firstLine="2835"/>
        <w:jc w:val="both"/>
        <w:rPr>
          <w:rFonts w:ascii="Courier New" w:hAnsi="Courier New" w:cs="Courier New"/>
          <w:sz w:val="24"/>
          <w:szCs w:val="24"/>
        </w:rPr>
      </w:pPr>
    </w:p>
    <w:p w14:paraId="29B4D313" w14:textId="2C43BB3D" w:rsidR="002C6536" w:rsidRDefault="002C6536" w:rsidP="005033DB">
      <w:pPr>
        <w:spacing w:after="0" w:line="276" w:lineRule="auto"/>
        <w:ind w:firstLine="2127"/>
        <w:jc w:val="both"/>
        <w:rPr>
          <w:rFonts w:ascii="Courier New" w:hAnsi="Courier New" w:cs="Courier New"/>
          <w:sz w:val="24"/>
          <w:szCs w:val="24"/>
        </w:rPr>
      </w:pPr>
      <w:r>
        <w:rPr>
          <w:rFonts w:ascii="Courier New" w:hAnsi="Courier New" w:cs="Courier New"/>
          <w:sz w:val="24"/>
          <w:szCs w:val="24"/>
        </w:rPr>
        <w:t xml:space="preserve">Lo dispuesto en el presente artículo </w:t>
      </w:r>
      <w:r w:rsidRPr="004C426F">
        <w:rPr>
          <w:rFonts w:ascii="Courier New" w:hAnsi="Courier New" w:cs="Courier New"/>
          <w:sz w:val="24"/>
          <w:szCs w:val="24"/>
        </w:rPr>
        <w:t>no afectará el desarrollo de las competencias de los demás organismos públicos</w:t>
      </w:r>
      <w:r>
        <w:rPr>
          <w:rFonts w:ascii="Courier New" w:hAnsi="Courier New" w:cs="Courier New"/>
          <w:sz w:val="24"/>
          <w:szCs w:val="24"/>
        </w:rPr>
        <w:t>, los que</w:t>
      </w:r>
      <w:r w:rsidRPr="004C426F">
        <w:rPr>
          <w:rFonts w:ascii="Courier New" w:hAnsi="Courier New" w:cs="Courier New"/>
          <w:sz w:val="24"/>
          <w:szCs w:val="24"/>
        </w:rPr>
        <w:t xml:space="preserve"> siempre estarán habilitados para fiscalizar y sancionar los incumplimientos en estas materias</w:t>
      </w:r>
      <w:r>
        <w:rPr>
          <w:rFonts w:ascii="Courier New" w:hAnsi="Courier New" w:cs="Courier New"/>
          <w:sz w:val="24"/>
          <w:szCs w:val="24"/>
        </w:rPr>
        <w:t>, dentro del ámbito de sus competencias</w:t>
      </w:r>
      <w:r w:rsidRPr="004C426F">
        <w:rPr>
          <w:rFonts w:ascii="Courier New" w:hAnsi="Courier New" w:cs="Courier New"/>
          <w:sz w:val="24"/>
          <w:szCs w:val="24"/>
        </w:rPr>
        <w:t>.</w:t>
      </w:r>
    </w:p>
    <w:p w14:paraId="09596C3C" w14:textId="77777777" w:rsidR="009C5318" w:rsidRPr="004C426F" w:rsidRDefault="009C5318" w:rsidP="005033DB">
      <w:pPr>
        <w:spacing w:after="0" w:line="276" w:lineRule="auto"/>
        <w:ind w:firstLine="2835"/>
        <w:jc w:val="both"/>
        <w:rPr>
          <w:rFonts w:ascii="Courier New" w:hAnsi="Courier New" w:cs="Courier New"/>
          <w:sz w:val="24"/>
          <w:szCs w:val="24"/>
        </w:rPr>
      </w:pPr>
    </w:p>
    <w:p w14:paraId="6B83301B" w14:textId="1109F416" w:rsidR="004C28C8" w:rsidRDefault="004C28C8" w:rsidP="005033DB">
      <w:pPr>
        <w:spacing w:after="0" w:line="276" w:lineRule="auto"/>
        <w:jc w:val="both"/>
        <w:rPr>
          <w:rFonts w:ascii="Courier New" w:hAnsi="Courier New" w:cs="Courier New"/>
          <w:sz w:val="24"/>
          <w:szCs w:val="24"/>
        </w:rPr>
      </w:pPr>
      <w:r w:rsidRPr="004C426F">
        <w:rPr>
          <w:rFonts w:ascii="Courier New" w:hAnsi="Courier New" w:cs="Courier New"/>
          <w:b/>
          <w:bCs/>
          <w:sz w:val="24"/>
          <w:szCs w:val="24"/>
        </w:rPr>
        <w:t xml:space="preserve">ARTÍCULO </w:t>
      </w:r>
      <w:r w:rsidR="001B54BA" w:rsidRPr="004C426F">
        <w:rPr>
          <w:rFonts w:ascii="Courier New" w:hAnsi="Courier New" w:cs="Courier New"/>
          <w:b/>
          <w:bCs/>
          <w:sz w:val="24"/>
          <w:szCs w:val="24"/>
        </w:rPr>
        <w:t>5</w:t>
      </w:r>
      <w:r w:rsidR="00A46946" w:rsidRPr="004C426F">
        <w:rPr>
          <w:rFonts w:ascii="Courier New" w:hAnsi="Courier New" w:cs="Courier New"/>
          <w:b/>
          <w:bCs/>
          <w:sz w:val="24"/>
          <w:szCs w:val="24"/>
        </w:rPr>
        <w:t>°</w:t>
      </w:r>
      <w:r w:rsidRPr="004C426F">
        <w:rPr>
          <w:rFonts w:ascii="Courier New" w:hAnsi="Courier New" w:cs="Courier New"/>
          <w:b/>
          <w:bCs/>
          <w:sz w:val="24"/>
          <w:szCs w:val="24"/>
        </w:rPr>
        <w:t>.-</w:t>
      </w:r>
      <w:r w:rsidRPr="004C426F">
        <w:rPr>
          <w:rFonts w:ascii="Courier New" w:hAnsi="Courier New" w:cs="Courier New"/>
          <w:sz w:val="24"/>
          <w:szCs w:val="24"/>
        </w:rPr>
        <w:t xml:space="preserve"> De la provisión de agua potable. Durante la recolección </w:t>
      </w:r>
      <w:r w:rsidR="00B63BB8">
        <w:rPr>
          <w:rFonts w:ascii="Courier New" w:hAnsi="Courier New" w:cs="Courier New"/>
          <w:sz w:val="24"/>
          <w:szCs w:val="24"/>
        </w:rPr>
        <w:t>de residuo</w:t>
      </w:r>
      <w:r w:rsidRPr="004C426F">
        <w:rPr>
          <w:rFonts w:ascii="Courier New" w:hAnsi="Courier New" w:cs="Courier New"/>
          <w:sz w:val="24"/>
          <w:szCs w:val="24"/>
        </w:rPr>
        <w:t xml:space="preserve">s, </w:t>
      </w:r>
      <w:r w:rsidR="00956B54" w:rsidRPr="004C426F">
        <w:rPr>
          <w:rFonts w:ascii="Courier New" w:hAnsi="Courier New" w:cs="Courier New"/>
          <w:sz w:val="24"/>
          <w:szCs w:val="24"/>
        </w:rPr>
        <w:t xml:space="preserve">las </w:t>
      </w:r>
      <w:r w:rsidR="00B63BB8">
        <w:rPr>
          <w:rFonts w:ascii="Courier New" w:hAnsi="Courier New" w:cs="Courier New"/>
          <w:sz w:val="24"/>
          <w:szCs w:val="24"/>
        </w:rPr>
        <w:t>y los recolectores de residuos</w:t>
      </w:r>
      <w:r w:rsidR="00956B54" w:rsidRPr="004C426F">
        <w:rPr>
          <w:rFonts w:ascii="Courier New" w:hAnsi="Courier New" w:cs="Courier New"/>
          <w:sz w:val="24"/>
          <w:szCs w:val="24"/>
        </w:rPr>
        <w:t xml:space="preserve"> tendrán</w:t>
      </w:r>
      <w:r w:rsidRPr="004C426F">
        <w:rPr>
          <w:rFonts w:ascii="Courier New" w:hAnsi="Courier New" w:cs="Courier New"/>
          <w:sz w:val="24"/>
          <w:szCs w:val="24"/>
        </w:rPr>
        <w:t>, en forma permanente, de</w:t>
      </w:r>
      <w:r w:rsidR="00956B54" w:rsidRPr="004C426F">
        <w:rPr>
          <w:rFonts w:ascii="Courier New" w:hAnsi="Courier New" w:cs="Courier New"/>
          <w:sz w:val="24"/>
          <w:szCs w:val="24"/>
        </w:rPr>
        <w:t>recho a</w:t>
      </w:r>
      <w:r w:rsidRPr="004C426F">
        <w:rPr>
          <w:rFonts w:ascii="Courier New" w:hAnsi="Courier New" w:cs="Courier New"/>
          <w:sz w:val="24"/>
          <w:szCs w:val="24"/>
        </w:rPr>
        <w:t xml:space="preserve"> </w:t>
      </w:r>
      <w:r w:rsidR="001564B6" w:rsidRPr="004C426F">
        <w:rPr>
          <w:rFonts w:ascii="Courier New" w:hAnsi="Courier New" w:cs="Courier New"/>
          <w:sz w:val="24"/>
          <w:szCs w:val="24"/>
        </w:rPr>
        <w:t xml:space="preserve">acceder a </w:t>
      </w:r>
      <w:r w:rsidRPr="004C426F">
        <w:rPr>
          <w:rFonts w:ascii="Courier New" w:hAnsi="Courier New" w:cs="Courier New"/>
          <w:sz w:val="24"/>
          <w:szCs w:val="24"/>
        </w:rPr>
        <w:t>agua potable</w:t>
      </w:r>
      <w:r w:rsidR="00067007" w:rsidRPr="004C426F">
        <w:rPr>
          <w:rFonts w:ascii="Courier New" w:hAnsi="Courier New" w:cs="Courier New"/>
          <w:sz w:val="24"/>
          <w:szCs w:val="24"/>
        </w:rPr>
        <w:t xml:space="preserve"> </w:t>
      </w:r>
      <w:r w:rsidR="00956B54" w:rsidRPr="004C426F">
        <w:rPr>
          <w:rFonts w:ascii="Courier New" w:hAnsi="Courier New" w:cs="Courier New"/>
          <w:sz w:val="24"/>
          <w:szCs w:val="24"/>
        </w:rPr>
        <w:t>destinada a</w:t>
      </w:r>
      <w:r w:rsidRPr="004C426F">
        <w:rPr>
          <w:rFonts w:ascii="Courier New" w:hAnsi="Courier New" w:cs="Courier New"/>
          <w:sz w:val="24"/>
          <w:szCs w:val="24"/>
        </w:rPr>
        <w:t xml:space="preserve"> su consumo, la que </w:t>
      </w:r>
      <w:r w:rsidR="002C6536">
        <w:rPr>
          <w:rFonts w:ascii="Courier New" w:hAnsi="Courier New" w:cs="Courier New"/>
          <w:sz w:val="24"/>
          <w:szCs w:val="24"/>
        </w:rPr>
        <w:t>deber</w:t>
      </w:r>
      <w:r w:rsidR="001564B6" w:rsidRPr="004C426F">
        <w:rPr>
          <w:rFonts w:ascii="Courier New" w:hAnsi="Courier New" w:cs="Courier New"/>
          <w:sz w:val="24"/>
          <w:szCs w:val="24"/>
        </w:rPr>
        <w:t xml:space="preserve">á suministrarse </w:t>
      </w:r>
      <w:r w:rsidR="002C6536">
        <w:rPr>
          <w:rFonts w:ascii="Courier New" w:hAnsi="Courier New" w:cs="Courier New"/>
          <w:sz w:val="24"/>
          <w:szCs w:val="24"/>
        </w:rPr>
        <w:t>conforme a lo establecido en</w:t>
      </w:r>
      <w:r w:rsidR="00CC77F3">
        <w:rPr>
          <w:rFonts w:ascii="Courier New" w:hAnsi="Courier New" w:cs="Courier New"/>
          <w:sz w:val="24"/>
          <w:szCs w:val="24"/>
        </w:rPr>
        <w:t xml:space="preserve"> el </w:t>
      </w:r>
      <w:r w:rsidR="00EC5CA2">
        <w:rPr>
          <w:rFonts w:ascii="Courier New" w:hAnsi="Courier New" w:cs="Courier New"/>
          <w:sz w:val="24"/>
          <w:szCs w:val="24"/>
        </w:rPr>
        <w:t>r</w:t>
      </w:r>
      <w:r w:rsidR="00CC77F3">
        <w:rPr>
          <w:rFonts w:ascii="Courier New" w:hAnsi="Courier New" w:cs="Courier New"/>
          <w:sz w:val="24"/>
          <w:szCs w:val="24"/>
        </w:rPr>
        <w:t xml:space="preserve">eglamento </w:t>
      </w:r>
      <w:r w:rsidR="002C6536">
        <w:rPr>
          <w:rFonts w:ascii="Courier New" w:hAnsi="Courier New" w:cs="Courier New"/>
          <w:sz w:val="24"/>
          <w:szCs w:val="24"/>
        </w:rPr>
        <w:t>dispuesto en</w:t>
      </w:r>
      <w:r w:rsidR="00CC77F3">
        <w:rPr>
          <w:rFonts w:ascii="Courier New" w:hAnsi="Courier New" w:cs="Courier New"/>
          <w:sz w:val="24"/>
          <w:szCs w:val="24"/>
        </w:rPr>
        <w:t xml:space="preserve"> el artículo primero</w:t>
      </w:r>
      <w:r w:rsidRPr="004C426F">
        <w:rPr>
          <w:rFonts w:ascii="Courier New" w:hAnsi="Courier New" w:cs="Courier New"/>
          <w:sz w:val="24"/>
          <w:szCs w:val="24"/>
        </w:rPr>
        <w:t>,</w:t>
      </w:r>
      <w:r w:rsidR="00CC77F3">
        <w:rPr>
          <w:rFonts w:ascii="Courier New" w:hAnsi="Courier New" w:cs="Courier New"/>
          <w:sz w:val="24"/>
          <w:szCs w:val="24"/>
        </w:rPr>
        <w:t xml:space="preserve"> </w:t>
      </w:r>
      <w:r w:rsidR="002C6536">
        <w:rPr>
          <w:rFonts w:ascii="Courier New" w:hAnsi="Courier New" w:cs="Courier New"/>
          <w:sz w:val="24"/>
          <w:szCs w:val="24"/>
        </w:rPr>
        <w:t>debiendo siempre r</w:t>
      </w:r>
      <w:r w:rsidR="001564B6" w:rsidRPr="004C426F">
        <w:rPr>
          <w:rFonts w:ascii="Courier New" w:hAnsi="Courier New" w:cs="Courier New"/>
          <w:sz w:val="24"/>
          <w:szCs w:val="24"/>
        </w:rPr>
        <w:t xml:space="preserve">esguardar </w:t>
      </w:r>
      <w:r w:rsidR="00CC77F3">
        <w:rPr>
          <w:rFonts w:ascii="Courier New" w:hAnsi="Courier New" w:cs="Courier New"/>
          <w:sz w:val="24"/>
          <w:szCs w:val="24"/>
        </w:rPr>
        <w:t>la</w:t>
      </w:r>
      <w:r w:rsidR="00CC77F3" w:rsidRPr="004C426F">
        <w:rPr>
          <w:rFonts w:ascii="Courier New" w:hAnsi="Courier New" w:cs="Courier New"/>
          <w:sz w:val="24"/>
          <w:szCs w:val="24"/>
        </w:rPr>
        <w:t xml:space="preserve"> </w:t>
      </w:r>
      <w:r w:rsidR="001564B6" w:rsidRPr="004C426F">
        <w:rPr>
          <w:rFonts w:ascii="Courier New" w:hAnsi="Courier New" w:cs="Courier New"/>
          <w:sz w:val="24"/>
          <w:szCs w:val="24"/>
        </w:rPr>
        <w:t>temperatura y seguridad sanitaria</w:t>
      </w:r>
      <w:r w:rsidR="00CC77F3">
        <w:rPr>
          <w:rFonts w:ascii="Courier New" w:hAnsi="Courier New" w:cs="Courier New"/>
          <w:sz w:val="24"/>
          <w:szCs w:val="24"/>
        </w:rPr>
        <w:t xml:space="preserve"> </w:t>
      </w:r>
      <w:r w:rsidR="002C6536">
        <w:rPr>
          <w:rFonts w:ascii="Courier New" w:hAnsi="Courier New" w:cs="Courier New"/>
          <w:sz w:val="24"/>
          <w:szCs w:val="24"/>
        </w:rPr>
        <w:t xml:space="preserve">al momento de su </w:t>
      </w:r>
      <w:r w:rsidR="00B63BB8">
        <w:rPr>
          <w:rFonts w:ascii="Courier New" w:hAnsi="Courier New" w:cs="Courier New"/>
          <w:sz w:val="24"/>
          <w:szCs w:val="24"/>
        </w:rPr>
        <w:t>provisión</w:t>
      </w:r>
      <w:r w:rsidR="001564B6" w:rsidRPr="004C426F">
        <w:rPr>
          <w:rFonts w:ascii="Courier New" w:hAnsi="Courier New" w:cs="Courier New"/>
          <w:sz w:val="24"/>
          <w:szCs w:val="24"/>
        </w:rPr>
        <w:t xml:space="preserve">. </w:t>
      </w:r>
    </w:p>
    <w:p w14:paraId="1B331C77" w14:textId="77777777" w:rsidR="009C5318" w:rsidRPr="004C426F" w:rsidRDefault="009C5318" w:rsidP="005033DB">
      <w:pPr>
        <w:spacing w:after="0" w:line="276" w:lineRule="auto"/>
        <w:jc w:val="both"/>
        <w:rPr>
          <w:rFonts w:ascii="Courier New" w:hAnsi="Courier New" w:cs="Courier New"/>
          <w:sz w:val="24"/>
          <w:szCs w:val="24"/>
        </w:rPr>
      </w:pPr>
    </w:p>
    <w:p w14:paraId="0C741799" w14:textId="69EBD9FD" w:rsidR="00F93E84" w:rsidRDefault="004C28C8" w:rsidP="005033DB">
      <w:pPr>
        <w:spacing w:after="0" w:line="276" w:lineRule="auto"/>
        <w:jc w:val="both"/>
        <w:rPr>
          <w:rFonts w:ascii="Courier New" w:hAnsi="Courier New" w:cs="Courier New"/>
          <w:sz w:val="24"/>
          <w:szCs w:val="24"/>
        </w:rPr>
      </w:pPr>
      <w:r w:rsidRPr="004C426F">
        <w:rPr>
          <w:rFonts w:ascii="Courier New" w:hAnsi="Courier New" w:cs="Courier New"/>
          <w:b/>
          <w:bCs/>
          <w:sz w:val="24"/>
          <w:szCs w:val="24"/>
        </w:rPr>
        <w:t xml:space="preserve">ARTÍCULO </w:t>
      </w:r>
      <w:r w:rsidR="001B54BA" w:rsidRPr="004C426F">
        <w:rPr>
          <w:rFonts w:ascii="Courier New" w:hAnsi="Courier New" w:cs="Courier New"/>
          <w:b/>
          <w:bCs/>
          <w:sz w:val="24"/>
          <w:szCs w:val="24"/>
        </w:rPr>
        <w:t>6</w:t>
      </w:r>
      <w:r w:rsidR="00AA6CE7" w:rsidRPr="004C426F">
        <w:rPr>
          <w:rFonts w:ascii="Courier New" w:hAnsi="Courier New" w:cs="Courier New"/>
          <w:b/>
          <w:bCs/>
          <w:sz w:val="24"/>
          <w:szCs w:val="24"/>
        </w:rPr>
        <w:t>°</w:t>
      </w:r>
      <w:r w:rsidRPr="004C426F">
        <w:rPr>
          <w:rFonts w:ascii="Courier New" w:hAnsi="Courier New" w:cs="Courier New"/>
          <w:b/>
          <w:bCs/>
          <w:sz w:val="24"/>
          <w:szCs w:val="24"/>
        </w:rPr>
        <w:t>.-</w:t>
      </w:r>
      <w:r w:rsidRPr="004C426F">
        <w:rPr>
          <w:rFonts w:ascii="Courier New" w:hAnsi="Courier New" w:cs="Courier New"/>
          <w:sz w:val="24"/>
          <w:szCs w:val="24"/>
        </w:rPr>
        <w:t xml:space="preserve"> Acceso a servicios higiénicos. </w:t>
      </w:r>
      <w:r w:rsidR="001564B6" w:rsidRPr="004C426F">
        <w:rPr>
          <w:rFonts w:ascii="Courier New" w:hAnsi="Courier New" w:cs="Courier New"/>
          <w:sz w:val="24"/>
          <w:szCs w:val="24"/>
        </w:rPr>
        <w:t>Los</w:t>
      </w:r>
      <w:r w:rsidRPr="004C426F">
        <w:rPr>
          <w:rFonts w:ascii="Courier New" w:hAnsi="Courier New" w:cs="Courier New"/>
          <w:sz w:val="24"/>
          <w:szCs w:val="24"/>
        </w:rPr>
        <w:t xml:space="preserve"> recolectores y recolectoras de residuos </w:t>
      </w:r>
      <w:r w:rsidR="00B86929">
        <w:rPr>
          <w:rFonts w:ascii="Courier New" w:hAnsi="Courier New" w:cs="Courier New"/>
          <w:sz w:val="24"/>
          <w:szCs w:val="24"/>
        </w:rPr>
        <w:t>tendrán</w:t>
      </w:r>
      <w:r w:rsidR="001564B6" w:rsidRPr="004C426F">
        <w:rPr>
          <w:rFonts w:ascii="Courier New" w:hAnsi="Courier New" w:cs="Courier New"/>
          <w:sz w:val="24"/>
          <w:szCs w:val="24"/>
        </w:rPr>
        <w:t xml:space="preserve"> derecho</w:t>
      </w:r>
      <w:r w:rsidR="00F850F7" w:rsidRPr="004C426F">
        <w:rPr>
          <w:rFonts w:ascii="Courier New" w:hAnsi="Courier New" w:cs="Courier New"/>
          <w:sz w:val="24"/>
          <w:szCs w:val="24"/>
        </w:rPr>
        <w:t>,</w:t>
      </w:r>
      <w:r w:rsidR="001564B6" w:rsidRPr="004C426F">
        <w:rPr>
          <w:rFonts w:ascii="Courier New" w:hAnsi="Courier New" w:cs="Courier New"/>
          <w:sz w:val="24"/>
          <w:szCs w:val="24"/>
        </w:rPr>
        <w:t xml:space="preserve"> </w:t>
      </w:r>
      <w:r w:rsidR="002E02D5" w:rsidRPr="004C426F">
        <w:rPr>
          <w:rFonts w:ascii="Courier New" w:hAnsi="Courier New" w:cs="Courier New"/>
          <w:sz w:val="24"/>
          <w:szCs w:val="24"/>
        </w:rPr>
        <w:t>en sus lugares de trabajo</w:t>
      </w:r>
      <w:r w:rsidR="00F850F7" w:rsidRPr="004C426F">
        <w:rPr>
          <w:rFonts w:ascii="Courier New" w:hAnsi="Courier New" w:cs="Courier New"/>
          <w:sz w:val="24"/>
          <w:szCs w:val="24"/>
        </w:rPr>
        <w:t>,</w:t>
      </w:r>
      <w:r w:rsidR="002E02D5" w:rsidRPr="004C426F" w:rsidDel="001564B6">
        <w:rPr>
          <w:rFonts w:ascii="Courier New" w:hAnsi="Courier New" w:cs="Courier New"/>
          <w:sz w:val="24"/>
          <w:szCs w:val="24"/>
        </w:rPr>
        <w:t xml:space="preserve"> </w:t>
      </w:r>
      <w:r w:rsidR="001564B6" w:rsidRPr="004C426F">
        <w:rPr>
          <w:rFonts w:ascii="Courier New" w:hAnsi="Courier New" w:cs="Courier New"/>
          <w:sz w:val="24"/>
          <w:szCs w:val="24"/>
        </w:rPr>
        <w:t>a</w:t>
      </w:r>
      <w:r w:rsidR="00F850F7" w:rsidRPr="004C426F">
        <w:rPr>
          <w:rFonts w:ascii="Courier New" w:hAnsi="Courier New" w:cs="Courier New"/>
          <w:sz w:val="24"/>
          <w:szCs w:val="24"/>
        </w:rPr>
        <w:t>l</w:t>
      </w:r>
      <w:r w:rsidRPr="004C426F">
        <w:rPr>
          <w:rFonts w:ascii="Courier New" w:hAnsi="Courier New" w:cs="Courier New"/>
          <w:sz w:val="24"/>
          <w:szCs w:val="24"/>
        </w:rPr>
        <w:t xml:space="preserve"> acceso a servicios higiénicos</w:t>
      </w:r>
      <w:r w:rsidR="001564B6" w:rsidRPr="004C426F">
        <w:rPr>
          <w:rFonts w:ascii="Courier New" w:hAnsi="Courier New" w:cs="Courier New"/>
          <w:sz w:val="24"/>
          <w:szCs w:val="24"/>
        </w:rPr>
        <w:t xml:space="preserve"> libre</w:t>
      </w:r>
      <w:r w:rsidR="00F850F7" w:rsidRPr="004C426F">
        <w:rPr>
          <w:rFonts w:ascii="Courier New" w:hAnsi="Courier New" w:cs="Courier New"/>
          <w:sz w:val="24"/>
          <w:szCs w:val="24"/>
        </w:rPr>
        <w:t>s</w:t>
      </w:r>
      <w:r w:rsidR="001564B6" w:rsidRPr="004C426F">
        <w:rPr>
          <w:rFonts w:ascii="Courier New" w:hAnsi="Courier New" w:cs="Courier New"/>
          <w:sz w:val="24"/>
          <w:szCs w:val="24"/>
        </w:rPr>
        <w:t xml:space="preserve"> de todo costo y en condiciones ambientales y sanitarias adecuadas</w:t>
      </w:r>
      <w:r w:rsidR="00CC77F3">
        <w:rPr>
          <w:rFonts w:ascii="Courier New" w:hAnsi="Courier New" w:cs="Courier New"/>
          <w:sz w:val="24"/>
          <w:szCs w:val="24"/>
        </w:rPr>
        <w:t xml:space="preserve"> de acuerdo </w:t>
      </w:r>
      <w:r w:rsidR="00B63BB8">
        <w:rPr>
          <w:rFonts w:ascii="Courier New" w:hAnsi="Courier New" w:cs="Courier New"/>
          <w:sz w:val="24"/>
          <w:szCs w:val="24"/>
        </w:rPr>
        <w:t>con</w:t>
      </w:r>
      <w:r w:rsidR="00CC77F3">
        <w:rPr>
          <w:rFonts w:ascii="Courier New" w:hAnsi="Courier New" w:cs="Courier New"/>
          <w:sz w:val="24"/>
          <w:szCs w:val="24"/>
        </w:rPr>
        <w:t xml:space="preserve"> lo establecido en el </w:t>
      </w:r>
      <w:r w:rsidR="002C6536">
        <w:rPr>
          <w:rFonts w:ascii="Courier New" w:hAnsi="Courier New" w:cs="Courier New"/>
          <w:sz w:val="24"/>
          <w:szCs w:val="24"/>
        </w:rPr>
        <w:t>reglamento al que refiere el artículo primero de la presente</w:t>
      </w:r>
      <w:r w:rsidR="00CC77F3">
        <w:rPr>
          <w:rFonts w:ascii="Courier New" w:hAnsi="Courier New" w:cs="Courier New"/>
          <w:sz w:val="24"/>
          <w:szCs w:val="24"/>
        </w:rPr>
        <w:t xml:space="preserve"> ley</w:t>
      </w:r>
      <w:r w:rsidR="002C6536">
        <w:rPr>
          <w:rFonts w:ascii="Courier New" w:hAnsi="Courier New" w:cs="Courier New"/>
          <w:sz w:val="24"/>
          <w:szCs w:val="24"/>
        </w:rPr>
        <w:t>.</w:t>
      </w:r>
      <w:r w:rsidR="001564B6" w:rsidRPr="004C426F">
        <w:rPr>
          <w:rFonts w:ascii="Courier New" w:hAnsi="Courier New" w:cs="Courier New"/>
          <w:sz w:val="24"/>
          <w:szCs w:val="24"/>
        </w:rPr>
        <w:t xml:space="preserve"> </w:t>
      </w:r>
    </w:p>
    <w:p w14:paraId="7A13C037" w14:textId="77777777" w:rsidR="009C5318" w:rsidRDefault="009C5318" w:rsidP="005033DB">
      <w:pPr>
        <w:spacing w:after="0" w:line="276" w:lineRule="auto"/>
        <w:jc w:val="both"/>
        <w:rPr>
          <w:rFonts w:ascii="Courier New" w:hAnsi="Courier New" w:cs="Courier New"/>
          <w:sz w:val="24"/>
          <w:szCs w:val="24"/>
        </w:rPr>
      </w:pPr>
    </w:p>
    <w:p w14:paraId="0B49ECFD" w14:textId="3D32C100" w:rsidR="001564B6" w:rsidRDefault="00B63BB8" w:rsidP="005033DB">
      <w:pPr>
        <w:spacing w:after="0" w:line="276" w:lineRule="auto"/>
        <w:ind w:firstLine="2127"/>
        <w:jc w:val="both"/>
        <w:rPr>
          <w:rFonts w:ascii="Courier New" w:hAnsi="Courier New" w:cs="Courier New"/>
          <w:sz w:val="24"/>
          <w:szCs w:val="24"/>
        </w:rPr>
      </w:pPr>
      <w:r>
        <w:rPr>
          <w:rFonts w:ascii="Courier New" w:hAnsi="Courier New" w:cs="Courier New"/>
          <w:sz w:val="24"/>
          <w:szCs w:val="24"/>
        </w:rPr>
        <w:t>L</w:t>
      </w:r>
      <w:r w:rsidR="001564B6" w:rsidRPr="004C426F">
        <w:rPr>
          <w:rFonts w:ascii="Courier New" w:hAnsi="Courier New" w:cs="Courier New"/>
          <w:sz w:val="24"/>
          <w:szCs w:val="24"/>
        </w:rPr>
        <w:t xml:space="preserve">as </w:t>
      </w:r>
      <w:r>
        <w:rPr>
          <w:rFonts w:ascii="Courier New" w:hAnsi="Courier New" w:cs="Courier New"/>
          <w:sz w:val="24"/>
          <w:szCs w:val="24"/>
        </w:rPr>
        <w:t>y los recolectores de residuos</w:t>
      </w:r>
      <w:r w:rsidR="00446BC1" w:rsidRPr="004C426F">
        <w:rPr>
          <w:rFonts w:ascii="Courier New" w:hAnsi="Courier New" w:cs="Courier New"/>
          <w:sz w:val="24"/>
          <w:szCs w:val="24"/>
        </w:rPr>
        <w:t xml:space="preserve"> </w:t>
      </w:r>
      <w:r w:rsidR="001564B6" w:rsidRPr="004C426F">
        <w:rPr>
          <w:rFonts w:ascii="Courier New" w:hAnsi="Courier New" w:cs="Courier New"/>
          <w:sz w:val="24"/>
          <w:szCs w:val="24"/>
        </w:rPr>
        <w:t xml:space="preserve">tendrán derecho a que existan puntos de servicios higiénicos independientes disponibles </w:t>
      </w:r>
      <w:r w:rsidR="002E02D5" w:rsidRPr="004C426F">
        <w:rPr>
          <w:rFonts w:ascii="Courier New" w:hAnsi="Courier New" w:cs="Courier New"/>
          <w:sz w:val="24"/>
          <w:szCs w:val="24"/>
        </w:rPr>
        <w:t xml:space="preserve">en </w:t>
      </w:r>
      <w:r>
        <w:rPr>
          <w:rFonts w:ascii="Courier New" w:hAnsi="Courier New" w:cs="Courier New"/>
          <w:sz w:val="24"/>
          <w:szCs w:val="24"/>
        </w:rPr>
        <w:t>las rutas de recolección</w:t>
      </w:r>
      <w:r w:rsidR="002E02D5" w:rsidRPr="004C426F">
        <w:rPr>
          <w:rFonts w:ascii="Courier New" w:hAnsi="Courier New" w:cs="Courier New"/>
          <w:sz w:val="24"/>
          <w:szCs w:val="24"/>
        </w:rPr>
        <w:t xml:space="preserve"> en que se encuentren</w:t>
      </w:r>
      <w:r w:rsidR="001564B6" w:rsidRPr="004C426F">
        <w:rPr>
          <w:rFonts w:ascii="Courier New" w:hAnsi="Courier New" w:cs="Courier New"/>
          <w:sz w:val="24"/>
          <w:szCs w:val="24"/>
        </w:rPr>
        <w:t xml:space="preserve"> prestando servicios</w:t>
      </w:r>
      <w:r>
        <w:rPr>
          <w:rFonts w:ascii="Courier New" w:hAnsi="Courier New" w:cs="Courier New"/>
          <w:sz w:val="24"/>
          <w:szCs w:val="24"/>
        </w:rPr>
        <w:t>,</w:t>
      </w:r>
      <w:r w:rsidR="002C6536">
        <w:rPr>
          <w:rFonts w:ascii="Courier New" w:hAnsi="Courier New" w:cs="Courier New"/>
          <w:sz w:val="24"/>
          <w:szCs w:val="24"/>
        </w:rPr>
        <w:t xml:space="preserve"> en conformidad a lo dispuesto en el referido reglamento</w:t>
      </w:r>
      <w:r w:rsidR="002C735E" w:rsidRPr="004C426F">
        <w:rPr>
          <w:rFonts w:ascii="Courier New" w:hAnsi="Courier New" w:cs="Courier New"/>
          <w:sz w:val="24"/>
          <w:szCs w:val="24"/>
        </w:rPr>
        <w:t>.</w:t>
      </w:r>
      <w:r w:rsidR="001564B6" w:rsidRPr="004C426F">
        <w:rPr>
          <w:rFonts w:ascii="Courier New" w:hAnsi="Courier New" w:cs="Courier New"/>
          <w:sz w:val="24"/>
          <w:szCs w:val="24"/>
        </w:rPr>
        <w:t xml:space="preserve"> </w:t>
      </w:r>
    </w:p>
    <w:p w14:paraId="43A38C77" w14:textId="77777777" w:rsidR="009C5318" w:rsidRPr="004C426F" w:rsidRDefault="009C5318" w:rsidP="005033DB">
      <w:pPr>
        <w:spacing w:after="0" w:line="276" w:lineRule="auto"/>
        <w:ind w:firstLine="2835"/>
        <w:jc w:val="both"/>
        <w:rPr>
          <w:rFonts w:ascii="Courier New" w:hAnsi="Courier New" w:cs="Courier New"/>
          <w:sz w:val="24"/>
          <w:szCs w:val="24"/>
        </w:rPr>
      </w:pPr>
    </w:p>
    <w:p w14:paraId="4F92731E" w14:textId="7CF8D2B2" w:rsidR="009C5318" w:rsidRDefault="004C28C8" w:rsidP="005033DB">
      <w:pPr>
        <w:spacing w:after="0" w:line="276" w:lineRule="auto"/>
        <w:jc w:val="both"/>
        <w:rPr>
          <w:rFonts w:ascii="Courier New" w:hAnsi="Courier New" w:cs="Courier New"/>
          <w:sz w:val="24"/>
          <w:szCs w:val="24"/>
        </w:rPr>
      </w:pPr>
      <w:r w:rsidRPr="004C426F">
        <w:rPr>
          <w:rFonts w:ascii="Courier New" w:hAnsi="Courier New" w:cs="Courier New"/>
          <w:b/>
          <w:bCs/>
          <w:sz w:val="24"/>
          <w:szCs w:val="24"/>
        </w:rPr>
        <w:t xml:space="preserve">ARTÍCULO </w:t>
      </w:r>
      <w:r w:rsidR="001B54BA" w:rsidRPr="004C426F">
        <w:rPr>
          <w:rFonts w:ascii="Courier New" w:hAnsi="Courier New" w:cs="Courier New"/>
          <w:b/>
          <w:bCs/>
          <w:sz w:val="24"/>
          <w:szCs w:val="24"/>
        </w:rPr>
        <w:t>7</w:t>
      </w:r>
      <w:r w:rsidR="00D45AB0" w:rsidRPr="004C426F">
        <w:rPr>
          <w:rFonts w:ascii="Courier New" w:hAnsi="Courier New" w:cs="Courier New"/>
          <w:b/>
          <w:bCs/>
          <w:sz w:val="24"/>
          <w:szCs w:val="24"/>
        </w:rPr>
        <w:t>°</w:t>
      </w:r>
      <w:r w:rsidRPr="004C426F">
        <w:rPr>
          <w:rFonts w:ascii="Courier New" w:hAnsi="Courier New" w:cs="Courier New"/>
          <w:b/>
          <w:bCs/>
          <w:sz w:val="24"/>
          <w:szCs w:val="24"/>
        </w:rPr>
        <w:t>.-</w:t>
      </w:r>
      <w:r w:rsidRPr="004C426F">
        <w:rPr>
          <w:rFonts w:ascii="Courier New" w:hAnsi="Courier New" w:cs="Courier New"/>
          <w:sz w:val="24"/>
          <w:szCs w:val="24"/>
        </w:rPr>
        <w:t xml:space="preserve"> De la provisión de </w:t>
      </w:r>
      <w:r w:rsidR="00B63BB8">
        <w:rPr>
          <w:rFonts w:ascii="Courier New" w:hAnsi="Courier New" w:cs="Courier New"/>
          <w:sz w:val="24"/>
          <w:szCs w:val="24"/>
        </w:rPr>
        <w:t xml:space="preserve">otros </w:t>
      </w:r>
      <w:r w:rsidRPr="004C426F">
        <w:rPr>
          <w:rFonts w:ascii="Courier New" w:hAnsi="Courier New" w:cs="Courier New"/>
          <w:sz w:val="24"/>
          <w:szCs w:val="24"/>
        </w:rPr>
        <w:t>espacios. La</w:t>
      </w:r>
      <w:r w:rsidR="00B50D48" w:rsidRPr="004C426F">
        <w:rPr>
          <w:rFonts w:ascii="Courier New" w:hAnsi="Courier New" w:cs="Courier New"/>
          <w:sz w:val="24"/>
          <w:szCs w:val="24"/>
        </w:rPr>
        <w:t>s</w:t>
      </w:r>
      <w:r w:rsidRPr="004C426F">
        <w:rPr>
          <w:rFonts w:ascii="Courier New" w:hAnsi="Courier New" w:cs="Courier New"/>
          <w:sz w:val="24"/>
          <w:szCs w:val="24"/>
        </w:rPr>
        <w:t xml:space="preserve"> </w:t>
      </w:r>
      <w:r w:rsidR="00750EBA" w:rsidRPr="004C426F">
        <w:rPr>
          <w:rFonts w:ascii="Courier New" w:hAnsi="Courier New" w:cs="Courier New"/>
          <w:sz w:val="24"/>
          <w:szCs w:val="24"/>
        </w:rPr>
        <w:t xml:space="preserve">personas </w:t>
      </w:r>
      <w:r w:rsidR="00446BC1" w:rsidRPr="004C426F">
        <w:rPr>
          <w:rFonts w:ascii="Courier New" w:hAnsi="Courier New" w:cs="Courier New"/>
          <w:sz w:val="24"/>
          <w:szCs w:val="24"/>
        </w:rPr>
        <w:t xml:space="preserve">trabajadoras </w:t>
      </w:r>
      <w:r w:rsidR="00750EBA" w:rsidRPr="004C426F">
        <w:rPr>
          <w:rFonts w:ascii="Courier New" w:hAnsi="Courier New" w:cs="Courier New"/>
          <w:sz w:val="24"/>
          <w:szCs w:val="24"/>
        </w:rPr>
        <w:t>que realicen funciones de recolección de residuos domiciliarios deberán contar</w:t>
      </w:r>
      <w:r w:rsidRPr="004C426F">
        <w:rPr>
          <w:rFonts w:ascii="Courier New" w:hAnsi="Courier New" w:cs="Courier New"/>
          <w:sz w:val="24"/>
          <w:szCs w:val="24"/>
        </w:rPr>
        <w:t xml:space="preserve"> con lugares habilitados, limpios y en buen estado, para</w:t>
      </w:r>
      <w:r w:rsidR="00DA022F" w:rsidRPr="004C426F">
        <w:rPr>
          <w:rFonts w:ascii="Courier New" w:hAnsi="Courier New" w:cs="Courier New"/>
          <w:sz w:val="24"/>
          <w:szCs w:val="24"/>
        </w:rPr>
        <w:t xml:space="preserve"> alimentarse,</w:t>
      </w:r>
      <w:r w:rsidRPr="004C426F">
        <w:rPr>
          <w:rFonts w:ascii="Courier New" w:hAnsi="Courier New" w:cs="Courier New"/>
          <w:sz w:val="24"/>
          <w:szCs w:val="24"/>
        </w:rPr>
        <w:t xml:space="preserve"> </w:t>
      </w:r>
      <w:r w:rsidR="00750EBA" w:rsidRPr="004C426F">
        <w:rPr>
          <w:rFonts w:ascii="Courier New" w:hAnsi="Courier New" w:cs="Courier New"/>
          <w:sz w:val="24"/>
          <w:szCs w:val="24"/>
        </w:rPr>
        <w:t>ducharse y</w:t>
      </w:r>
      <w:r w:rsidRPr="004C426F">
        <w:rPr>
          <w:rFonts w:ascii="Courier New" w:hAnsi="Courier New" w:cs="Courier New"/>
          <w:sz w:val="24"/>
          <w:szCs w:val="24"/>
        </w:rPr>
        <w:t xml:space="preserve"> cambi</w:t>
      </w:r>
      <w:r w:rsidR="00750EBA" w:rsidRPr="004C426F">
        <w:rPr>
          <w:rFonts w:ascii="Courier New" w:hAnsi="Courier New" w:cs="Courier New"/>
          <w:sz w:val="24"/>
          <w:szCs w:val="24"/>
        </w:rPr>
        <w:t>arse</w:t>
      </w:r>
      <w:r w:rsidRPr="004C426F">
        <w:rPr>
          <w:rFonts w:ascii="Courier New" w:hAnsi="Courier New" w:cs="Courier New"/>
          <w:sz w:val="24"/>
          <w:szCs w:val="24"/>
        </w:rPr>
        <w:t xml:space="preserve"> vestimenta </w:t>
      </w:r>
      <w:r w:rsidR="00780837" w:rsidRPr="004C426F">
        <w:rPr>
          <w:rFonts w:ascii="Courier New" w:hAnsi="Courier New" w:cs="Courier New"/>
          <w:sz w:val="24"/>
          <w:szCs w:val="24"/>
        </w:rPr>
        <w:t xml:space="preserve">durante toda </w:t>
      </w:r>
      <w:r w:rsidRPr="004C426F">
        <w:rPr>
          <w:rFonts w:ascii="Courier New" w:hAnsi="Courier New" w:cs="Courier New"/>
          <w:sz w:val="24"/>
          <w:szCs w:val="24"/>
        </w:rPr>
        <w:t>su jornada laboral</w:t>
      </w:r>
      <w:r w:rsidR="00750EBA" w:rsidRPr="004C426F">
        <w:rPr>
          <w:rFonts w:ascii="Courier New" w:hAnsi="Courier New" w:cs="Courier New"/>
          <w:sz w:val="24"/>
          <w:szCs w:val="24"/>
        </w:rPr>
        <w:t>, debiendo disponer de espacios independientes y seguros sanitariamente</w:t>
      </w:r>
      <w:r w:rsidR="00EC5CA2">
        <w:rPr>
          <w:rFonts w:ascii="Courier New" w:hAnsi="Courier New" w:cs="Courier New"/>
          <w:sz w:val="24"/>
          <w:szCs w:val="24"/>
        </w:rPr>
        <w:t xml:space="preserve">, de acuerdo </w:t>
      </w:r>
      <w:r w:rsidR="00B63BB8">
        <w:rPr>
          <w:rFonts w:ascii="Courier New" w:hAnsi="Courier New" w:cs="Courier New"/>
          <w:sz w:val="24"/>
          <w:szCs w:val="24"/>
        </w:rPr>
        <w:t>con</w:t>
      </w:r>
      <w:r w:rsidR="00EC5CA2">
        <w:rPr>
          <w:rFonts w:ascii="Courier New" w:hAnsi="Courier New" w:cs="Courier New"/>
          <w:sz w:val="24"/>
          <w:szCs w:val="24"/>
        </w:rPr>
        <w:t xml:space="preserve"> </w:t>
      </w:r>
      <w:r w:rsidR="002C6536">
        <w:rPr>
          <w:rFonts w:ascii="Courier New" w:hAnsi="Courier New" w:cs="Courier New"/>
          <w:sz w:val="24"/>
          <w:szCs w:val="24"/>
        </w:rPr>
        <w:t>lo dispuesto en el</w:t>
      </w:r>
      <w:r w:rsidR="00EC5CA2">
        <w:rPr>
          <w:rFonts w:ascii="Courier New" w:hAnsi="Courier New" w:cs="Courier New"/>
          <w:sz w:val="24"/>
          <w:szCs w:val="24"/>
        </w:rPr>
        <w:t xml:space="preserve"> reglamento del artículo primero de la presente ley</w:t>
      </w:r>
      <w:r w:rsidR="002C6536">
        <w:rPr>
          <w:rFonts w:ascii="Courier New" w:hAnsi="Courier New" w:cs="Courier New"/>
          <w:sz w:val="24"/>
          <w:szCs w:val="24"/>
        </w:rPr>
        <w:t>.</w:t>
      </w:r>
    </w:p>
    <w:p w14:paraId="41423346" w14:textId="6A76ECE0" w:rsidR="00750EBA" w:rsidRDefault="004C28C8" w:rsidP="005033DB">
      <w:pPr>
        <w:spacing w:after="0" w:line="276" w:lineRule="auto"/>
        <w:ind w:firstLine="2127"/>
        <w:jc w:val="both"/>
        <w:rPr>
          <w:rFonts w:ascii="Courier New" w:hAnsi="Courier New" w:cs="Courier New"/>
          <w:sz w:val="24"/>
          <w:szCs w:val="24"/>
        </w:rPr>
      </w:pPr>
      <w:r w:rsidRPr="004C426F">
        <w:rPr>
          <w:rFonts w:ascii="Courier New" w:hAnsi="Courier New" w:cs="Courier New"/>
          <w:sz w:val="24"/>
          <w:szCs w:val="24"/>
        </w:rPr>
        <w:t xml:space="preserve">Las condiciones sanitarias y ambientales de </w:t>
      </w:r>
      <w:r w:rsidR="00702CF8" w:rsidRPr="004C426F">
        <w:rPr>
          <w:rFonts w:ascii="Courier New" w:hAnsi="Courier New" w:cs="Courier New"/>
          <w:sz w:val="24"/>
          <w:szCs w:val="24"/>
        </w:rPr>
        <w:t>estos espacios</w:t>
      </w:r>
      <w:r w:rsidRPr="004C426F">
        <w:rPr>
          <w:rFonts w:ascii="Courier New" w:hAnsi="Courier New" w:cs="Courier New"/>
          <w:sz w:val="24"/>
          <w:szCs w:val="24"/>
        </w:rPr>
        <w:t xml:space="preserve"> deberán ceñirse a lo establecido en el decreto supremo N° 594, de 1999, del Ministerio de Salud</w:t>
      </w:r>
      <w:r w:rsidR="00750EBA" w:rsidRPr="004C426F">
        <w:rPr>
          <w:rFonts w:ascii="Courier New" w:hAnsi="Courier New" w:cs="Courier New"/>
          <w:sz w:val="24"/>
          <w:szCs w:val="24"/>
        </w:rPr>
        <w:t xml:space="preserve">, o </w:t>
      </w:r>
      <w:r w:rsidR="00EC5CA2">
        <w:rPr>
          <w:rFonts w:ascii="Courier New" w:hAnsi="Courier New" w:cs="Courier New"/>
          <w:sz w:val="24"/>
          <w:szCs w:val="24"/>
        </w:rPr>
        <w:t>aquella</w:t>
      </w:r>
      <w:r w:rsidR="00EC5CA2" w:rsidRPr="004C426F">
        <w:rPr>
          <w:rFonts w:ascii="Courier New" w:hAnsi="Courier New" w:cs="Courier New"/>
          <w:sz w:val="24"/>
          <w:szCs w:val="24"/>
        </w:rPr>
        <w:t xml:space="preserve"> </w:t>
      </w:r>
      <w:r w:rsidR="00750EBA" w:rsidRPr="004C426F">
        <w:rPr>
          <w:rFonts w:ascii="Courier New" w:hAnsi="Courier New" w:cs="Courier New"/>
          <w:sz w:val="24"/>
          <w:szCs w:val="24"/>
        </w:rPr>
        <w:t>norma que lo reemplace</w:t>
      </w:r>
      <w:r w:rsidR="002C6536">
        <w:rPr>
          <w:rFonts w:ascii="Courier New" w:hAnsi="Courier New" w:cs="Courier New"/>
          <w:sz w:val="24"/>
          <w:szCs w:val="24"/>
        </w:rPr>
        <w:t>, en aquello que no regule la presente ley y su reglamento.</w:t>
      </w:r>
    </w:p>
    <w:p w14:paraId="6A9459E1" w14:textId="77777777" w:rsidR="009C5318" w:rsidRPr="004C426F" w:rsidRDefault="009C5318" w:rsidP="005033DB">
      <w:pPr>
        <w:spacing w:after="0" w:line="276" w:lineRule="auto"/>
        <w:ind w:firstLine="2835"/>
        <w:jc w:val="both"/>
        <w:rPr>
          <w:rFonts w:ascii="Courier New" w:hAnsi="Courier New" w:cs="Courier New"/>
          <w:sz w:val="24"/>
          <w:szCs w:val="24"/>
        </w:rPr>
      </w:pPr>
    </w:p>
    <w:p w14:paraId="66CE340F" w14:textId="53D88E65" w:rsidR="00750EBA" w:rsidRDefault="00750EBA" w:rsidP="005033DB">
      <w:pPr>
        <w:spacing w:after="0" w:line="276" w:lineRule="auto"/>
        <w:jc w:val="both"/>
        <w:rPr>
          <w:rFonts w:ascii="Courier New" w:hAnsi="Courier New" w:cs="Courier New"/>
          <w:sz w:val="24"/>
          <w:szCs w:val="24"/>
        </w:rPr>
      </w:pPr>
      <w:r w:rsidRPr="004C426F">
        <w:rPr>
          <w:rFonts w:ascii="Courier New" w:hAnsi="Courier New" w:cs="Courier New"/>
          <w:b/>
          <w:bCs/>
          <w:sz w:val="24"/>
          <w:szCs w:val="24"/>
        </w:rPr>
        <w:t>ARTÍCULO 8</w:t>
      </w:r>
      <w:r w:rsidR="00DA022F" w:rsidRPr="004C426F">
        <w:rPr>
          <w:rFonts w:ascii="Courier New" w:hAnsi="Courier New" w:cs="Courier New"/>
          <w:b/>
          <w:bCs/>
          <w:sz w:val="24"/>
          <w:szCs w:val="24"/>
        </w:rPr>
        <w:t>°</w:t>
      </w:r>
      <w:r w:rsidRPr="004C426F">
        <w:rPr>
          <w:rFonts w:ascii="Courier New" w:hAnsi="Courier New" w:cs="Courier New"/>
          <w:b/>
          <w:bCs/>
          <w:sz w:val="24"/>
          <w:szCs w:val="24"/>
        </w:rPr>
        <w:t xml:space="preserve">. </w:t>
      </w:r>
      <w:r w:rsidR="00702CF8" w:rsidRPr="004C426F">
        <w:rPr>
          <w:rFonts w:ascii="Courier New" w:hAnsi="Courier New" w:cs="Courier New"/>
          <w:b/>
          <w:bCs/>
          <w:sz w:val="24"/>
          <w:szCs w:val="24"/>
        </w:rPr>
        <w:t>–</w:t>
      </w:r>
      <w:r w:rsidR="00702CF8" w:rsidRPr="004C426F">
        <w:rPr>
          <w:rFonts w:ascii="Courier New" w:hAnsi="Courier New" w:cs="Courier New"/>
          <w:sz w:val="24"/>
          <w:szCs w:val="24"/>
        </w:rPr>
        <w:t xml:space="preserve"> De la provisión de asistencia oportuna frente a contingencias. </w:t>
      </w:r>
      <w:r w:rsidR="00DC7DCC" w:rsidRPr="004C426F">
        <w:rPr>
          <w:rFonts w:ascii="Courier New" w:hAnsi="Courier New" w:cs="Courier New"/>
          <w:sz w:val="24"/>
          <w:szCs w:val="24"/>
        </w:rPr>
        <w:t>L</w:t>
      </w:r>
      <w:r w:rsidR="00337261">
        <w:rPr>
          <w:rFonts w:ascii="Courier New" w:hAnsi="Courier New" w:cs="Courier New"/>
          <w:sz w:val="24"/>
          <w:szCs w:val="24"/>
        </w:rPr>
        <w:t xml:space="preserve">os recolectores y recolectoras </w:t>
      </w:r>
      <w:bookmarkStart w:id="0" w:name="_Hlk163037759"/>
      <w:r w:rsidR="00702CF8" w:rsidRPr="004C426F">
        <w:rPr>
          <w:rFonts w:ascii="Courier New" w:hAnsi="Courier New" w:cs="Courier New"/>
          <w:sz w:val="24"/>
          <w:szCs w:val="24"/>
        </w:rPr>
        <w:t>tendrán derecho a que su empleador</w:t>
      </w:r>
      <w:r w:rsidR="0025357C">
        <w:rPr>
          <w:rFonts w:ascii="Courier New" w:hAnsi="Courier New" w:cs="Courier New"/>
          <w:sz w:val="24"/>
          <w:szCs w:val="24"/>
        </w:rPr>
        <w:t>, sea una entidad contratante, un Municipio o el Gobierno Regional,</w:t>
      </w:r>
      <w:r w:rsidR="00702CF8" w:rsidRPr="004C426F">
        <w:rPr>
          <w:rFonts w:ascii="Courier New" w:hAnsi="Courier New" w:cs="Courier New"/>
          <w:sz w:val="24"/>
          <w:szCs w:val="24"/>
        </w:rPr>
        <w:t xml:space="preserve"> cuente con un plan </w:t>
      </w:r>
      <w:r w:rsidR="009E7F23" w:rsidRPr="004C426F">
        <w:rPr>
          <w:rFonts w:ascii="Courier New" w:hAnsi="Courier New" w:cs="Courier New"/>
          <w:sz w:val="24"/>
          <w:szCs w:val="24"/>
        </w:rPr>
        <w:t>de respuesta ante emergencias</w:t>
      </w:r>
      <w:r w:rsidR="002C6536">
        <w:rPr>
          <w:rFonts w:ascii="Courier New" w:hAnsi="Courier New" w:cs="Courier New"/>
          <w:sz w:val="24"/>
          <w:szCs w:val="24"/>
        </w:rPr>
        <w:t xml:space="preserve">, el que deberá ser informado semestralmente a </w:t>
      </w:r>
      <w:r w:rsidR="006D05EC">
        <w:rPr>
          <w:rFonts w:ascii="Courier New" w:hAnsi="Courier New" w:cs="Courier New"/>
          <w:sz w:val="24"/>
          <w:szCs w:val="24"/>
        </w:rPr>
        <w:t xml:space="preserve">todos los </w:t>
      </w:r>
      <w:r w:rsidR="006D05EC" w:rsidRPr="003C54DD">
        <w:rPr>
          <w:rFonts w:ascii="Courier New" w:hAnsi="Courier New" w:cs="Courier New"/>
          <w:sz w:val="24"/>
          <w:szCs w:val="24"/>
        </w:rPr>
        <w:t>trabajadores</w:t>
      </w:r>
      <w:r w:rsidR="002C6536" w:rsidRPr="003C54DD">
        <w:rPr>
          <w:rFonts w:ascii="Courier New" w:hAnsi="Courier New" w:cs="Courier New"/>
          <w:sz w:val="24"/>
          <w:szCs w:val="24"/>
        </w:rPr>
        <w:t xml:space="preserve">, </w:t>
      </w:r>
      <w:r w:rsidR="003C0CFB" w:rsidRPr="003C54DD">
        <w:rPr>
          <w:rFonts w:ascii="Courier New" w:hAnsi="Courier New" w:cs="Courier New"/>
          <w:sz w:val="24"/>
          <w:szCs w:val="24"/>
        </w:rPr>
        <w:t>y</w:t>
      </w:r>
      <w:r w:rsidR="007625D6" w:rsidRPr="003C54DD">
        <w:rPr>
          <w:rFonts w:ascii="Courier New" w:hAnsi="Courier New" w:cs="Courier New"/>
          <w:sz w:val="24"/>
          <w:szCs w:val="24"/>
        </w:rPr>
        <w:t>,</w:t>
      </w:r>
      <w:r w:rsidR="003C0CFB">
        <w:rPr>
          <w:rFonts w:ascii="Courier New" w:hAnsi="Courier New" w:cs="Courier New"/>
          <w:sz w:val="24"/>
          <w:szCs w:val="24"/>
        </w:rPr>
        <w:t xml:space="preserve"> </w:t>
      </w:r>
      <w:r w:rsidR="002C6536">
        <w:rPr>
          <w:rFonts w:ascii="Courier New" w:hAnsi="Courier New" w:cs="Courier New"/>
          <w:sz w:val="24"/>
          <w:szCs w:val="24"/>
        </w:rPr>
        <w:t xml:space="preserve">que tendrá por objetivo </w:t>
      </w:r>
      <w:r w:rsidR="00702CF8" w:rsidRPr="004C426F">
        <w:rPr>
          <w:rFonts w:ascii="Courier New" w:hAnsi="Courier New" w:cs="Courier New"/>
          <w:sz w:val="24"/>
          <w:szCs w:val="24"/>
        </w:rPr>
        <w:t>efectuar un retorno rápido y seguro a las dependencias en que inician sus funciones</w:t>
      </w:r>
      <w:r w:rsidR="00C95DF1">
        <w:rPr>
          <w:rFonts w:ascii="Courier New" w:hAnsi="Courier New" w:cs="Courier New"/>
          <w:sz w:val="24"/>
          <w:szCs w:val="24"/>
        </w:rPr>
        <w:t xml:space="preserve"> o </w:t>
      </w:r>
      <w:r w:rsidR="002C6536">
        <w:rPr>
          <w:rFonts w:ascii="Courier New" w:hAnsi="Courier New" w:cs="Courier New"/>
          <w:sz w:val="24"/>
          <w:szCs w:val="24"/>
        </w:rPr>
        <w:t xml:space="preserve">la derivación </w:t>
      </w:r>
      <w:r w:rsidR="00C95DF1">
        <w:rPr>
          <w:rFonts w:ascii="Courier New" w:hAnsi="Courier New" w:cs="Courier New"/>
          <w:sz w:val="24"/>
          <w:szCs w:val="24"/>
        </w:rPr>
        <w:t>al organismo administrador del seguro de la ley N°16.744 que corresponda</w:t>
      </w:r>
      <w:r w:rsidR="00DC30C9" w:rsidRPr="004C426F">
        <w:rPr>
          <w:rFonts w:ascii="Courier New" w:hAnsi="Courier New" w:cs="Courier New"/>
          <w:sz w:val="24"/>
          <w:szCs w:val="24"/>
        </w:rPr>
        <w:t>, a propósito de</w:t>
      </w:r>
      <w:r w:rsidR="00B50D48" w:rsidRPr="004C426F">
        <w:rPr>
          <w:rFonts w:ascii="Courier New" w:hAnsi="Courier New" w:cs="Courier New"/>
          <w:sz w:val="24"/>
          <w:szCs w:val="24"/>
        </w:rPr>
        <w:t xml:space="preserve"> accidentes </w:t>
      </w:r>
      <w:r w:rsidR="00702CF8" w:rsidRPr="004C426F">
        <w:rPr>
          <w:rFonts w:ascii="Courier New" w:hAnsi="Courier New" w:cs="Courier New"/>
          <w:sz w:val="24"/>
          <w:szCs w:val="24"/>
        </w:rPr>
        <w:t>producid</w:t>
      </w:r>
      <w:r w:rsidR="00F93E84">
        <w:rPr>
          <w:rFonts w:ascii="Courier New" w:hAnsi="Courier New" w:cs="Courier New"/>
          <w:sz w:val="24"/>
          <w:szCs w:val="24"/>
        </w:rPr>
        <w:t>o</w:t>
      </w:r>
      <w:r w:rsidR="00702CF8" w:rsidRPr="004C426F">
        <w:rPr>
          <w:rFonts w:ascii="Courier New" w:hAnsi="Courier New" w:cs="Courier New"/>
          <w:sz w:val="24"/>
          <w:szCs w:val="24"/>
        </w:rPr>
        <w:t xml:space="preserve">s </w:t>
      </w:r>
      <w:r w:rsidR="007C4162">
        <w:rPr>
          <w:rFonts w:ascii="Courier New" w:hAnsi="Courier New" w:cs="Courier New"/>
          <w:sz w:val="24"/>
          <w:szCs w:val="24"/>
        </w:rPr>
        <w:t xml:space="preserve">a causa o </w:t>
      </w:r>
      <w:r w:rsidR="00702CF8" w:rsidRPr="004C426F">
        <w:rPr>
          <w:rFonts w:ascii="Courier New" w:hAnsi="Courier New" w:cs="Courier New"/>
          <w:sz w:val="24"/>
          <w:szCs w:val="24"/>
        </w:rPr>
        <w:t>con ocasión de la prestación de servicios</w:t>
      </w:r>
      <w:r w:rsidR="002D2107" w:rsidRPr="004C426F">
        <w:rPr>
          <w:rFonts w:ascii="Courier New" w:hAnsi="Courier New" w:cs="Courier New"/>
          <w:sz w:val="24"/>
          <w:szCs w:val="24"/>
        </w:rPr>
        <w:t>.</w:t>
      </w:r>
    </w:p>
    <w:p w14:paraId="04741762" w14:textId="77777777" w:rsidR="009C5318" w:rsidRPr="004C426F" w:rsidRDefault="009C5318" w:rsidP="005033DB">
      <w:pPr>
        <w:spacing w:after="0" w:line="276" w:lineRule="auto"/>
        <w:jc w:val="both"/>
        <w:rPr>
          <w:rFonts w:ascii="Courier New" w:hAnsi="Courier New" w:cs="Courier New"/>
          <w:sz w:val="24"/>
          <w:szCs w:val="24"/>
        </w:rPr>
      </w:pPr>
    </w:p>
    <w:p w14:paraId="245AFD09" w14:textId="533EDB0C" w:rsidR="00AA6CE7" w:rsidRDefault="00702CF8" w:rsidP="005033DB">
      <w:pPr>
        <w:spacing w:after="0" w:line="276" w:lineRule="auto"/>
        <w:ind w:firstLine="2127"/>
        <w:jc w:val="both"/>
        <w:rPr>
          <w:rFonts w:ascii="Courier New" w:hAnsi="Courier New" w:cs="Courier New"/>
          <w:sz w:val="24"/>
          <w:szCs w:val="24"/>
        </w:rPr>
      </w:pPr>
      <w:r w:rsidRPr="004C426F">
        <w:rPr>
          <w:rFonts w:ascii="Courier New" w:hAnsi="Courier New" w:cs="Courier New"/>
          <w:sz w:val="24"/>
          <w:szCs w:val="24"/>
        </w:rPr>
        <w:t xml:space="preserve">Asimismo, el plan referido deberá considerar actos de agresión cometidos por terceros o usuarios del servicio de recolección domiciliaria respecto de las y los trabajadores, </w:t>
      </w:r>
      <w:r w:rsidR="002C6536">
        <w:rPr>
          <w:rFonts w:ascii="Courier New" w:hAnsi="Courier New" w:cs="Courier New"/>
          <w:sz w:val="24"/>
          <w:szCs w:val="24"/>
        </w:rPr>
        <w:t>circunstancia en que</w:t>
      </w:r>
      <w:r w:rsidRPr="004C426F">
        <w:rPr>
          <w:rFonts w:ascii="Courier New" w:hAnsi="Courier New" w:cs="Courier New"/>
          <w:sz w:val="24"/>
          <w:szCs w:val="24"/>
        </w:rPr>
        <w:t xml:space="preserve"> el empleador</w:t>
      </w:r>
      <w:r w:rsidR="0025357C">
        <w:rPr>
          <w:rFonts w:ascii="Courier New" w:hAnsi="Courier New" w:cs="Courier New"/>
          <w:sz w:val="24"/>
          <w:szCs w:val="24"/>
        </w:rPr>
        <w:t>, sea este una entidad contratante, un Municipio o un Gobierno Regional,</w:t>
      </w:r>
      <w:r w:rsidRPr="004C426F">
        <w:rPr>
          <w:rFonts w:ascii="Courier New" w:hAnsi="Courier New" w:cs="Courier New"/>
          <w:sz w:val="24"/>
          <w:szCs w:val="24"/>
        </w:rPr>
        <w:t xml:space="preserve"> </w:t>
      </w:r>
      <w:r w:rsidR="002C6536">
        <w:rPr>
          <w:rFonts w:ascii="Courier New" w:hAnsi="Courier New" w:cs="Courier New"/>
          <w:sz w:val="24"/>
          <w:szCs w:val="24"/>
        </w:rPr>
        <w:t xml:space="preserve">deberá </w:t>
      </w:r>
      <w:r w:rsidRPr="004C426F">
        <w:rPr>
          <w:rFonts w:ascii="Courier New" w:hAnsi="Courier New" w:cs="Courier New"/>
          <w:sz w:val="24"/>
          <w:szCs w:val="24"/>
        </w:rPr>
        <w:t xml:space="preserve">recopilar la información necesaria y poner a disposición de las </w:t>
      </w:r>
      <w:r w:rsidRPr="00421FAC">
        <w:rPr>
          <w:rFonts w:ascii="Courier New" w:hAnsi="Courier New" w:cs="Courier New"/>
          <w:sz w:val="24"/>
          <w:szCs w:val="24"/>
        </w:rPr>
        <w:t xml:space="preserve">autoridades respectivas </w:t>
      </w:r>
      <w:r w:rsidR="00F93E84" w:rsidRPr="00421FAC">
        <w:rPr>
          <w:rFonts w:ascii="Courier New" w:hAnsi="Courier New" w:cs="Courier New"/>
          <w:sz w:val="24"/>
          <w:szCs w:val="24"/>
        </w:rPr>
        <w:t>los antecedentes</w:t>
      </w:r>
      <w:r w:rsidR="002C6536" w:rsidRPr="00421FAC">
        <w:rPr>
          <w:rFonts w:ascii="Courier New" w:hAnsi="Courier New" w:cs="Courier New"/>
          <w:sz w:val="24"/>
          <w:szCs w:val="24"/>
        </w:rPr>
        <w:t xml:space="preserve"> de los hechos ocurridos</w:t>
      </w:r>
      <w:r w:rsidR="00C46203" w:rsidRPr="00421FAC">
        <w:rPr>
          <w:rFonts w:ascii="Courier New" w:hAnsi="Courier New" w:cs="Courier New"/>
          <w:sz w:val="24"/>
          <w:szCs w:val="24"/>
        </w:rPr>
        <w:t xml:space="preserve">, sin perjuicio de </w:t>
      </w:r>
      <w:r w:rsidR="00421FAC" w:rsidRPr="00421FAC">
        <w:rPr>
          <w:rFonts w:ascii="Courier New" w:hAnsi="Courier New" w:cs="Courier New"/>
          <w:sz w:val="24"/>
          <w:szCs w:val="24"/>
        </w:rPr>
        <w:t>las otras obligaciones legales en la materia</w:t>
      </w:r>
      <w:r w:rsidRPr="00421FAC">
        <w:rPr>
          <w:rFonts w:ascii="Courier New" w:hAnsi="Courier New" w:cs="Courier New"/>
          <w:sz w:val="24"/>
          <w:szCs w:val="24"/>
        </w:rPr>
        <w:t>.</w:t>
      </w:r>
    </w:p>
    <w:p w14:paraId="652A27C8" w14:textId="77777777" w:rsidR="009C5318" w:rsidRPr="004C426F" w:rsidRDefault="009C5318" w:rsidP="005033DB">
      <w:pPr>
        <w:spacing w:after="0" w:line="276" w:lineRule="auto"/>
        <w:ind w:firstLine="2835"/>
        <w:jc w:val="both"/>
        <w:rPr>
          <w:rFonts w:ascii="Courier New" w:hAnsi="Courier New" w:cs="Courier New"/>
          <w:sz w:val="24"/>
          <w:szCs w:val="24"/>
        </w:rPr>
      </w:pPr>
    </w:p>
    <w:p w14:paraId="07998D50" w14:textId="396C9A45" w:rsidR="00B50D48" w:rsidRDefault="005A05FA" w:rsidP="005033DB">
      <w:pPr>
        <w:spacing w:after="0" w:line="276" w:lineRule="auto"/>
        <w:ind w:firstLine="2127"/>
        <w:jc w:val="both"/>
        <w:rPr>
          <w:rFonts w:ascii="Courier New" w:hAnsi="Courier New" w:cs="Courier New"/>
          <w:sz w:val="24"/>
          <w:szCs w:val="24"/>
        </w:rPr>
      </w:pPr>
      <w:r w:rsidRPr="004C426F">
        <w:rPr>
          <w:rFonts w:ascii="Courier New" w:hAnsi="Courier New" w:cs="Courier New"/>
          <w:sz w:val="24"/>
          <w:szCs w:val="24"/>
        </w:rPr>
        <w:t>En caso de que</w:t>
      </w:r>
      <w:r w:rsidR="00B50D48" w:rsidRPr="004C426F">
        <w:rPr>
          <w:rFonts w:ascii="Courier New" w:hAnsi="Courier New" w:cs="Courier New"/>
          <w:sz w:val="24"/>
          <w:szCs w:val="24"/>
        </w:rPr>
        <w:t xml:space="preserve"> los servicios se presten bajo régimen de subcontratación, la Municipalidad</w:t>
      </w:r>
      <w:r w:rsidR="00C95DF1">
        <w:rPr>
          <w:rFonts w:ascii="Courier New" w:hAnsi="Courier New" w:cs="Courier New"/>
          <w:sz w:val="24"/>
          <w:szCs w:val="24"/>
        </w:rPr>
        <w:t xml:space="preserve"> o el Gobierno Regional</w:t>
      </w:r>
      <w:r w:rsidR="00B50D48" w:rsidRPr="004C426F">
        <w:rPr>
          <w:rFonts w:ascii="Courier New" w:hAnsi="Courier New" w:cs="Courier New"/>
          <w:sz w:val="24"/>
          <w:szCs w:val="24"/>
        </w:rPr>
        <w:t xml:space="preserve"> respectiv</w:t>
      </w:r>
      <w:r w:rsidR="00C95DF1">
        <w:rPr>
          <w:rFonts w:ascii="Courier New" w:hAnsi="Courier New" w:cs="Courier New"/>
          <w:sz w:val="24"/>
          <w:szCs w:val="24"/>
        </w:rPr>
        <w:t>o</w:t>
      </w:r>
      <w:r w:rsidR="00B50D48" w:rsidRPr="004C426F">
        <w:rPr>
          <w:rFonts w:ascii="Courier New" w:hAnsi="Courier New" w:cs="Courier New"/>
          <w:sz w:val="24"/>
          <w:szCs w:val="24"/>
        </w:rPr>
        <w:t xml:space="preserve"> deberá </w:t>
      </w:r>
      <w:r w:rsidR="00DC30C9" w:rsidRPr="004C426F">
        <w:rPr>
          <w:rFonts w:ascii="Courier New" w:hAnsi="Courier New" w:cs="Courier New"/>
          <w:sz w:val="24"/>
          <w:szCs w:val="24"/>
        </w:rPr>
        <w:t xml:space="preserve">diseñar </w:t>
      </w:r>
      <w:r w:rsidR="00B50D48" w:rsidRPr="004C426F">
        <w:rPr>
          <w:rFonts w:ascii="Courier New" w:hAnsi="Courier New" w:cs="Courier New"/>
          <w:sz w:val="24"/>
          <w:szCs w:val="24"/>
        </w:rPr>
        <w:t xml:space="preserve">el plan específico de contingencias referido precedentemente, </w:t>
      </w:r>
      <w:r w:rsidR="00692161">
        <w:rPr>
          <w:rFonts w:ascii="Courier New" w:hAnsi="Courier New" w:cs="Courier New"/>
          <w:sz w:val="24"/>
          <w:szCs w:val="24"/>
        </w:rPr>
        <w:t>en coordinación con la</w:t>
      </w:r>
      <w:r w:rsidR="007C4162">
        <w:rPr>
          <w:rFonts w:ascii="Courier New" w:hAnsi="Courier New" w:cs="Courier New"/>
          <w:sz w:val="24"/>
          <w:szCs w:val="24"/>
        </w:rPr>
        <w:t xml:space="preserve"> respectiva adjudicataria</w:t>
      </w:r>
      <w:r w:rsidR="00692161">
        <w:rPr>
          <w:rFonts w:ascii="Courier New" w:hAnsi="Courier New" w:cs="Courier New"/>
          <w:sz w:val="24"/>
          <w:szCs w:val="24"/>
        </w:rPr>
        <w:t>.</w:t>
      </w:r>
    </w:p>
    <w:p w14:paraId="6254513F" w14:textId="77777777" w:rsidR="009C5318" w:rsidRPr="004C426F" w:rsidRDefault="009C5318" w:rsidP="005033DB">
      <w:pPr>
        <w:spacing w:after="0" w:line="276" w:lineRule="auto"/>
        <w:ind w:firstLine="2835"/>
        <w:jc w:val="both"/>
        <w:rPr>
          <w:rFonts w:ascii="Courier New" w:hAnsi="Courier New" w:cs="Courier New"/>
          <w:sz w:val="24"/>
          <w:szCs w:val="24"/>
        </w:rPr>
      </w:pPr>
    </w:p>
    <w:bookmarkEnd w:id="0"/>
    <w:p w14:paraId="01BC620E" w14:textId="0A17DF50" w:rsidR="003A0512" w:rsidRDefault="00692161" w:rsidP="005033DB">
      <w:pPr>
        <w:spacing w:after="120" w:line="276" w:lineRule="auto"/>
        <w:ind w:firstLine="2127"/>
        <w:jc w:val="both"/>
        <w:rPr>
          <w:rFonts w:ascii="Courier New" w:hAnsi="Courier New" w:cs="Courier New"/>
          <w:sz w:val="24"/>
          <w:szCs w:val="24"/>
        </w:rPr>
      </w:pPr>
      <w:r>
        <w:rPr>
          <w:rFonts w:ascii="Courier New" w:hAnsi="Courier New" w:cs="Courier New"/>
          <w:sz w:val="24"/>
          <w:szCs w:val="24"/>
        </w:rPr>
        <w:t>Con todo, e</w:t>
      </w:r>
      <w:r w:rsidR="00DC30C9" w:rsidRPr="004C426F">
        <w:rPr>
          <w:rFonts w:ascii="Courier New" w:hAnsi="Courier New" w:cs="Courier New"/>
          <w:sz w:val="24"/>
          <w:szCs w:val="24"/>
        </w:rPr>
        <w:t xml:space="preserve">l plan </w:t>
      </w:r>
      <w:r w:rsidR="005A05FA" w:rsidRPr="004C426F">
        <w:rPr>
          <w:rFonts w:ascii="Courier New" w:hAnsi="Courier New" w:cs="Courier New"/>
          <w:sz w:val="24"/>
          <w:szCs w:val="24"/>
        </w:rPr>
        <w:t xml:space="preserve">de atención de contingencias establecido en la presente ley </w:t>
      </w:r>
      <w:r w:rsidR="00DC30C9" w:rsidRPr="004C426F">
        <w:rPr>
          <w:rFonts w:ascii="Courier New" w:hAnsi="Courier New" w:cs="Courier New"/>
          <w:sz w:val="24"/>
          <w:szCs w:val="24"/>
        </w:rPr>
        <w:t xml:space="preserve">deberá ser confeccionado con la asistencia técnica de los organismos administradores del seguro de la </w:t>
      </w:r>
      <w:r w:rsidR="00F93E84">
        <w:rPr>
          <w:rFonts w:ascii="Courier New" w:hAnsi="Courier New" w:cs="Courier New"/>
          <w:sz w:val="24"/>
          <w:szCs w:val="24"/>
        </w:rPr>
        <w:t>l</w:t>
      </w:r>
      <w:r w:rsidR="00DC30C9" w:rsidRPr="004C426F">
        <w:rPr>
          <w:rFonts w:ascii="Courier New" w:hAnsi="Courier New" w:cs="Courier New"/>
          <w:sz w:val="24"/>
          <w:szCs w:val="24"/>
        </w:rPr>
        <w:t>ey N°16.744</w:t>
      </w:r>
      <w:r w:rsidR="007C4162">
        <w:rPr>
          <w:rFonts w:ascii="Courier New" w:hAnsi="Courier New" w:cs="Courier New"/>
          <w:sz w:val="24"/>
          <w:szCs w:val="24"/>
        </w:rPr>
        <w:t>, que Establece Normas sobre Accidentes del Trabajo y Enfermedades Profesionales</w:t>
      </w:r>
      <w:r>
        <w:rPr>
          <w:rFonts w:ascii="Courier New" w:hAnsi="Courier New" w:cs="Courier New"/>
          <w:sz w:val="24"/>
          <w:szCs w:val="24"/>
        </w:rPr>
        <w:t xml:space="preserve">. Los empleadores, </w:t>
      </w:r>
      <w:r w:rsidR="00904226">
        <w:rPr>
          <w:rFonts w:ascii="Courier New" w:hAnsi="Courier New" w:cs="Courier New"/>
          <w:sz w:val="24"/>
          <w:szCs w:val="24"/>
        </w:rPr>
        <w:t xml:space="preserve">ya sea una entidad contratante, un Municipio o un Gobierno Regional, </w:t>
      </w:r>
      <w:r>
        <w:rPr>
          <w:rFonts w:ascii="Courier New" w:hAnsi="Courier New" w:cs="Courier New"/>
          <w:sz w:val="24"/>
          <w:szCs w:val="24"/>
        </w:rPr>
        <w:t xml:space="preserve">con el apoyo de los referidos organismos, deberán desarrollar difusiones semestrales del plan con el objetivo que estas puedan conocerlo y tener la información necesaria para requerir prestaciones de la </w:t>
      </w:r>
      <w:r w:rsidR="007C4162">
        <w:rPr>
          <w:rFonts w:ascii="Courier New" w:hAnsi="Courier New" w:cs="Courier New"/>
          <w:sz w:val="24"/>
          <w:szCs w:val="24"/>
        </w:rPr>
        <w:t>l</w:t>
      </w:r>
      <w:r>
        <w:rPr>
          <w:rFonts w:ascii="Courier New" w:hAnsi="Courier New" w:cs="Courier New"/>
          <w:sz w:val="24"/>
          <w:szCs w:val="24"/>
        </w:rPr>
        <w:t>ey N°16.744</w:t>
      </w:r>
      <w:r w:rsidR="00DC30C9" w:rsidRPr="004C426F">
        <w:rPr>
          <w:rFonts w:ascii="Courier New" w:hAnsi="Courier New" w:cs="Courier New"/>
          <w:sz w:val="24"/>
          <w:szCs w:val="24"/>
        </w:rPr>
        <w:t>.</w:t>
      </w:r>
    </w:p>
    <w:p w14:paraId="3BB42119" w14:textId="77777777" w:rsidR="007C4162" w:rsidRDefault="007C4162" w:rsidP="005033DB">
      <w:pPr>
        <w:spacing w:after="0" w:line="276" w:lineRule="auto"/>
        <w:ind w:firstLine="2835"/>
        <w:jc w:val="both"/>
        <w:rPr>
          <w:rFonts w:ascii="Courier New" w:hAnsi="Courier New" w:cs="Courier New"/>
          <w:sz w:val="24"/>
          <w:szCs w:val="24"/>
        </w:rPr>
      </w:pPr>
    </w:p>
    <w:p w14:paraId="48CE50E4" w14:textId="13533A5F" w:rsidR="003E479A" w:rsidRPr="004C426F" w:rsidRDefault="003E479A" w:rsidP="005033DB">
      <w:pPr>
        <w:spacing w:after="0" w:line="276" w:lineRule="auto"/>
        <w:jc w:val="center"/>
        <w:rPr>
          <w:rFonts w:ascii="Courier New" w:hAnsi="Courier New" w:cs="Courier New"/>
          <w:b/>
          <w:bCs/>
          <w:sz w:val="24"/>
          <w:szCs w:val="24"/>
        </w:rPr>
      </w:pPr>
      <w:r w:rsidRPr="004C426F">
        <w:rPr>
          <w:rFonts w:ascii="Courier New" w:hAnsi="Courier New" w:cs="Courier New"/>
          <w:b/>
          <w:bCs/>
          <w:sz w:val="24"/>
          <w:szCs w:val="24"/>
        </w:rPr>
        <w:t>TÍTULO III</w:t>
      </w:r>
    </w:p>
    <w:p w14:paraId="2E021365" w14:textId="77777777" w:rsidR="003E479A" w:rsidRDefault="003E479A" w:rsidP="005033DB">
      <w:pPr>
        <w:spacing w:after="0" w:line="276" w:lineRule="auto"/>
        <w:jc w:val="center"/>
        <w:rPr>
          <w:rFonts w:ascii="Courier New" w:hAnsi="Courier New" w:cs="Courier New"/>
          <w:b/>
          <w:bCs/>
          <w:sz w:val="24"/>
          <w:szCs w:val="24"/>
        </w:rPr>
      </w:pPr>
      <w:r w:rsidRPr="004C426F">
        <w:rPr>
          <w:rFonts w:ascii="Courier New" w:hAnsi="Courier New" w:cs="Courier New"/>
          <w:b/>
          <w:bCs/>
          <w:sz w:val="24"/>
          <w:szCs w:val="24"/>
        </w:rPr>
        <w:t>DE LA GESTIÓN PREVENTIVA DE SEGURIDAD Y SALUD EN EL TRABAJO</w:t>
      </w:r>
    </w:p>
    <w:p w14:paraId="406364EA" w14:textId="77777777" w:rsidR="009C5318" w:rsidRPr="004C426F" w:rsidRDefault="009C5318" w:rsidP="005033DB">
      <w:pPr>
        <w:spacing w:after="0" w:line="276" w:lineRule="auto"/>
        <w:jc w:val="center"/>
        <w:rPr>
          <w:rFonts w:ascii="Courier New" w:hAnsi="Courier New" w:cs="Courier New"/>
          <w:b/>
          <w:bCs/>
          <w:sz w:val="24"/>
          <w:szCs w:val="24"/>
        </w:rPr>
      </w:pPr>
    </w:p>
    <w:p w14:paraId="7240892F" w14:textId="3EF0DE44" w:rsidR="003A0512" w:rsidRDefault="003A0512" w:rsidP="005033DB">
      <w:pPr>
        <w:spacing w:after="0" w:line="276" w:lineRule="auto"/>
        <w:jc w:val="both"/>
        <w:rPr>
          <w:rFonts w:ascii="Courier New" w:hAnsi="Courier New" w:cs="Courier New"/>
          <w:sz w:val="24"/>
          <w:szCs w:val="24"/>
        </w:rPr>
      </w:pPr>
      <w:r w:rsidRPr="004C426F">
        <w:rPr>
          <w:rFonts w:ascii="Courier New" w:hAnsi="Courier New" w:cs="Courier New"/>
          <w:b/>
          <w:bCs/>
          <w:sz w:val="24"/>
          <w:szCs w:val="24"/>
        </w:rPr>
        <w:t xml:space="preserve">ARTÍCULO </w:t>
      </w:r>
      <w:r w:rsidR="00DA022F" w:rsidRPr="004C426F">
        <w:rPr>
          <w:rFonts w:ascii="Courier New" w:hAnsi="Courier New" w:cs="Courier New"/>
          <w:b/>
          <w:bCs/>
          <w:sz w:val="24"/>
          <w:szCs w:val="24"/>
        </w:rPr>
        <w:t>9°</w:t>
      </w:r>
      <w:r w:rsidRPr="004C426F">
        <w:rPr>
          <w:rFonts w:ascii="Courier New" w:hAnsi="Courier New" w:cs="Courier New"/>
          <w:b/>
          <w:bCs/>
          <w:sz w:val="24"/>
          <w:szCs w:val="24"/>
        </w:rPr>
        <w:t>.-</w:t>
      </w:r>
      <w:r w:rsidRPr="004C426F">
        <w:rPr>
          <w:rFonts w:ascii="Courier New" w:hAnsi="Courier New" w:cs="Courier New"/>
          <w:sz w:val="24"/>
          <w:szCs w:val="24"/>
        </w:rPr>
        <w:t xml:space="preserve"> </w:t>
      </w:r>
      <w:r w:rsidR="007C4162">
        <w:rPr>
          <w:rFonts w:ascii="Courier New" w:hAnsi="Courier New" w:cs="Courier New"/>
          <w:sz w:val="24"/>
          <w:szCs w:val="24"/>
        </w:rPr>
        <w:t xml:space="preserve">Protocolo de prevención y gestión de riesgos. </w:t>
      </w:r>
      <w:r w:rsidR="0025357C">
        <w:rPr>
          <w:rFonts w:ascii="Courier New" w:hAnsi="Courier New" w:cs="Courier New"/>
          <w:sz w:val="24"/>
          <w:szCs w:val="24"/>
        </w:rPr>
        <w:t>Las entidades contratantes y los Municipios o Gobiernos Regionales, según corresponda,</w:t>
      </w:r>
      <w:r w:rsidR="0093158A" w:rsidRPr="004C426F">
        <w:rPr>
          <w:rFonts w:ascii="Courier New" w:hAnsi="Courier New" w:cs="Courier New"/>
          <w:sz w:val="24"/>
          <w:szCs w:val="24"/>
        </w:rPr>
        <w:t xml:space="preserve"> </w:t>
      </w:r>
      <w:r w:rsidR="00886016">
        <w:rPr>
          <w:rFonts w:ascii="Courier New" w:hAnsi="Courier New" w:cs="Courier New"/>
          <w:sz w:val="24"/>
          <w:szCs w:val="24"/>
        </w:rPr>
        <w:t>deberán elaborar y poner a disposición de</w:t>
      </w:r>
      <w:r w:rsidR="0093158A" w:rsidRPr="004C426F">
        <w:rPr>
          <w:rFonts w:ascii="Courier New" w:hAnsi="Courier New" w:cs="Courier New"/>
          <w:sz w:val="24"/>
          <w:szCs w:val="24"/>
        </w:rPr>
        <w:t xml:space="preserve"> las personas trabajadoras un protocolo de prevención y gestión de riesgos, </w:t>
      </w:r>
      <w:r w:rsidR="00692161">
        <w:rPr>
          <w:rFonts w:ascii="Courier New" w:hAnsi="Courier New" w:cs="Courier New"/>
          <w:sz w:val="24"/>
          <w:szCs w:val="24"/>
        </w:rPr>
        <w:t xml:space="preserve">con la asistencia </w:t>
      </w:r>
      <w:r w:rsidR="0093158A" w:rsidRPr="004C426F">
        <w:rPr>
          <w:rFonts w:ascii="Courier New" w:hAnsi="Courier New" w:cs="Courier New"/>
          <w:sz w:val="24"/>
          <w:szCs w:val="24"/>
        </w:rPr>
        <w:t>de los organismos administradores de la ley N°16.744.</w:t>
      </w:r>
    </w:p>
    <w:p w14:paraId="4177E50F" w14:textId="77777777" w:rsidR="009C5318" w:rsidRPr="004C426F" w:rsidRDefault="009C5318" w:rsidP="005033DB">
      <w:pPr>
        <w:spacing w:after="0" w:line="276" w:lineRule="auto"/>
        <w:jc w:val="both"/>
        <w:rPr>
          <w:rFonts w:ascii="Courier New" w:hAnsi="Courier New" w:cs="Courier New"/>
          <w:sz w:val="24"/>
          <w:szCs w:val="24"/>
        </w:rPr>
      </w:pPr>
    </w:p>
    <w:p w14:paraId="146402D2" w14:textId="0B1D733A" w:rsidR="0093158A" w:rsidRDefault="0093158A" w:rsidP="005033DB">
      <w:pPr>
        <w:spacing w:after="0" w:line="276" w:lineRule="auto"/>
        <w:ind w:firstLine="2127"/>
        <w:jc w:val="both"/>
        <w:rPr>
          <w:rFonts w:ascii="Courier New" w:hAnsi="Courier New" w:cs="Courier New"/>
          <w:sz w:val="24"/>
          <w:szCs w:val="24"/>
        </w:rPr>
      </w:pPr>
      <w:r w:rsidRPr="004C426F">
        <w:rPr>
          <w:rFonts w:ascii="Courier New" w:hAnsi="Courier New" w:cs="Courier New"/>
          <w:sz w:val="24"/>
          <w:szCs w:val="24"/>
        </w:rPr>
        <w:t>El protocolo al que hace referencia el inciso anterior incorporará, a lo menos, lo siguiente:</w:t>
      </w:r>
    </w:p>
    <w:p w14:paraId="2203E9F5" w14:textId="77777777" w:rsidR="009C5318" w:rsidRPr="004C426F" w:rsidRDefault="009C5318" w:rsidP="005033DB">
      <w:pPr>
        <w:spacing w:after="0" w:line="276" w:lineRule="auto"/>
        <w:jc w:val="both"/>
        <w:rPr>
          <w:rFonts w:ascii="Courier New" w:hAnsi="Courier New" w:cs="Courier New"/>
          <w:sz w:val="24"/>
          <w:szCs w:val="24"/>
        </w:rPr>
      </w:pPr>
    </w:p>
    <w:p w14:paraId="16010FF9" w14:textId="19AC6E7C" w:rsidR="0093158A" w:rsidRPr="009C5318" w:rsidRDefault="0093158A" w:rsidP="005033DB">
      <w:pPr>
        <w:pStyle w:val="Prrafodelista"/>
        <w:numPr>
          <w:ilvl w:val="0"/>
          <w:numId w:val="4"/>
        </w:numPr>
        <w:tabs>
          <w:tab w:val="left" w:pos="2694"/>
        </w:tabs>
        <w:spacing w:after="0" w:line="276" w:lineRule="auto"/>
        <w:ind w:left="0" w:firstLine="2127"/>
        <w:jc w:val="both"/>
        <w:rPr>
          <w:rFonts w:ascii="Courier New" w:hAnsi="Courier New" w:cs="Courier New"/>
          <w:sz w:val="24"/>
          <w:szCs w:val="24"/>
        </w:rPr>
      </w:pPr>
      <w:r w:rsidRPr="009C5318">
        <w:rPr>
          <w:rFonts w:ascii="Courier New" w:hAnsi="Courier New" w:cs="Courier New"/>
          <w:sz w:val="24"/>
          <w:szCs w:val="24"/>
        </w:rPr>
        <w:t xml:space="preserve">La identificación de los peligros y la evaluación de los riesgos de la labor de recolección de residuos. </w:t>
      </w:r>
    </w:p>
    <w:p w14:paraId="41D168C0" w14:textId="77777777" w:rsidR="009C5318" w:rsidRPr="009C5318" w:rsidRDefault="009C5318" w:rsidP="005033DB">
      <w:pPr>
        <w:pStyle w:val="Prrafodelista"/>
        <w:spacing w:after="0" w:line="276" w:lineRule="auto"/>
        <w:ind w:left="840"/>
        <w:jc w:val="both"/>
        <w:rPr>
          <w:rFonts w:ascii="Courier New" w:hAnsi="Courier New" w:cs="Courier New"/>
          <w:sz w:val="24"/>
          <w:szCs w:val="24"/>
        </w:rPr>
      </w:pPr>
    </w:p>
    <w:p w14:paraId="01D02A03" w14:textId="108B6AAA" w:rsidR="009C5318" w:rsidRPr="009C5318" w:rsidRDefault="0093158A" w:rsidP="005033DB">
      <w:pPr>
        <w:pStyle w:val="Prrafodelista"/>
        <w:numPr>
          <w:ilvl w:val="0"/>
          <w:numId w:val="4"/>
        </w:numPr>
        <w:tabs>
          <w:tab w:val="left" w:pos="2694"/>
        </w:tabs>
        <w:spacing w:after="0" w:line="276" w:lineRule="auto"/>
        <w:ind w:left="0" w:firstLine="2127"/>
        <w:jc w:val="both"/>
        <w:rPr>
          <w:rFonts w:ascii="Courier New" w:hAnsi="Courier New" w:cs="Courier New"/>
          <w:sz w:val="24"/>
          <w:szCs w:val="24"/>
        </w:rPr>
      </w:pPr>
      <w:r w:rsidRPr="009C5318">
        <w:rPr>
          <w:rFonts w:ascii="Courier New" w:hAnsi="Courier New" w:cs="Courier New"/>
          <w:sz w:val="24"/>
          <w:szCs w:val="24"/>
        </w:rPr>
        <w:t>Las medidas para prevenir y controlar tales riesgos</w:t>
      </w:r>
      <w:r w:rsidR="00F93E84" w:rsidRPr="009C5318">
        <w:rPr>
          <w:rFonts w:ascii="Courier New" w:hAnsi="Courier New" w:cs="Courier New"/>
          <w:sz w:val="24"/>
          <w:szCs w:val="24"/>
        </w:rPr>
        <w:t>.</w:t>
      </w:r>
    </w:p>
    <w:p w14:paraId="29E868F1" w14:textId="77777777" w:rsidR="009C5318" w:rsidRPr="009C5318" w:rsidRDefault="009C5318" w:rsidP="005033DB">
      <w:pPr>
        <w:pStyle w:val="Prrafodelista"/>
        <w:spacing w:after="0"/>
        <w:rPr>
          <w:rFonts w:ascii="Courier New" w:hAnsi="Courier New" w:cs="Courier New"/>
          <w:sz w:val="24"/>
          <w:szCs w:val="24"/>
        </w:rPr>
      </w:pPr>
    </w:p>
    <w:p w14:paraId="45B4785E" w14:textId="4AA5657C" w:rsidR="009C5318" w:rsidRDefault="00F93E84" w:rsidP="005033DB">
      <w:pPr>
        <w:pStyle w:val="Prrafodelista"/>
        <w:numPr>
          <w:ilvl w:val="0"/>
          <w:numId w:val="4"/>
        </w:numPr>
        <w:tabs>
          <w:tab w:val="left" w:pos="2694"/>
        </w:tabs>
        <w:spacing w:after="0" w:line="276" w:lineRule="auto"/>
        <w:ind w:left="0" w:firstLine="2127"/>
        <w:jc w:val="both"/>
        <w:rPr>
          <w:rFonts w:ascii="Courier New" w:hAnsi="Courier New" w:cs="Courier New"/>
          <w:sz w:val="24"/>
          <w:szCs w:val="24"/>
        </w:rPr>
      </w:pPr>
      <w:r>
        <w:rPr>
          <w:rFonts w:ascii="Courier New" w:hAnsi="Courier New" w:cs="Courier New"/>
          <w:sz w:val="24"/>
          <w:szCs w:val="24"/>
        </w:rPr>
        <w:t>Los</w:t>
      </w:r>
      <w:r w:rsidR="0093158A" w:rsidRPr="004C426F">
        <w:rPr>
          <w:rFonts w:ascii="Courier New" w:hAnsi="Courier New" w:cs="Courier New"/>
          <w:sz w:val="24"/>
          <w:szCs w:val="24"/>
        </w:rPr>
        <w:t xml:space="preserve"> objetivos medibles </w:t>
      </w:r>
      <w:r>
        <w:rPr>
          <w:rFonts w:ascii="Courier New" w:hAnsi="Courier New" w:cs="Courier New"/>
          <w:sz w:val="24"/>
          <w:szCs w:val="24"/>
        </w:rPr>
        <w:t>que permitan</w:t>
      </w:r>
      <w:r w:rsidR="0093158A" w:rsidRPr="004C426F">
        <w:rPr>
          <w:rFonts w:ascii="Courier New" w:hAnsi="Courier New" w:cs="Courier New"/>
          <w:sz w:val="24"/>
          <w:szCs w:val="24"/>
        </w:rPr>
        <w:t xml:space="preserve"> controlar la eficacia de dichas medidas</w:t>
      </w:r>
      <w:r>
        <w:rPr>
          <w:rFonts w:ascii="Courier New" w:hAnsi="Courier New" w:cs="Courier New"/>
          <w:sz w:val="24"/>
          <w:szCs w:val="24"/>
        </w:rPr>
        <w:t>,</w:t>
      </w:r>
      <w:r w:rsidR="0093158A" w:rsidRPr="004C426F">
        <w:rPr>
          <w:rFonts w:ascii="Courier New" w:hAnsi="Courier New" w:cs="Courier New"/>
          <w:sz w:val="24"/>
          <w:szCs w:val="24"/>
        </w:rPr>
        <w:t xml:space="preserve"> y velar por su mejoramiento y corrección continua.</w:t>
      </w:r>
    </w:p>
    <w:p w14:paraId="6FA6E603" w14:textId="57C163C2" w:rsidR="0093158A" w:rsidRPr="004C426F" w:rsidRDefault="0093158A" w:rsidP="005033DB">
      <w:pPr>
        <w:spacing w:after="0" w:line="276" w:lineRule="auto"/>
        <w:jc w:val="both"/>
        <w:rPr>
          <w:rFonts w:ascii="Courier New" w:hAnsi="Courier New" w:cs="Courier New"/>
          <w:sz w:val="24"/>
          <w:szCs w:val="24"/>
        </w:rPr>
      </w:pPr>
    </w:p>
    <w:p w14:paraId="71E8F79C" w14:textId="5883CC40" w:rsidR="0093158A" w:rsidRDefault="0093158A" w:rsidP="005033DB">
      <w:pPr>
        <w:pStyle w:val="Prrafodelista"/>
        <w:numPr>
          <w:ilvl w:val="0"/>
          <w:numId w:val="4"/>
        </w:numPr>
        <w:tabs>
          <w:tab w:val="left" w:pos="2694"/>
        </w:tabs>
        <w:spacing w:after="0" w:line="276" w:lineRule="auto"/>
        <w:ind w:left="0" w:firstLine="2127"/>
        <w:jc w:val="both"/>
        <w:rPr>
          <w:rFonts w:ascii="Courier New" w:hAnsi="Courier New" w:cs="Courier New"/>
          <w:sz w:val="24"/>
          <w:szCs w:val="24"/>
        </w:rPr>
      </w:pPr>
      <w:r w:rsidRPr="004C426F">
        <w:rPr>
          <w:rFonts w:ascii="Courier New" w:hAnsi="Courier New" w:cs="Courier New"/>
          <w:sz w:val="24"/>
          <w:szCs w:val="24"/>
        </w:rPr>
        <w:t xml:space="preserve">Las medidas para informar y capacitar adecuadamente a las personas trabajadoras sobre los riesgos identificados y evaluados, así como las medidas de prevención y protección que deban adoptarse, con inclusión de los derechos y responsabilidades de </w:t>
      </w:r>
      <w:r w:rsidR="00F93E84">
        <w:rPr>
          <w:rFonts w:ascii="Courier New" w:hAnsi="Courier New" w:cs="Courier New"/>
          <w:sz w:val="24"/>
          <w:szCs w:val="24"/>
        </w:rPr>
        <w:t xml:space="preserve">las y </w:t>
      </w:r>
      <w:r w:rsidRPr="004C426F">
        <w:rPr>
          <w:rFonts w:ascii="Courier New" w:hAnsi="Courier New" w:cs="Courier New"/>
          <w:sz w:val="24"/>
          <w:szCs w:val="24"/>
        </w:rPr>
        <w:t>los trabajadores</w:t>
      </w:r>
      <w:r w:rsidR="00F93E84">
        <w:rPr>
          <w:rFonts w:ascii="Courier New" w:hAnsi="Courier New" w:cs="Courier New"/>
          <w:sz w:val="24"/>
          <w:szCs w:val="24"/>
        </w:rPr>
        <w:t>,</w:t>
      </w:r>
      <w:r w:rsidRPr="004C426F">
        <w:rPr>
          <w:rFonts w:ascii="Courier New" w:hAnsi="Courier New" w:cs="Courier New"/>
          <w:sz w:val="24"/>
          <w:szCs w:val="24"/>
        </w:rPr>
        <w:t xml:space="preserve"> y </w:t>
      </w:r>
      <w:r w:rsidR="00F93E84">
        <w:rPr>
          <w:rFonts w:ascii="Courier New" w:hAnsi="Courier New" w:cs="Courier New"/>
          <w:sz w:val="24"/>
          <w:szCs w:val="24"/>
        </w:rPr>
        <w:t>las responsabilidades de la</w:t>
      </w:r>
      <w:r w:rsidRPr="004C426F">
        <w:rPr>
          <w:rFonts w:ascii="Courier New" w:hAnsi="Courier New" w:cs="Courier New"/>
          <w:sz w:val="24"/>
          <w:szCs w:val="24"/>
        </w:rPr>
        <w:t xml:space="preserve"> empresa.</w:t>
      </w:r>
    </w:p>
    <w:p w14:paraId="49CF291C" w14:textId="77777777" w:rsidR="009C5318" w:rsidRPr="009C5318" w:rsidRDefault="009C5318" w:rsidP="005033DB">
      <w:pPr>
        <w:tabs>
          <w:tab w:val="left" w:pos="3544"/>
        </w:tabs>
        <w:spacing w:after="0" w:line="276" w:lineRule="auto"/>
        <w:jc w:val="both"/>
        <w:rPr>
          <w:rFonts w:ascii="Courier New" w:hAnsi="Courier New" w:cs="Courier New"/>
          <w:sz w:val="24"/>
          <w:szCs w:val="24"/>
        </w:rPr>
      </w:pPr>
    </w:p>
    <w:p w14:paraId="04475896" w14:textId="398BB7BC" w:rsidR="003E479A" w:rsidRDefault="003E479A" w:rsidP="005033DB">
      <w:pPr>
        <w:spacing w:after="0" w:line="276" w:lineRule="auto"/>
        <w:jc w:val="both"/>
        <w:rPr>
          <w:rFonts w:ascii="Courier New" w:hAnsi="Courier New" w:cs="Courier New"/>
          <w:sz w:val="24"/>
          <w:szCs w:val="24"/>
        </w:rPr>
      </w:pPr>
      <w:r w:rsidRPr="004C426F">
        <w:rPr>
          <w:rFonts w:ascii="Courier New" w:hAnsi="Courier New" w:cs="Courier New"/>
          <w:b/>
          <w:bCs/>
          <w:sz w:val="24"/>
          <w:szCs w:val="24"/>
        </w:rPr>
        <w:t xml:space="preserve">ARTÍCULO </w:t>
      </w:r>
      <w:r w:rsidR="00DA022F" w:rsidRPr="004C426F">
        <w:rPr>
          <w:rFonts w:ascii="Courier New" w:hAnsi="Courier New" w:cs="Courier New"/>
          <w:b/>
          <w:bCs/>
          <w:sz w:val="24"/>
          <w:szCs w:val="24"/>
        </w:rPr>
        <w:t>10</w:t>
      </w:r>
      <w:r w:rsidR="004A40CE" w:rsidRPr="004C426F">
        <w:rPr>
          <w:rFonts w:ascii="Courier New" w:hAnsi="Courier New" w:cs="Courier New"/>
          <w:b/>
          <w:bCs/>
          <w:sz w:val="24"/>
          <w:szCs w:val="24"/>
        </w:rPr>
        <w:t>°</w:t>
      </w:r>
      <w:r w:rsidRPr="004C426F">
        <w:rPr>
          <w:rFonts w:ascii="Courier New" w:hAnsi="Courier New" w:cs="Courier New"/>
          <w:b/>
          <w:bCs/>
          <w:sz w:val="24"/>
          <w:szCs w:val="24"/>
        </w:rPr>
        <w:t xml:space="preserve">.- </w:t>
      </w:r>
      <w:r w:rsidRPr="004C426F">
        <w:rPr>
          <w:rFonts w:ascii="Courier New" w:hAnsi="Courier New" w:cs="Courier New"/>
          <w:sz w:val="24"/>
          <w:szCs w:val="24"/>
        </w:rPr>
        <w:t>Capacitación en materia de seguridad y salud</w:t>
      </w:r>
      <w:r w:rsidR="00F850F7" w:rsidRPr="004C426F">
        <w:rPr>
          <w:rFonts w:ascii="Courier New" w:hAnsi="Courier New" w:cs="Courier New"/>
          <w:sz w:val="24"/>
          <w:szCs w:val="24"/>
        </w:rPr>
        <w:t xml:space="preserve"> en el trabajo</w:t>
      </w:r>
      <w:r w:rsidRPr="004C426F">
        <w:rPr>
          <w:rFonts w:ascii="Courier New" w:hAnsi="Courier New" w:cs="Courier New"/>
          <w:sz w:val="24"/>
          <w:szCs w:val="24"/>
        </w:rPr>
        <w:t>. Será obligación del empleador capacitar a l</w:t>
      </w:r>
      <w:r w:rsidR="002D2107" w:rsidRPr="004C426F">
        <w:rPr>
          <w:rFonts w:ascii="Courier New" w:hAnsi="Courier New" w:cs="Courier New"/>
          <w:sz w:val="24"/>
          <w:szCs w:val="24"/>
        </w:rPr>
        <w:t xml:space="preserve">as personas trabajadoras </w:t>
      </w:r>
      <w:r w:rsidRPr="004C426F">
        <w:rPr>
          <w:rFonts w:ascii="Courier New" w:hAnsi="Courier New" w:cs="Courier New"/>
          <w:sz w:val="24"/>
          <w:szCs w:val="24"/>
        </w:rPr>
        <w:t>en materia de seguridad y salud en el trabajo</w:t>
      </w:r>
      <w:r w:rsidR="007C4162">
        <w:rPr>
          <w:rFonts w:ascii="Courier New" w:hAnsi="Courier New" w:cs="Courier New"/>
          <w:sz w:val="24"/>
          <w:szCs w:val="24"/>
        </w:rPr>
        <w:t>,</w:t>
      </w:r>
      <w:r w:rsidR="00692161">
        <w:rPr>
          <w:rFonts w:ascii="Courier New" w:hAnsi="Courier New" w:cs="Courier New"/>
          <w:sz w:val="24"/>
          <w:szCs w:val="24"/>
        </w:rPr>
        <w:t xml:space="preserve"> considerando la naturaleza de las funciones que implica la labor de recolección de residuos domiciliarios</w:t>
      </w:r>
      <w:r w:rsidRPr="004C426F">
        <w:rPr>
          <w:rFonts w:ascii="Courier New" w:hAnsi="Courier New" w:cs="Courier New"/>
          <w:sz w:val="24"/>
          <w:szCs w:val="24"/>
        </w:rPr>
        <w:t>. Dicha capacitación deberá</w:t>
      </w:r>
      <w:r w:rsidR="00692161">
        <w:rPr>
          <w:rFonts w:ascii="Courier New" w:hAnsi="Courier New" w:cs="Courier New"/>
          <w:sz w:val="24"/>
          <w:szCs w:val="24"/>
        </w:rPr>
        <w:t xml:space="preserve"> realizarse semestralmente y se ajustará a lo dispuesto en el reglamento que refiere el artículo </w:t>
      </w:r>
      <w:r w:rsidR="00337261">
        <w:rPr>
          <w:rFonts w:ascii="Courier New" w:hAnsi="Courier New" w:cs="Courier New"/>
          <w:sz w:val="24"/>
          <w:szCs w:val="24"/>
        </w:rPr>
        <w:t>primero</w:t>
      </w:r>
      <w:r w:rsidR="00692161">
        <w:rPr>
          <w:rFonts w:ascii="Courier New" w:hAnsi="Courier New" w:cs="Courier New"/>
          <w:sz w:val="24"/>
          <w:szCs w:val="24"/>
        </w:rPr>
        <w:t xml:space="preserve"> de la presente ley</w:t>
      </w:r>
      <w:r w:rsidR="006554DA" w:rsidRPr="004C426F">
        <w:rPr>
          <w:rFonts w:ascii="Courier New" w:hAnsi="Courier New" w:cs="Courier New"/>
          <w:sz w:val="24"/>
          <w:szCs w:val="24"/>
        </w:rPr>
        <w:t xml:space="preserve">. </w:t>
      </w:r>
      <w:r w:rsidR="002D2107" w:rsidRPr="004C426F">
        <w:rPr>
          <w:rFonts w:ascii="Courier New" w:hAnsi="Courier New" w:cs="Courier New"/>
          <w:sz w:val="24"/>
          <w:szCs w:val="24"/>
        </w:rPr>
        <w:t>Para efectos de la realización de la capacitación mencionada</w:t>
      </w:r>
      <w:r w:rsidR="0025357C">
        <w:rPr>
          <w:rFonts w:ascii="Courier New" w:hAnsi="Courier New" w:cs="Courier New"/>
          <w:sz w:val="24"/>
          <w:szCs w:val="24"/>
        </w:rPr>
        <w:t>, la entidad contratante, el Municipio o el Gobierno Regional, según corresponda,</w:t>
      </w:r>
      <w:r w:rsidR="002D2107" w:rsidRPr="004C426F">
        <w:rPr>
          <w:rFonts w:ascii="Courier New" w:hAnsi="Courier New" w:cs="Courier New"/>
          <w:sz w:val="24"/>
          <w:szCs w:val="24"/>
        </w:rPr>
        <w:t xml:space="preserve"> </w:t>
      </w:r>
      <w:r w:rsidR="00DC30C9" w:rsidRPr="004C426F">
        <w:rPr>
          <w:rFonts w:ascii="Courier New" w:hAnsi="Courier New" w:cs="Courier New"/>
          <w:sz w:val="24"/>
          <w:szCs w:val="24"/>
        </w:rPr>
        <w:t>deberá</w:t>
      </w:r>
      <w:r w:rsidR="002D2107" w:rsidRPr="004C426F">
        <w:rPr>
          <w:rFonts w:ascii="Courier New" w:hAnsi="Courier New" w:cs="Courier New"/>
          <w:sz w:val="24"/>
          <w:szCs w:val="24"/>
        </w:rPr>
        <w:t xml:space="preserve"> contar con la asistencia técnica del organismo administrador de la ley N°16.744 al que se encuentre afiliado.</w:t>
      </w:r>
    </w:p>
    <w:p w14:paraId="65F6E55C" w14:textId="77777777" w:rsidR="009C5318" w:rsidRPr="004C426F" w:rsidRDefault="009C5318" w:rsidP="005033DB">
      <w:pPr>
        <w:spacing w:after="0" w:line="276" w:lineRule="auto"/>
        <w:jc w:val="both"/>
        <w:rPr>
          <w:rFonts w:ascii="Courier New" w:hAnsi="Courier New" w:cs="Courier New"/>
          <w:sz w:val="24"/>
          <w:szCs w:val="24"/>
        </w:rPr>
      </w:pPr>
    </w:p>
    <w:p w14:paraId="6D005AEB" w14:textId="1A8FB85B" w:rsidR="00DC30C9" w:rsidRDefault="00DA022F" w:rsidP="005033DB">
      <w:pPr>
        <w:spacing w:after="0" w:line="276" w:lineRule="auto"/>
        <w:jc w:val="both"/>
        <w:rPr>
          <w:rFonts w:ascii="Courier New" w:hAnsi="Courier New" w:cs="Courier New"/>
          <w:sz w:val="24"/>
          <w:szCs w:val="24"/>
        </w:rPr>
      </w:pPr>
      <w:r w:rsidRPr="004C426F">
        <w:rPr>
          <w:rFonts w:ascii="Courier New" w:hAnsi="Courier New" w:cs="Courier New"/>
          <w:b/>
          <w:bCs/>
          <w:sz w:val="24"/>
          <w:szCs w:val="24"/>
        </w:rPr>
        <w:t>ARTÍCULO 1</w:t>
      </w:r>
      <w:r w:rsidR="00692161">
        <w:rPr>
          <w:rFonts w:ascii="Courier New" w:hAnsi="Courier New" w:cs="Courier New"/>
          <w:b/>
          <w:bCs/>
          <w:sz w:val="24"/>
          <w:szCs w:val="24"/>
        </w:rPr>
        <w:t>1</w:t>
      </w:r>
      <w:r w:rsidRPr="004C426F">
        <w:rPr>
          <w:rFonts w:ascii="Courier New" w:hAnsi="Courier New" w:cs="Courier New"/>
          <w:b/>
          <w:bCs/>
          <w:sz w:val="24"/>
          <w:szCs w:val="24"/>
        </w:rPr>
        <w:t>°.-</w:t>
      </w:r>
      <w:r w:rsidRPr="004C426F">
        <w:rPr>
          <w:rFonts w:ascii="Courier New" w:hAnsi="Courier New" w:cs="Courier New"/>
          <w:sz w:val="24"/>
          <w:szCs w:val="24"/>
        </w:rPr>
        <w:t xml:space="preserve"> Entrega de elementos de protección personal. </w:t>
      </w:r>
      <w:r w:rsidR="0025357C">
        <w:rPr>
          <w:rFonts w:ascii="Courier New" w:hAnsi="Courier New" w:cs="Courier New"/>
          <w:sz w:val="24"/>
          <w:szCs w:val="24"/>
        </w:rPr>
        <w:t>La e</w:t>
      </w:r>
      <w:r w:rsidR="0024044E">
        <w:rPr>
          <w:rFonts w:ascii="Courier New" w:hAnsi="Courier New" w:cs="Courier New"/>
          <w:sz w:val="24"/>
          <w:szCs w:val="24"/>
        </w:rPr>
        <w:t>ntidad</w:t>
      </w:r>
      <w:r w:rsidR="0025357C">
        <w:rPr>
          <w:rFonts w:ascii="Courier New" w:hAnsi="Courier New" w:cs="Courier New"/>
          <w:sz w:val="24"/>
          <w:szCs w:val="24"/>
        </w:rPr>
        <w:t xml:space="preserve"> contratante, el Municipio o el Gobierno Regional, según corresponda,</w:t>
      </w:r>
      <w:r w:rsidRPr="004C426F">
        <w:rPr>
          <w:rFonts w:ascii="Courier New" w:hAnsi="Courier New" w:cs="Courier New"/>
          <w:sz w:val="24"/>
          <w:szCs w:val="24"/>
        </w:rPr>
        <w:t xml:space="preserve"> deberá entregar a las </w:t>
      </w:r>
      <w:r w:rsidR="007C4162">
        <w:rPr>
          <w:rFonts w:ascii="Courier New" w:hAnsi="Courier New" w:cs="Courier New"/>
          <w:sz w:val="24"/>
          <w:szCs w:val="24"/>
        </w:rPr>
        <w:t>y los recolectores de residuos</w:t>
      </w:r>
      <w:r w:rsidRPr="004C426F">
        <w:rPr>
          <w:rFonts w:ascii="Courier New" w:hAnsi="Courier New" w:cs="Courier New"/>
          <w:sz w:val="24"/>
          <w:szCs w:val="24"/>
        </w:rPr>
        <w:t xml:space="preserve"> los implementos de seguridad que sean necesarios, de acuerdo </w:t>
      </w:r>
      <w:r w:rsidR="007C4162">
        <w:rPr>
          <w:rFonts w:ascii="Courier New" w:hAnsi="Courier New" w:cs="Courier New"/>
          <w:sz w:val="24"/>
          <w:szCs w:val="24"/>
        </w:rPr>
        <w:t>con</w:t>
      </w:r>
      <w:r w:rsidR="007C4162" w:rsidRPr="004C426F">
        <w:rPr>
          <w:rFonts w:ascii="Courier New" w:hAnsi="Courier New" w:cs="Courier New"/>
          <w:sz w:val="24"/>
          <w:szCs w:val="24"/>
        </w:rPr>
        <w:t xml:space="preserve"> </w:t>
      </w:r>
      <w:r w:rsidRPr="004C426F">
        <w:rPr>
          <w:rFonts w:ascii="Courier New" w:hAnsi="Courier New" w:cs="Courier New"/>
          <w:sz w:val="24"/>
          <w:szCs w:val="24"/>
        </w:rPr>
        <w:t xml:space="preserve">las particularidades propias de </w:t>
      </w:r>
      <w:r w:rsidR="002372BA" w:rsidRPr="004C426F">
        <w:rPr>
          <w:rFonts w:ascii="Courier New" w:hAnsi="Courier New" w:cs="Courier New"/>
          <w:sz w:val="24"/>
          <w:szCs w:val="24"/>
        </w:rPr>
        <w:t xml:space="preserve">su </w:t>
      </w:r>
      <w:r w:rsidR="007C4162">
        <w:rPr>
          <w:rFonts w:ascii="Courier New" w:hAnsi="Courier New" w:cs="Courier New"/>
          <w:sz w:val="24"/>
          <w:szCs w:val="24"/>
        </w:rPr>
        <w:t xml:space="preserve">labor, </w:t>
      </w:r>
      <w:r w:rsidR="00DC30C9" w:rsidRPr="004C426F">
        <w:rPr>
          <w:rFonts w:ascii="Courier New" w:hAnsi="Courier New" w:cs="Courier New"/>
          <w:sz w:val="24"/>
          <w:szCs w:val="24"/>
        </w:rPr>
        <w:t>conforme a</w:t>
      </w:r>
      <w:r w:rsidR="00692161">
        <w:rPr>
          <w:rFonts w:ascii="Courier New" w:hAnsi="Courier New" w:cs="Courier New"/>
          <w:sz w:val="24"/>
          <w:szCs w:val="24"/>
        </w:rPr>
        <w:t xml:space="preserve"> lo dispuesto en el reglamento al que hace referencia el artículo </w:t>
      </w:r>
      <w:r w:rsidR="00337261">
        <w:rPr>
          <w:rFonts w:ascii="Courier New" w:hAnsi="Courier New" w:cs="Courier New"/>
          <w:sz w:val="24"/>
          <w:szCs w:val="24"/>
        </w:rPr>
        <w:t>primero</w:t>
      </w:r>
      <w:r w:rsidR="00692161">
        <w:rPr>
          <w:rFonts w:ascii="Courier New" w:hAnsi="Courier New" w:cs="Courier New"/>
          <w:sz w:val="24"/>
          <w:szCs w:val="24"/>
        </w:rPr>
        <w:t xml:space="preserve"> y</w:t>
      </w:r>
      <w:r w:rsidR="00DC30C9" w:rsidRPr="004C426F">
        <w:rPr>
          <w:rFonts w:ascii="Courier New" w:hAnsi="Courier New" w:cs="Courier New"/>
          <w:sz w:val="24"/>
          <w:szCs w:val="24"/>
        </w:rPr>
        <w:t xml:space="preserve"> las directrices establecidas por </w:t>
      </w:r>
      <w:r w:rsidR="007C4162">
        <w:rPr>
          <w:rFonts w:ascii="Courier New" w:hAnsi="Courier New" w:cs="Courier New"/>
          <w:sz w:val="24"/>
          <w:szCs w:val="24"/>
        </w:rPr>
        <w:t>el respectivo</w:t>
      </w:r>
      <w:r w:rsidR="00DC30C9" w:rsidRPr="004C426F">
        <w:rPr>
          <w:rFonts w:ascii="Courier New" w:hAnsi="Courier New" w:cs="Courier New"/>
          <w:sz w:val="24"/>
          <w:szCs w:val="24"/>
        </w:rPr>
        <w:t xml:space="preserve"> organismo administrador</w:t>
      </w:r>
      <w:r w:rsidR="007C4162">
        <w:rPr>
          <w:rFonts w:ascii="Courier New" w:hAnsi="Courier New" w:cs="Courier New"/>
          <w:sz w:val="24"/>
          <w:szCs w:val="24"/>
        </w:rPr>
        <w:t xml:space="preserve"> de la ley N° 16.744</w:t>
      </w:r>
      <w:r w:rsidR="00DC30C9" w:rsidRPr="004C426F">
        <w:rPr>
          <w:rFonts w:ascii="Courier New" w:hAnsi="Courier New" w:cs="Courier New"/>
          <w:sz w:val="24"/>
          <w:szCs w:val="24"/>
        </w:rPr>
        <w:t>.</w:t>
      </w:r>
    </w:p>
    <w:p w14:paraId="1E644084" w14:textId="77777777" w:rsidR="009C5318" w:rsidRPr="004C426F" w:rsidRDefault="009C5318" w:rsidP="005033DB">
      <w:pPr>
        <w:spacing w:after="0" w:line="276" w:lineRule="auto"/>
        <w:jc w:val="both"/>
        <w:rPr>
          <w:rFonts w:ascii="Courier New" w:hAnsi="Courier New" w:cs="Courier New"/>
          <w:sz w:val="24"/>
          <w:szCs w:val="24"/>
        </w:rPr>
      </w:pPr>
    </w:p>
    <w:p w14:paraId="69898C77" w14:textId="64E3C381" w:rsidR="009C5318" w:rsidRDefault="00DC30C9" w:rsidP="005033DB">
      <w:pPr>
        <w:spacing w:after="0" w:line="276" w:lineRule="auto"/>
        <w:jc w:val="both"/>
        <w:rPr>
          <w:rFonts w:ascii="Courier New" w:hAnsi="Courier New" w:cs="Courier New"/>
          <w:sz w:val="24"/>
          <w:szCs w:val="24"/>
        </w:rPr>
      </w:pPr>
      <w:r w:rsidRPr="004C426F">
        <w:rPr>
          <w:rFonts w:ascii="Courier New" w:hAnsi="Courier New" w:cs="Courier New"/>
          <w:b/>
          <w:bCs/>
          <w:sz w:val="24"/>
          <w:szCs w:val="24"/>
        </w:rPr>
        <w:t>ARTÍCULO 1</w:t>
      </w:r>
      <w:r w:rsidR="00692161">
        <w:rPr>
          <w:rFonts w:ascii="Courier New" w:hAnsi="Courier New" w:cs="Courier New"/>
          <w:b/>
          <w:bCs/>
          <w:sz w:val="24"/>
          <w:szCs w:val="24"/>
        </w:rPr>
        <w:t>2</w:t>
      </w:r>
      <w:r w:rsidR="000A3331" w:rsidRPr="004C426F">
        <w:rPr>
          <w:rFonts w:ascii="Courier New" w:hAnsi="Courier New" w:cs="Courier New"/>
          <w:b/>
          <w:bCs/>
          <w:sz w:val="24"/>
          <w:szCs w:val="24"/>
        </w:rPr>
        <w:t>°</w:t>
      </w:r>
      <w:r w:rsidRPr="004C426F">
        <w:rPr>
          <w:rFonts w:ascii="Courier New" w:hAnsi="Courier New" w:cs="Courier New"/>
          <w:b/>
          <w:bCs/>
          <w:sz w:val="24"/>
          <w:szCs w:val="24"/>
        </w:rPr>
        <w:t xml:space="preserve">.- </w:t>
      </w:r>
      <w:r w:rsidR="007C4162">
        <w:rPr>
          <w:rFonts w:ascii="Courier New" w:hAnsi="Courier New" w:cs="Courier New"/>
          <w:sz w:val="24"/>
          <w:szCs w:val="24"/>
        </w:rPr>
        <w:t>Directrices para la asistencia técnica</w:t>
      </w:r>
      <w:r w:rsidRPr="004C426F">
        <w:rPr>
          <w:rFonts w:ascii="Courier New" w:hAnsi="Courier New" w:cs="Courier New"/>
          <w:sz w:val="24"/>
          <w:szCs w:val="24"/>
        </w:rPr>
        <w:t xml:space="preserve">. Para efectos de lo dispuesto en la presente ley, la Superintendencia de Seguridad Social, mediante una norma de carácter general, entregará las directrices que deberán contemplarse por parte de las entidades administradoras de la ley N° 16.744 para </w:t>
      </w:r>
      <w:r w:rsidR="007B49D4">
        <w:rPr>
          <w:rFonts w:ascii="Courier New" w:hAnsi="Courier New" w:cs="Courier New"/>
          <w:sz w:val="24"/>
          <w:szCs w:val="24"/>
        </w:rPr>
        <w:t>el cumplimiento</w:t>
      </w:r>
      <w:r w:rsidR="005A05FA" w:rsidRPr="004C426F">
        <w:rPr>
          <w:rFonts w:ascii="Courier New" w:hAnsi="Courier New" w:cs="Courier New"/>
          <w:sz w:val="24"/>
          <w:szCs w:val="24"/>
        </w:rPr>
        <w:t xml:space="preserve"> de</w:t>
      </w:r>
      <w:r w:rsidR="007B49D4">
        <w:rPr>
          <w:rFonts w:ascii="Courier New" w:hAnsi="Courier New" w:cs="Courier New"/>
          <w:sz w:val="24"/>
          <w:szCs w:val="24"/>
        </w:rPr>
        <w:t>l deber de</w:t>
      </w:r>
      <w:r w:rsidR="005A05FA" w:rsidRPr="004C426F">
        <w:rPr>
          <w:rFonts w:ascii="Courier New" w:hAnsi="Courier New" w:cs="Courier New"/>
          <w:sz w:val="24"/>
          <w:szCs w:val="24"/>
        </w:rPr>
        <w:t xml:space="preserve"> asistencia técnica </w:t>
      </w:r>
      <w:r w:rsidR="007B49D4">
        <w:rPr>
          <w:rFonts w:ascii="Courier New" w:hAnsi="Courier New" w:cs="Courier New"/>
          <w:sz w:val="24"/>
          <w:szCs w:val="24"/>
        </w:rPr>
        <w:t>que establece esta ley</w:t>
      </w:r>
      <w:r w:rsidRPr="004C426F">
        <w:rPr>
          <w:rFonts w:ascii="Courier New" w:hAnsi="Courier New" w:cs="Courier New"/>
          <w:sz w:val="24"/>
          <w:szCs w:val="24"/>
        </w:rPr>
        <w:t>.</w:t>
      </w:r>
    </w:p>
    <w:p w14:paraId="1CDB5DFD" w14:textId="77777777" w:rsidR="005033DB" w:rsidRPr="004C426F" w:rsidRDefault="005033DB" w:rsidP="005033DB">
      <w:pPr>
        <w:spacing w:after="120" w:line="276" w:lineRule="auto"/>
        <w:jc w:val="both"/>
        <w:rPr>
          <w:rFonts w:ascii="Courier New" w:hAnsi="Courier New" w:cs="Courier New"/>
          <w:sz w:val="24"/>
          <w:szCs w:val="24"/>
        </w:rPr>
      </w:pPr>
    </w:p>
    <w:p w14:paraId="165A3E35" w14:textId="77777777" w:rsidR="003E479A" w:rsidRPr="004C426F" w:rsidRDefault="003E479A" w:rsidP="005033DB">
      <w:pPr>
        <w:spacing w:after="0" w:line="276" w:lineRule="auto"/>
        <w:jc w:val="center"/>
        <w:rPr>
          <w:rFonts w:ascii="Courier New" w:hAnsi="Courier New" w:cs="Courier New"/>
          <w:b/>
          <w:bCs/>
          <w:sz w:val="24"/>
          <w:szCs w:val="24"/>
        </w:rPr>
      </w:pPr>
      <w:r w:rsidRPr="004C426F">
        <w:rPr>
          <w:rFonts w:ascii="Courier New" w:hAnsi="Courier New" w:cs="Courier New"/>
          <w:b/>
          <w:bCs/>
          <w:sz w:val="24"/>
          <w:szCs w:val="24"/>
        </w:rPr>
        <w:t>TÍTULO IV</w:t>
      </w:r>
    </w:p>
    <w:p w14:paraId="72B7C18C" w14:textId="74D1F663" w:rsidR="003E479A" w:rsidRDefault="003E479A" w:rsidP="005033DB">
      <w:pPr>
        <w:spacing w:after="0" w:line="276" w:lineRule="auto"/>
        <w:jc w:val="center"/>
        <w:rPr>
          <w:rFonts w:ascii="Courier New" w:hAnsi="Courier New" w:cs="Courier New"/>
          <w:b/>
          <w:bCs/>
          <w:sz w:val="24"/>
          <w:szCs w:val="24"/>
        </w:rPr>
      </w:pPr>
      <w:r w:rsidRPr="004C426F">
        <w:rPr>
          <w:rFonts w:ascii="Courier New" w:hAnsi="Courier New" w:cs="Courier New"/>
          <w:b/>
          <w:bCs/>
          <w:sz w:val="24"/>
          <w:szCs w:val="24"/>
        </w:rPr>
        <w:t>DE LA VIGILANCIA DE LA SALUD DE</w:t>
      </w:r>
      <w:r w:rsidR="007C645D">
        <w:rPr>
          <w:rFonts w:ascii="Courier New" w:hAnsi="Courier New" w:cs="Courier New"/>
          <w:b/>
          <w:bCs/>
          <w:sz w:val="24"/>
          <w:szCs w:val="24"/>
        </w:rPr>
        <w:t xml:space="preserve"> LAS Y</w:t>
      </w:r>
      <w:r w:rsidRPr="004C426F">
        <w:rPr>
          <w:rFonts w:ascii="Courier New" w:hAnsi="Courier New" w:cs="Courier New"/>
          <w:b/>
          <w:bCs/>
          <w:sz w:val="24"/>
          <w:szCs w:val="24"/>
        </w:rPr>
        <w:t xml:space="preserve"> LOS TRABAJADORES</w:t>
      </w:r>
    </w:p>
    <w:p w14:paraId="63C2FE18" w14:textId="77777777" w:rsidR="009C5318" w:rsidRPr="004C426F" w:rsidRDefault="009C5318" w:rsidP="005033DB">
      <w:pPr>
        <w:spacing w:after="0" w:line="276" w:lineRule="auto"/>
        <w:jc w:val="center"/>
        <w:rPr>
          <w:rFonts w:ascii="Courier New" w:hAnsi="Courier New" w:cs="Courier New"/>
          <w:b/>
          <w:bCs/>
          <w:sz w:val="24"/>
          <w:szCs w:val="24"/>
        </w:rPr>
      </w:pPr>
    </w:p>
    <w:p w14:paraId="3C923D48" w14:textId="789C41FD" w:rsidR="00982BB9" w:rsidRDefault="003E479A" w:rsidP="005033DB">
      <w:pPr>
        <w:spacing w:after="0" w:line="276" w:lineRule="auto"/>
        <w:jc w:val="both"/>
        <w:rPr>
          <w:rFonts w:ascii="Courier New" w:hAnsi="Courier New" w:cs="Courier New"/>
          <w:sz w:val="24"/>
          <w:szCs w:val="24"/>
        </w:rPr>
      </w:pPr>
      <w:r w:rsidRPr="004C426F">
        <w:rPr>
          <w:rFonts w:ascii="Courier New" w:hAnsi="Courier New" w:cs="Courier New"/>
          <w:b/>
          <w:bCs/>
          <w:sz w:val="24"/>
          <w:szCs w:val="24"/>
        </w:rPr>
        <w:t xml:space="preserve">ARTÍCULO </w:t>
      </w:r>
      <w:r w:rsidR="001B54BA" w:rsidRPr="004C426F">
        <w:rPr>
          <w:rFonts w:ascii="Courier New" w:hAnsi="Courier New" w:cs="Courier New"/>
          <w:b/>
          <w:bCs/>
          <w:sz w:val="24"/>
          <w:szCs w:val="24"/>
        </w:rPr>
        <w:t>1</w:t>
      </w:r>
      <w:r w:rsidR="00B65D2A">
        <w:rPr>
          <w:rFonts w:ascii="Courier New" w:hAnsi="Courier New" w:cs="Courier New"/>
          <w:b/>
          <w:bCs/>
          <w:sz w:val="24"/>
          <w:szCs w:val="24"/>
        </w:rPr>
        <w:t>3</w:t>
      </w:r>
      <w:r w:rsidR="00B83BF2" w:rsidRPr="004C426F">
        <w:rPr>
          <w:rFonts w:ascii="Courier New" w:hAnsi="Courier New" w:cs="Courier New"/>
          <w:b/>
          <w:bCs/>
          <w:sz w:val="24"/>
          <w:szCs w:val="24"/>
        </w:rPr>
        <w:t>°</w:t>
      </w:r>
      <w:r w:rsidRPr="004C426F">
        <w:rPr>
          <w:rFonts w:ascii="Courier New" w:hAnsi="Courier New" w:cs="Courier New"/>
          <w:b/>
          <w:bCs/>
          <w:sz w:val="24"/>
          <w:szCs w:val="24"/>
        </w:rPr>
        <w:t>.-</w:t>
      </w:r>
      <w:r w:rsidRPr="004C426F">
        <w:rPr>
          <w:rFonts w:ascii="Courier New" w:hAnsi="Courier New" w:cs="Courier New"/>
          <w:sz w:val="24"/>
          <w:szCs w:val="24"/>
        </w:rPr>
        <w:t xml:space="preserve"> Programas de vigilancia epidemiológica. L</w:t>
      </w:r>
      <w:r w:rsidR="00226CE3">
        <w:rPr>
          <w:rFonts w:ascii="Courier New" w:hAnsi="Courier New" w:cs="Courier New"/>
          <w:sz w:val="24"/>
          <w:szCs w:val="24"/>
        </w:rPr>
        <w:t>as y l</w:t>
      </w:r>
      <w:r w:rsidRPr="004C426F">
        <w:rPr>
          <w:rFonts w:ascii="Courier New" w:hAnsi="Courier New" w:cs="Courier New"/>
          <w:sz w:val="24"/>
          <w:szCs w:val="24"/>
        </w:rPr>
        <w:t xml:space="preserve">os recolectores de residuos deberán estar incorporados en los programas de vigilancia ambiental y de la salud de los trabajadores, de conformidad </w:t>
      </w:r>
      <w:r w:rsidR="00803B31">
        <w:rPr>
          <w:rFonts w:ascii="Courier New" w:hAnsi="Courier New" w:cs="Courier New"/>
          <w:sz w:val="24"/>
          <w:szCs w:val="24"/>
        </w:rPr>
        <w:t>con</w:t>
      </w:r>
      <w:r w:rsidRPr="004C426F">
        <w:rPr>
          <w:rFonts w:ascii="Courier New" w:hAnsi="Courier New" w:cs="Courier New"/>
          <w:sz w:val="24"/>
          <w:szCs w:val="24"/>
        </w:rPr>
        <w:t xml:space="preserve"> lo establecido en los protocolos de vigilancia epidemiológica de trabajadores expuestos a factores de riesgo, aprobados por el Ministerio de Salud</w:t>
      </w:r>
      <w:r w:rsidR="00F850F7" w:rsidRPr="004C426F">
        <w:rPr>
          <w:rFonts w:ascii="Courier New" w:hAnsi="Courier New" w:cs="Courier New"/>
          <w:sz w:val="24"/>
          <w:szCs w:val="24"/>
        </w:rPr>
        <w:t>,</w:t>
      </w:r>
      <w:r w:rsidRPr="004C426F">
        <w:rPr>
          <w:rFonts w:ascii="Courier New" w:hAnsi="Courier New" w:cs="Courier New"/>
          <w:sz w:val="24"/>
          <w:szCs w:val="24"/>
        </w:rPr>
        <w:t xml:space="preserve"> </w:t>
      </w:r>
      <w:r w:rsidR="00F850F7" w:rsidRPr="004C426F">
        <w:rPr>
          <w:rFonts w:ascii="Courier New" w:hAnsi="Courier New" w:cs="Courier New"/>
          <w:sz w:val="24"/>
          <w:szCs w:val="24"/>
        </w:rPr>
        <w:t>a</w:t>
      </w:r>
      <w:r w:rsidRPr="004C426F">
        <w:rPr>
          <w:rFonts w:ascii="Courier New" w:hAnsi="Courier New" w:cs="Courier New"/>
          <w:sz w:val="24"/>
          <w:szCs w:val="24"/>
        </w:rPr>
        <w:t>demás de aquellos con que cuente el respectivo organismo administrador del seguro de la ley N° 16.744 para los riesgos no protocolizados.</w:t>
      </w:r>
    </w:p>
    <w:p w14:paraId="152D340F" w14:textId="77777777" w:rsidR="009C5318" w:rsidRPr="004C426F" w:rsidRDefault="009C5318" w:rsidP="005033DB">
      <w:pPr>
        <w:spacing w:after="0" w:line="276" w:lineRule="auto"/>
        <w:jc w:val="both"/>
        <w:rPr>
          <w:rFonts w:ascii="Courier New" w:hAnsi="Courier New" w:cs="Courier New"/>
          <w:sz w:val="24"/>
          <w:szCs w:val="24"/>
        </w:rPr>
      </w:pPr>
    </w:p>
    <w:p w14:paraId="1AED364B" w14:textId="2A98209A" w:rsidR="003E479A" w:rsidRDefault="003E479A" w:rsidP="005033DB">
      <w:pPr>
        <w:spacing w:after="0" w:line="276" w:lineRule="auto"/>
        <w:jc w:val="both"/>
        <w:rPr>
          <w:rFonts w:ascii="Courier New" w:hAnsi="Courier New" w:cs="Courier New"/>
          <w:sz w:val="24"/>
          <w:szCs w:val="24"/>
        </w:rPr>
      </w:pPr>
      <w:r w:rsidRPr="004C426F">
        <w:rPr>
          <w:rFonts w:ascii="Courier New" w:hAnsi="Courier New" w:cs="Courier New"/>
          <w:b/>
          <w:bCs/>
          <w:sz w:val="24"/>
          <w:szCs w:val="24"/>
        </w:rPr>
        <w:t xml:space="preserve">ARTÍCULO </w:t>
      </w:r>
      <w:r w:rsidR="001B54BA" w:rsidRPr="004C426F">
        <w:rPr>
          <w:rFonts w:ascii="Courier New" w:hAnsi="Courier New" w:cs="Courier New"/>
          <w:b/>
          <w:bCs/>
          <w:sz w:val="24"/>
          <w:szCs w:val="24"/>
        </w:rPr>
        <w:t>1</w:t>
      </w:r>
      <w:r w:rsidR="00B65D2A">
        <w:rPr>
          <w:rFonts w:ascii="Courier New" w:hAnsi="Courier New" w:cs="Courier New"/>
          <w:b/>
          <w:bCs/>
          <w:sz w:val="24"/>
          <w:szCs w:val="24"/>
        </w:rPr>
        <w:t>4</w:t>
      </w:r>
      <w:r w:rsidR="00DA022F" w:rsidRPr="004C426F">
        <w:rPr>
          <w:rFonts w:ascii="Courier New" w:hAnsi="Courier New" w:cs="Courier New"/>
          <w:b/>
          <w:bCs/>
          <w:sz w:val="24"/>
          <w:szCs w:val="24"/>
        </w:rPr>
        <w:t>°</w:t>
      </w:r>
      <w:r w:rsidRPr="004C426F">
        <w:rPr>
          <w:rFonts w:ascii="Courier New" w:hAnsi="Courier New" w:cs="Courier New"/>
          <w:b/>
          <w:bCs/>
          <w:sz w:val="24"/>
          <w:szCs w:val="24"/>
        </w:rPr>
        <w:t>.-</w:t>
      </w:r>
      <w:r w:rsidRPr="004C426F">
        <w:rPr>
          <w:rFonts w:ascii="Courier New" w:hAnsi="Courier New" w:cs="Courier New"/>
          <w:sz w:val="24"/>
          <w:szCs w:val="24"/>
        </w:rPr>
        <w:t xml:space="preserve"> </w:t>
      </w:r>
      <w:r w:rsidR="00234C63" w:rsidRPr="004C426F">
        <w:rPr>
          <w:rFonts w:ascii="Courier New" w:hAnsi="Courier New" w:cs="Courier New"/>
          <w:sz w:val="24"/>
          <w:szCs w:val="24"/>
        </w:rPr>
        <w:t>Examen</w:t>
      </w:r>
      <w:r w:rsidRPr="004C426F">
        <w:rPr>
          <w:rFonts w:ascii="Courier New" w:hAnsi="Courier New" w:cs="Courier New"/>
          <w:sz w:val="24"/>
          <w:szCs w:val="24"/>
        </w:rPr>
        <w:t xml:space="preserve"> de Medicina Preventiva. </w:t>
      </w:r>
      <w:r w:rsidR="0025357C">
        <w:rPr>
          <w:rFonts w:ascii="Courier New" w:hAnsi="Courier New" w:cs="Courier New"/>
          <w:sz w:val="24"/>
          <w:szCs w:val="24"/>
        </w:rPr>
        <w:t xml:space="preserve">La entidad contratante, el Municipio o el Gobierno Regional, según corresponda, </w:t>
      </w:r>
      <w:r w:rsidRPr="004C426F">
        <w:rPr>
          <w:rFonts w:ascii="Courier New" w:hAnsi="Courier New" w:cs="Courier New"/>
          <w:sz w:val="24"/>
          <w:szCs w:val="24"/>
        </w:rPr>
        <w:t xml:space="preserve">deberá informar, por escrito, a </w:t>
      </w:r>
      <w:r w:rsidR="002D2107" w:rsidRPr="004C426F">
        <w:rPr>
          <w:rFonts w:ascii="Courier New" w:hAnsi="Courier New" w:cs="Courier New"/>
          <w:sz w:val="24"/>
          <w:szCs w:val="24"/>
        </w:rPr>
        <w:t xml:space="preserve">las </w:t>
      </w:r>
      <w:r w:rsidR="00803B31">
        <w:rPr>
          <w:rFonts w:ascii="Courier New" w:hAnsi="Courier New" w:cs="Courier New"/>
          <w:sz w:val="24"/>
          <w:szCs w:val="24"/>
        </w:rPr>
        <w:t>y los recolectores de residuos</w:t>
      </w:r>
      <w:r w:rsidRPr="004C426F">
        <w:rPr>
          <w:rFonts w:ascii="Courier New" w:hAnsi="Courier New" w:cs="Courier New"/>
          <w:sz w:val="24"/>
          <w:szCs w:val="24"/>
        </w:rPr>
        <w:t xml:space="preserve"> sobre su derecho a practicarse un examen gratuito anual de Medicina Preventiva, de acuerdo a lo señalado en la letra a) del artículo 138 del decreto con fuerza de ley Nº 1, de 2005, del Ministerio de Salud, que fija el texto refundido, coordinado y sistematizado del decreto ley N° 2763, de 1979, y de las leyes N° 18.933 y 18.469.</w:t>
      </w:r>
    </w:p>
    <w:p w14:paraId="2DC8B0D8" w14:textId="77777777" w:rsidR="005033DB" w:rsidRPr="004C426F" w:rsidRDefault="005033DB" w:rsidP="005033DB">
      <w:pPr>
        <w:spacing w:after="0" w:line="276" w:lineRule="auto"/>
        <w:jc w:val="both"/>
        <w:rPr>
          <w:rFonts w:ascii="Courier New" w:hAnsi="Courier New" w:cs="Courier New"/>
          <w:sz w:val="24"/>
          <w:szCs w:val="24"/>
        </w:rPr>
      </w:pPr>
    </w:p>
    <w:p w14:paraId="2D8FED26" w14:textId="0589894C" w:rsidR="009C5318" w:rsidRPr="004C426F" w:rsidRDefault="002372BA" w:rsidP="005033DB">
      <w:pPr>
        <w:spacing w:after="0" w:line="276" w:lineRule="auto"/>
        <w:jc w:val="center"/>
        <w:rPr>
          <w:rFonts w:ascii="Courier New" w:hAnsi="Courier New" w:cs="Courier New"/>
          <w:b/>
          <w:bCs/>
          <w:sz w:val="24"/>
          <w:szCs w:val="24"/>
        </w:rPr>
      </w:pPr>
      <w:r w:rsidRPr="004C426F">
        <w:rPr>
          <w:rFonts w:ascii="Courier New" w:hAnsi="Courier New" w:cs="Courier New"/>
          <w:b/>
          <w:bCs/>
          <w:sz w:val="24"/>
          <w:szCs w:val="24"/>
        </w:rPr>
        <w:t>TÍTULO V</w:t>
      </w:r>
    </w:p>
    <w:p w14:paraId="7FA095FD" w14:textId="0E53133A" w:rsidR="002372BA" w:rsidRDefault="002372BA" w:rsidP="005033DB">
      <w:pPr>
        <w:spacing w:after="0" w:line="276" w:lineRule="auto"/>
        <w:jc w:val="center"/>
        <w:rPr>
          <w:rFonts w:ascii="Courier New" w:hAnsi="Courier New" w:cs="Courier New"/>
          <w:b/>
          <w:bCs/>
          <w:sz w:val="24"/>
          <w:szCs w:val="24"/>
        </w:rPr>
      </w:pPr>
      <w:r w:rsidRPr="004C426F">
        <w:rPr>
          <w:rFonts w:ascii="Courier New" w:hAnsi="Courier New" w:cs="Courier New"/>
          <w:b/>
          <w:bCs/>
          <w:sz w:val="24"/>
          <w:szCs w:val="24"/>
        </w:rPr>
        <w:t>DE LA FISCALIZACIÓN</w:t>
      </w:r>
      <w:r w:rsidR="00803B31">
        <w:rPr>
          <w:rFonts w:ascii="Courier New" w:hAnsi="Courier New" w:cs="Courier New"/>
          <w:b/>
          <w:bCs/>
          <w:sz w:val="24"/>
          <w:szCs w:val="24"/>
        </w:rPr>
        <w:t xml:space="preserve"> Y SANCIONES</w:t>
      </w:r>
    </w:p>
    <w:p w14:paraId="232AA956" w14:textId="77777777" w:rsidR="009C5318" w:rsidRPr="004C426F" w:rsidRDefault="009C5318" w:rsidP="005033DB">
      <w:pPr>
        <w:spacing w:after="0" w:line="276" w:lineRule="auto"/>
        <w:jc w:val="center"/>
        <w:rPr>
          <w:rFonts w:ascii="Courier New" w:hAnsi="Courier New" w:cs="Courier New"/>
          <w:b/>
          <w:bCs/>
          <w:sz w:val="24"/>
          <w:szCs w:val="24"/>
        </w:rPr>
      </w:pPr>
    </w:p>
    <w:p w14:paraId="0CF8AEAA" w14:textId="6A224840" w:rsidR="00A24F24" w:rsidRDefault="00A24F24" w:rsidP="005033DB">
      <w:pPr>
        <w:spacing w:after="0" w:line="276" w:lineRule="auto"/>
        <w:jc w:val="both"/>
        <w:rPr>
          <w:rFonts w:ascii="Courier New" w:hAnsi="Courier New" w:cs="Courier New"/>
          <w:sz w:val="24"/>
          <w:szCs w:val="24"/>
        </w:rPr>
      </w:pPr>
      <w:r w:rsidRPr="004C426F">
        <w:rPr>
          <w:rFonts w:ascii="Courier New" w:hAnsi="Courier New" w:cs="Courier New"/>
          <w:b/>
          <w:bCs/>
          <w:sz w:val="24"/>
          <w:szCs w:val="24"/>
        </w:rPr>
        <w:t xml:space="preserve">ARTÍCULO </w:t>
      </w:r>
      <w:r w:rsidR="002372BA" w:rsidRPr="004C426F">
        <w:rPr>
          <w:rFonts w:ascii="Courier New" w:hAnsi="Courier New" w:cs="Courier New"/>
          <w:b/>
          <w:bCs/>
          <w:sz w:val="24"/>
          <w:szCs w:val="24"/>
        </w:rPr>
        <w:t>1</w:t>
      </w:r>
      <w:r w:rsidR="00337261">
        <w:rPr>
          <w:rFonts w:ascii="Courier New" w:hAnsi="Courier New" w:cs="Courier New"/>
          <w:b/>
          <w:bCs/>
          <w:sz w:val="24"/>
          <w:szCs w:val="24"/>
        </w:rPr>
        <w:t>5</w:t>
      </w:r>
      <w:r w:rsidR="002372BA" w:rsidRPr="004C426F">
        <w:rPr>
          <w:rFonts w:ascii="Courier New" w:hAnsi="Courier New" w:cs="Courier New"/>
          <w:b/>
          <w:bCs/>
          <w:sz w:val="24"/>
          <w:szCs w:val="24"/>
        </w:rPr>
        <w:t>°</w:t>
      </w:r>
      <w:r w:rsidRPr="004C426F">
        <w:rPr>
          <w:rFonts w:ascii="Courier New" w:hAnsi="Courier New" w:cs="Courier New"/>
          <w:b/>
          <w:bCs/>
          <w:sz w:val="24"/>
          <w:szCs w:val="24"/>
        </w:rPr>
        <w:t>.-</w:t>
      </w:r>
      <w:r w:rsidR="002372BA" w:rsidRPr="004C426F">
        <w:rPr>
          <w:rFonts w:ascii="Courier New" w:hAnsi="Courier New" w:cs="Courier New"/>
          <w:sz w:val="24"/>
          <w:szCs w:val="24"/>
        </w:rPr>
        <w:t xml:space="preserve"> </w:t>
      </w:r>
      <w:r w:rsidR="00904226">
        <w:rPr>
          <w:rFonts w:ascii="Courier New" w:hAnsi="Courier New" w:cs="Courier New"/>
          <w:sz w:val="24"/>
          <w:szCs w:val="24"/>
        </w:rPr>
        <w:t xml:space="preserve">Fiscalización y sanciones. </w:t>
      </w:r>
      <w:r w:rsidR="002372BA" w:rsidRPr="004C426F">
        <w:rPr>
          <w:rFonts w:ascii="Courier New" w:hAnsi="Courier New" w:cs="Courier New"/>
          <w:sz w:val="24"/>
          <w:szCs w:val="24"/>
        </w:rPr>
        <w:t xml:space="preserve">Las infracciones a lo dispuesto en la presente ley se sancionarán de acuerdo </w:t>
      </w:r>
      <w:r w:rsidR="005A05FA" w:rsidRPr="004C426F">
        <w:rPr>
          <w:rFonts w:ascii="Courier New" w:hAnsi="Courier New" w:cs="Courier New"/>
          <w:sz w:val="24"/>
          <w:szCs w:val="24"/>
        </w:rPr>
        <w:t>con</w:t>
      </w:r>
      <w:r w:rsidR="002372BA" w:rsidRPr="004C426F">
        <w:rPr>
          <w:rFonts w:ascii="Courier New" w:hAnsi="Courier New" w:cs="Courier New"/>
          <w:sz w:val="24"/>
          <w:szCs w:val="24"/>
        </w:rPr>
        <w:t xml:space="preserve"> lo establecido en el artículo 506 del Código del Trabajo</w:t>
      </w:r>
      <w:r w:rsidR="00210B96">
        <w:rPr>
          <w:rFonts w:ascii="Courier New" w:hAnsi="Courier New" w:cs="Courier New"/>
          <w:sz w:val="24"/>
          <w:szCs w:val="24"/>
        </w:rPr>
        <w:t>, sin perjuicio de la</w:t>
      </w:r>
      <w:r w:rsidR="00596C3F">
        <w:rPr>
          <w:rFonts w:ascii="Courier New" w:hAnsi="Courier New" w:cs="Courier New"/>
          <w:sz w:val="24"/>
          <w:szCs w:val="24"/>
        </w:rPr>
        <w:t>s</w:t>
      </w:r>
      <w:r w:rsidR="00210B96">
        <w:rPr>
          <w:rFonts w:ascii="Courier New" w:hAnsi="Courier New" w:cs="Courier New"/>
          <w:sz w:val="24"/>
          <w:szCs w:val="24"/>
        </w:rPr>
        <w:t xml:space="preserve"> competencia</w:t>
      </w:r>
      <w:r w:rsidR="00803B31">
        <w:rPr>
          <w:rFonts w:ascii="Courier New" w:hAnsi="Courier New" w:cs="Courier New"/>
          <w:sz w:val="24"/>
          <w:szCs w:val="24"/>
        </w:rPr>
        <w:t>s</w:t>
      </w:r>
      <w:r w:rsidR="00944119">
        <w:rPr>
          <w:rFonts w:ascii="Courier New" w:hAnsi="Courier New" w:cs="Courier New"/>
          <w:sz w:val="24"/>
          <w:szCs w:val="24"/>
        </w:rPr>
        <w:t xml:space="preserve"> </w:t>
      </w:r>
      <w:r w:rsidR="00210B96">
        <w:rPr>
          <w:rFonts w:ascii="Courier New" w:hAnsi="Courier New" w:cs="Courier New"/>
          <w:sz w:val="24"/>
          <w:szCs w:val="24"/>
        </w:rPr>
        <w:t>que tengan</w:t>
      </w:r>
      <w:r w:rsidR="00944119">
        <w:rPr>
          <w:rFonts w:ascii="Courier New" w:hAnsi="Courier New" w:cs="Courier New"/>
          <w:sz w:val="24"/>
          <w:szCs w:val="24"/>
        </w:rPr>
        <w:t xml:space="preserve"> otras instituciones</w:t>
      </w:r>
      <w:r w:rsidR="00A73611">
        <w:rPr>
          <w:rFonts w:ascii="Courier New" w:hAnsi="Courier New" w:cs="Courier New"/>
          <w:sz w:val="24"/>
          <w:szCs w:val="24"/>
        </w:rPr>
        <w:t xml:space="preserve"> públicas</w:t>
      </w:r>
      <w:r w:rsidR="00944119">
        <w:rPr>
          <w:rFonts w:ascii="Courier New" w:hAnsi="Courier New" w:cs="Courier New"/>
          <w:sz w:val="24"/>
          <w:szCs w:val="24"/>
        </w:rPr>
        <w:t xml:space="preserve">. </w:t>
      </w:r>
      <w:r w:rsidR="00210B96">
        <w:rPr>
          <w:rFonts w:ascii="Courier New" w:hAnsi="Courier New" w:cs="Courier New"/>
          <w:sz w:val="24"/>
          <w:szCs w:val="24"/>
        </w:rPr>
        <w:t xml:space="preserve"> </w:t>
      </w:r>
    </w:p>
    <w:p w14:paraId="72BF0AB8" w14:textId="77777777" w:rsidR="009C5318" w:rsidRPr="004C426F" w:rsidRDefault="009C5318" w:rsidP="005033DB">
      <w:pPr>
        <w:spacing w:after="0" w:line="276" w:lineRule="auto"/>
        <w:jc w:val="both"/>
        <w:rPr>
          <w:rFonts w:ascii="Courier New" w:hAnsi="Courier New" w:cs="Courier New"/>
          <w:sz w:val="24"/>
          <w:szCs w:val="24"/>
        </w:rPr>
      </w:pPr>
    </w:p>
    <w:p w14:paraId="5349E237" w14:textId="041E7E28" w:rsidR="003D41DF" w:rsidRDefault="005A05FA" w:rsidP="005033DB">
      <w:pPr>
        <w:spacing w:after="0" w:line="276" w:lineRule="auto"/>
        <w:ind w:firstLine="2127"/>
        <w:jc w:val="both"/>
        <w:rPr>
          <w:rFonts w:ascii="Courier New" w:hAnsi="Courier New" w:cs="Courier New"/>
          <w:sz w:val="24"/>
          <w:szCs w:val="24"/>
        </w:rPr>
      </w:pPr>
      <w:r w:rsidRPr="004C426F">
        <w:rPr>
          <w:rFonts w:ascii="Courier New" w:hAnsi="Courier New" w:cs="Courier New"/>
          <w:sz w:val="24"/>
          <w:szCs w:val="24"/>
        </w:rPr>
        <w:t>Los Inspectores del Trabajo se encontrarán facultados para solicitar los documentos que acrediten el cumplimiento de los requisitos técnicos de los camiones destinados a la recolección de residuos domiciliarios</w:t>
      </w:r>
      <w:r w:rsidR="00B65D2A">
        <w:rPr>
          <w:rFonts w:ascii="Courier New" w:hAnsi="Courier New" w:cs="Courier New"/>
          <w:sz w:val="24"/>
          <w:szCs w:val="24"/>
        </w:rPr>
        <w:t>. En caso que estos no sean aportados o no logren acreditar el cumplimiento porque se encuentran caducos</w:t>
      </w:r>
      <w:r w:rsidR="007C645D">
        <w:rPr>
          <w:rFonts w:ascii="Courier New" w:hAnsi="Courier New" w:cs="Courier New"/>
          <w:sz w:val="24"/>
          <w:szCs w:val="24"/>
        </w:rPr>
        <w:t>,</w:t>
      </w:r>
      <w:r w:rsidRPr="004C426F">
        <w:rPr>
          <w:rFonts w:ascii="Courier New" w:hAnsi="Courier New" w:cs="Courier New"/>
          <w:sz w:val="24"/>
          <w:szCs w:val="24"/>
        </w:rPr>
        <w:t xml:space="preserve"> se considerará </w:t>
      </w:r>
      <w:r w:rsidR="00B65D2A">
        <w:rPr>
          <w:rFonts w:ascii="Courier New" w:hAnsi="Courier New" w:cs="Courier New"/>
          <w:sz w:val="24"/>
          <w:szCs w:val="24"/>
        </w:rPr>
        <w:t xml:space="preserve">dicha circunstancia </w:t>
      </w:r>
      <w:r w:rsidRPr="004C426F">
        <w:rPr>
          <w:rFonts w:ascii="Courier New" w:hAnsi="Courier New" w:cs="Courier New"/>
          <w:sz w:val="24"/>
          <w:szCs w:val="24"/>
        </w:rPr>
        <w:t xml:space="preserve">como </w:t>
      </w:r>
      <w:r w:rsidR="00B65D2A">
        <w:rPr>
          <w:rFonts w:ascii="Courier New" w:hAnsi="Courier New" w:cs="Courier New"/>
          <w:sz w:val="24"/>
          <w:szCs w:val="24"/>
        </w:rPr>
        <w:t>un</w:t>
      </w:r>
      <w:r w:rsidRPr="004C426F">
        <w:rPr>
          <w:rFonts w:ascii="Courier New" w:hAnsi="Courier New" w:cs="Courier New"/>
          <w:sz w:val="24"/>
          <w:szCs w:val="24"/>
        </w:rPr>
        <w:t xml:space="preserve"> riesgo grave o inminente</w:t>
      </w:r>
      <w:r w:rsidR="00B65D2A">
        <w:rPr>
          <w:rFonts w:ascii="Courier New" w:hAnsi="Courier New" w:cs="Courier New"/>
          <w:sz w:val="24"/>
          <w:szCs w:val="24"/>
        </w:rPr>
        <w:t xml:space="preserve"> para las personas que prestan funciones asociadas a dichos vehículos</w:t>
      </w:r>
      <w:r w:rsidR="00F04088">
        <w:rPr>
          <w:rFonts w:ascii="Courier New" w:hAnsi="Courier New" w:cs="Courier New"/>
          <w:sz w:val="24"/>
          <w:szCs w:val="24"/>
        </w:rPr>
        <w:t>, y deberá ser sancionado de acuerdo a la normativa que corresponda</w:t>
      </w:r>
      <w:r w:rsidR="00B65D2A">
        <w:rPr>
          <w:rFonts w:ascii="Courier New" w:hAnsi="Courier New" w:cs="Courier New"/>
          <w:sz w:val="24"/>
          <w:szCs w:val="24"/>
        </w:rPr>
        <w:t>.</w:t>
      </w:r>
      <w:r w:rsidRPr="004C426F">
        <w:rPr>
          <w:rFonts w:ascii="Courier New" w:hAnsi="Courier New" w:cs="Courier New"/>
          <w:sz w:val="24"/>
          <w:szCs w:val="24"/>
        </w:rPr>
        <w:t xml:space="preserve"> </w:t>
      </w:r>
    </w:p>
    <w:p w14:paraId="586D5EAC" w14:textId="77777777" w:rsidR="00716B98" w:rsidRDefault="00716B98" w:rsidP="005033DB">
      <w:pPr>
        <w:spacing w:after="0" w:line="276" w:lineRule="auto"/>
        <w:jc w:val="both"/>
        <w:rPr>
          <w:rFonts w:ascii="Courier New" w:hAnsi="Courier New" w:cs="Courier New"/>
          <w:sz w:val="24"/>
          <w:szCs w:val="24"/>
        </w:rPr>
      </w:pPr>
    </w:p>
    <w:p w14:paraId="1B6568A5" w14:textId="5965B753" w:rsidR="00B43FE4" w:rsidRDefault="003D41DF" w:rsidP="005033DB">
      <w:pPr>
        <w:spacing w:after="0" w:line="276" w:lineRule="auto"/>
        <w:jc w:val="center"/>
        <w:rPr>
          <w:rFonts w:ascii="Courier New" w:hAnsi="Courier New" w:cs="Courier New"/>
          <w:b/>
          <w:bCs/>
          <w:sz w:val="24"/>
          <w:szCs w:val="24"/>
        </w:rPr>
      </w:pPr>
      <w:r w:rsidRPr="003D41DF">
        <w:rPr>
          <w:rFonts w:ascii="Courier New" w:hAnsi="Courier New" w:cs="Courier New"/>
          <w:b/>
          <w:bCs/>
          <w:sz w:val="24"/>
          <w:szCs w:val="24"/>
        </w:rPr>
        <w:t>ARTÍCULOS TRANSITORIOS</w:t>
      </w:r>
    </w:p>
    <w:p w14:paraId="7EC5B461" w14:textId="77777777" w:rsidR="009C5318" w:rsidRPr="003D41DF" w:rsidRDefault="009C5318" w:rsidP="005033DB">
      <w:pPr>
        <w:spacing w:after="0" w:line="276" w:lineRule="auto"/>
        <w:jc w:val="center"/>
        <w:rPr>
          <w:rFonts w:ascii="Courier New" w:hAnsi="Courier New" w:cs="Courier New"/>
          <w:b/>
          <w:bCs/>
          <w:sz w:val="24"/>
          <w:szCs w:val="24"/>
        </w:rPr>
      </w:pPr>
    </w:p>
    <w:p w14:paraId="29C62BEE" w14:textId="3A121DA8" w:rsidR="00E137EC" w:rsidRDefault="00B43FE4" w:rsidP="005033DB">
      <w:pPr>
        <w:spacing w:after="0" w:line="276" w:lineRule="auto"/>
        <w:jc w:val="both"/>
        <w:rPr>
          <w:rFonts w:ascii="Courier New" w:hAnsi="Courier New" w:cs="Courier New"/>
          <w:sz w:val="24"/>
          <w:szCs w:val="24"/>
        </w:rPr>
      </w:pPr>
      <w:r w:rsidRPr="00B43FE4">
        <w:rPr>
          <w:rFonts w:ascii="Courier New" w:hAnsi="Courier New" w:cs="Courier New"/>
          <w:b/>
          <w:bCs/>
          <w:sz w:val="24"/>
          <w:szCs w:val="24"/>
        </w:rPr>
        <w:t>ARTÍCULO TRANSITORIO.-</w:t>
      </w:r>
      <w:r w:rsidRPr="00B43FE4">
        <w:rPr>
          <w:rFonts w:ascii="Courier New" w:hAnsi="Courier New" w:cs="Courier New"/>
          <w:sz w:val="24"/>
          <w:szCs w:val="24"/>
        </w:rPr>
        <w:t xml:space="preserve"> La presente ley entrará en vigencia a partir </w:t>
      </w:r>
      <w:r w:rsidR="00B965FC">
        <w:rPr>
          <w:rFonts w:ascii="Courier New" w:hAnsi="Courier New" w:cs="Courier New"/>
          <w:sz w:val="24"/>
          <w:szCs w:val="24"/>
        </w:rPr>
        <w:t>de su</w:t>
      </w:r>
      <w:r w:rsidRPr="00B43FE4">
        <w:rPr>
          <w:rFonts w:ascii="Courier New" w:hAnsi="Courier New" w:cs="Courier New"/>
          <w:sz w:val="24"/>
          <w:szCs w:val="24"/>
        </w:rPr>
        <w:t xml:space="preserve"> publicación en el Diario Oficial, con excepción de lo dispuesto los </w:t>
      </w:r>
      <w:r w:rsidR="00805873">
        <w:rPr>
          <w:rFonts w:ascii="Courier New" w:hAnsi="Courier New" w:cs="Courier New"/>
          <w:sz w:val="24"/>
          <w:szCs w:val="24"/>
        </w:rPr>
        <w:t>artículos 3°, 5°, 6°, 7°, 9°, 10°, 1</w:t>
      </w:r>
      <w:r w:rsidR="006F2AFE">
        <w:rPr>
          <w:rFonts w:ascii="Courier New" w:hAnsi="Courier New" w:cs="Courier New"/>
          <w:sz w:val="24"/>
          <w:szCs w:val="24"/>
        </w:rPr>
        <w:t>1</w:t>
      </w:r>
      <w:r w:rsidR="00805873">
        <w:rPr>
          <w:rFonts w:ascii="Courier New" w:hAnsi="Courier New" w:cs="Courier New"/>
          <w:sz w:val="24"/>
          <w:szCs w:val="24"/>
        </w:rPr>
        <w:t xml:space="preserve">°, </w:t>
      </w:r>
      <w:r w:rsidR="00D2752D">
        <w:rPr>
          <w:rFonts w:ascii="Courier New" w:hAnsi="Courier New" w:cs="Courier New"/>
          <w:sz w:val="24"/>
          <w:szCs w:val="24"/>
        </w:rPr>
        <w:t>1</w:t>
      </w:r>
      <w:r w:rsidR="006F2AFE">
        <w:rPr>
          <w:rFonts w:ascii="Courier New" w:hAnsi="Courier New" w:cs="Courier New"/>
          <w:sz w:val="24"/>
          <w:szCs w:val="24"/>
        </w:rPr>
        <w:t>2</w:t>
      </w:r>
      <w:r w:rsidR="00D2752D">
        <w:rPr>
          <w:rFonts w:ascii="Courier New" w:hAnsi="Courier New" w:cs="Courier New"/>
          <w:sz w:val="24"/>
          <w:szCs w:val="24"/>
        </w:rPr>
        <w:t>°</w:t>
      </w:r>
      <w:r w:rsidR="00E137EC">
        <w:rPr>
          <w:rFonts w:ascii="Courier New" w:hAnsi="Courier New" w:cs="Courier New"/>
          <w:sz w:val="24"/>
          <w:szCs w:val="24"/>
        </w:rPr>
        <w:t>, 13°</w:t>
      </w:r>
      <w:r w:rsidR="00D2752D">
        <w:rPr>
          <w:rFonts w:ascii="Courier New" w:hAnsi="Courier New" w:cs="Courier New"/>
          <w:sz w:val="24"/>
          <w:szCs w:val="24"/>
        </w:rPr>
        <w:t xml:space="preserve"> y 1</w:t>
      </w:r>
      <w:r w:rsidR="00337261">
        <w:rPr>
          <w:rFonts w:ascii="Courier New" w:hAnsi="Courier New" w:cs="Courier New"/>
          <w:sz w:val="24"/>
          <w:szCs w:val="24"/>
        </w:rPr>
        <w:t>5</w:t>
      </w:r>
      <w:r w:rsidR="00D2752D">
        <w:rPr>
          <w:rFonts w:ascii="Courier New" w:hAnsi="Courier New" w:cs="Courier New"/>
          <w:sz w:val="24"/>
          <w:szCs w:val="24"/>
        </w:rPr>
        <w:t>°</w:t>
      </w:r>
      <w:r w:rsidRPr="00B43FE4">
        <w:rPr>
          <w:rFonts w:ascii="Courier New" w:hAnsi="Courier New" w:cs="Courier New"/>
          <w:sz w:val="24"/>
          <w:szCs w:val="24"/>
        </w:rPr>
        <w:t>, los que entrarán en vigencia el primer día del sexto mes siguiente al de su publicación en el Diario Oficial</w:t>
      </w:r>
      <w:r w:rsidR="007D76C0">
        <w:rPr>
          <w:rFonts w:ascii="Courier New" w:hAnsi="Courier New" w:cs="Courier New"/>
          <w:sz w:val="24"/>
          <w:szCs w:val="24"/>
        </w:rPr>
        <w:t xml:space="preserve">. </w:t>
      </w:r>
    </w:p>
    <w:p w14:paraId="5242DFDF" w14:textId="77777777" w:rsidR="009C5318" w:rsidRDefault="009C5318" w:rsidP="005033DB">
      <w:pPr>
        <w:spacing w:after="0" w:line="276" w:lineRule="auto"/>
        <w:jc w:val="both"/>
        <w:rPr>
          <w:rFonts w:ascii="Courier New" w:hAnsi="Courier New" w:cs="Courier New"/>
          <w:sz w:val="24"/>
          <w:szCs w:val="24"/>
        </w:rPr>
      </w:pPr>
    </w:p>
    <w:p w14:paraId="0D339FA5" w14:textId="59DF3879" w:rsidR="00E137EC" w:rsidRDefault="006E2533" w:rsidP="005033DB">
      <w:pPr>
        <w:spacing w:after="0" w:line="276" w:lineRule="auto"/>
        <w:ind w:firstLine="2127"/>
        <w:jc w:val="both"/>
        <w:rPr>
          <w:rFonts w:ascii="Courier New" w:hAnsi="Courier New" w:cs="Courier New"/>
          <w:sz w:val="24"/>
          <w:szCs w:val="24"/>
        </w:rPr>
      </w:pPr>
      <w:r>
        <w:rPr>
          <w:rFonts w:ascii="Courier New" w:hAnsi="Courier New" w:cs="Courier New"/>
          <w:sz w:val="24"/>
          <w:szCs w:val="24"/>
        </w:rPr>
        <w:t>E</w:t>
      </w:r>
      <w:r w:rsidR="00CA2116">
        <w:rPr>
          <w:rFonts w:ascii="Courier New" w:hAnsi="Courier New" w:cs="Courier New"/>
          <w:sz w:val="24"/>
          <w:szCs w:val="24"/>
        </w:rPr>
        <w:t xml:space="preserve">l </w:t>
      </w:r>
      <w:r w:rsidR="00AD31DD">
        <w:rPr>
          <w:rFonts w:ascii="Courier New" w:hAnsi="Courier New" w:cs="Courier New"/>
          <w:sz w:val="24"/>
          <w:szCs w:val="24"/>
        </w:rPr>
        <w:t>r</w:t>
      </w:r>
      <w:r w:rsidR="00CA2116">
        <w:rPr>
          <w:rFonts w:ascii="Courier New" w:hAnsi="Courier New" w:cs="Courier New"/>
          <w:sz w:val="24"/>
          <w:szCs w:val="24"/>
        </w:rPr>
        <w:t xml:space="preserve">eglamento referido en el artículo 1° deberá dictarse en </w:t>
      </w:r>
      <w:r w:rsidR="00E137EC">
        <w:rPr>
          <w:rFonts w:ascii="Courier New" w:hAnsi="Courier New" w:cs="Courier New"/>
          <w:sz w:val="24"/>
          <w:szCs w:val="24"/>
        </w:rPr>
        <w:t>el mismo periodo establecido en el inciso anterior</w:t>
      </w:r>
      <w:r w:rsidR="009C5318">
        <w:rPr>
          <w:rFonts w:ascii="Courier New" w:hAnsi="Courier New" w:cs="Courier New"/>
          <w:sz w:val="24"/>
          <w:szCs w:val="24"/>
        </w:rPr>
        <w:t>.</w:t>
      </w:r>
      <w:r w:rsidR="00E137EC" w:rsidRPr="00E137EC">
        <w:rPr>
          <w:rFonts w:ascii="Courier New" w:hAnsi="Courier New" w:cs="Courier New"/>
          <w:sz w:val="24"/>
          <w:szCs w:val="24"/>
        </w:rPr>
        <w:t xml:space="preserve"> </w:t>
      </w:r>
      <w:r w:rsidR="00E137EC">
        <w:rPr>
          <w:rFonts w:ascii="Courier New" w:hAnsi="Courier New" w:cs="Courier New"/>
          <w:sz w:val="24"/>
          <w:szCs w:val="24"/>
        </w:rPr>
        <w:t xml:space="preserve">En caso de lo establecido en el artículo 4° de la presente ley, su vigencia se hará efectiva desde el inicio de una nueva </w:t>
      </w:r>
      <w:r w:rsidR="0025357C">
        <w:rPr>
          <w:rFonts w:ascii="Courier New" w:hAnsi="Courier New" w:cs="Courier New"/>
          <w:sz w:val="24"/>
          <w:szCs w:val="24"/>
        </w:rPr>
        <w:t>contratación pública.</w:t>
      </w:r>
      <w:r w:rsidR="005033DB">
        <w:rPr>
          <w:rFonts w:ascii="Courier New" w:hAnsi="Courier New" w:cs="Courier New"/>
          <w:sz w:val="24"/>
          <w:szCs w:val="24"/>
        </w:rPr>
        <w:t>”.</w:t>
      </w:r>
    </w:p>
    <w:p w14:paraId="2FDA5996" w14:textId="108033A4" w:rsidR="009C5318" w:rsidRDefault="009C5318" w:rsidP="005033DB">
      <w:pPr>
        <w:spacing w:after="0" w:line="276" w:lineRule="auto"/>
        <w:ind w:firstLine="2835"/>
        <w:jc w:val="both"/>
        <w:rPr>
          <w:rFonts w:ascii="Courier New" w:hAnsi="Courier New" w:cs="Courier New"/>
          <w:sz w:val="24"/>
          <w:szCs w:val="24"/>
        </w:rPr>
        <w:sectPr w:rsidR="009C5318" w:rsidSect="00AC3371">
          <w:headerReference w:type="default" r:id="rId11"/>
          <w:footerReference w:type="default" r:id="rId12"/>
          <w:headerReference w:type="first" r:id="rId13"/>
          <w:pgSz w:w="12242" w:h="18722" w:code="14"/>
          <w:pgMar w:top="2268" w:right="1469" w:bottom="1701" w:left="1701" w:header="709" w:footer="709" w:gutter="0"/>
          <w:paperSrc w:first="3" w:other="3"/>
          <w:cols w:space="708"/>
          <w:titlePg/>
          <w:docGrid w:linePitch="360"/>
        </w:sectPr>
      </w:pPr>
    </w:p>
    <w:p w14:paraId="1F28E304" w14:textId="436687B9" w:rsidR="009C5318" w:rsidRPr="00D06D05" w:rsidRDefault="009C5318" w:rsidP="005033DB">
      <w:pPr>
        <w:pStyle w:val="paragraph"/>
        <w:spacing w:before="0" w:beforeAutospacing="0" w:after="0" w:afterAutospacing="0"/>
        <w:ind w:left="2835" w:hanging="2835"/>
        <w:jc w:val="center"/>
        <w:textAlignment w:val="baseline"/>
        <w:rPr>
          <w:rFonts w:ascii="Courier New" w:hAnsi="Courier New" w:cs="Courier New"/>
        </w:rPr>
      </w:pPr>
      <w:r w:rsidRPr="00D06D05">
        <w:rPr>
          <w:rStyle w:val="normaltextrun"/>
          <w:rFonts w:ascii="Courier New" w:hAnsi="Courier New" w:cs="Courier New"/>
          <w:lang w:val="es-ES"/>
        </w:rPr>
        <w:t>Dios guarde a V.E.,</w:t>
      </w:r>
    </w:p>
    <w:p w14:paraId="7E99C1D4" w14:textId="77777777" w:rsidR="009C5318" w:rsidRPr="00D06D05" w:rsidRDefault="009C5318" w:rsidP="005033DB">
      <w:pPr>
        <w:pStyle w:val="paragraph"/>
        <w:spacing w:before="0" w:beforeAutospacing="0" w:after="0" w:afterAutospacing="0"/>
        <w:ind w:left="2835" w:firstLine="1830"/>
        <w:jc w:val="both"/>
        <w:textAlignment w:val="baseline"/>
        <w:rPr>
          <w:rFonts w:ascii="Courier New" w:hAnsi="Courier New" w:cs="Courier New"/>
        </w:rPr>
      </w:pPr>
      <w:r w:rsidRPr="00D06D05">
        <w:rPr>
          <w:rStyle w:val="eop"/>
          <w:rFonts w:ascii="Courier New" w:hAnsi="Courier New" w:cs="Courier New"/>
        </w:rPr>
        <w:t> </w:t>
      </w:r>
    </w:p>
    <w:p w14:paraId="6BADD6C0" w14:textId="1BF113CB" w:rsidR="009C5318" w:rsidRPr="00D06D05" w:rsidRDefault="009C5318" w:rsidP="00392B59">
      <w:pPr>
        <w:pStyle w:val="paragraph"/>
        <w:tabs>
          <w:tab w:val="center" w:pos="7088"/>
        </w:tabs>
        <w:spacing w:before="0" w:beforeAutospacing="0" w:after="0" w:afterAutospacing="0"/>
        <w:jc w:val="both"/>
        <w:textAlignment w:val="baseline"/>
        <w:rPr>
          <w:rFonts w:ascii="Courier New" w:hAnsi="Courier New" w:cs="Courier New"/>
        </w:rPr>
      </w:pPr>
      <w:r w:rsidRPr="00D06D05">
        <w:rPr>
          <w:rStyle w:val="eop"/>
          <w:rFonts w:ascii="Courier New" w:hAnsi="Courier New" w:cs="Courier New"/>
        </w:rPr>
        <w:t> </w:t>
      </w:r>
    </w:p>
    <w:p w14:paraId="071483F5" w14:textId="1553932A" w:rsidR="009C5318" w:rsidRPr="00D06D05" w:rsidRDefault="009C5318" w:rsidP="005033DB">
      <w:pPr>
        <w:pStyle w:val="paragraph"/>
        <w:spacing w:before="0" w:beforeAutospacing="0" w:after="0" w:afterAutospacing="0"/>
        <w:ind w:left="2835" w:firstLine="1830"/>
        <w:jc w:val="both"/>
        <w:textAlignment w:val="baseline"/>
        <w:rPr>
          <w:rFonts w:ascii="Courier New" w:hAnsi="Courier New" w:cs="Courier New"/>
        </w:rPr>
      </w:pPr>
      <w:r w:rsidRPr="00D06D05">
        <w:rPr>
          <w:rStyle w:val="eop"/>
          <w:rFonts w:ascii="Courier New" w:hAnsi="Courier New" w:cs="Courier New"/>
        </w:rPr>
        <w:t> </w:t>
      </w:r>
    </w:p>
    <w:p w14:paraId="3916F963" w14:textId="77777777" w:rsidR="009C5318" w:rsidRPr="00D06D05" w:rsidRDefault="009C5318" w:rsidP="005033DB">
      <w:pPr>
        <w:pStyle w:val="paragraph"/>
        <w:spacing w:before="0" w:beforeAutospacing="0" w:after="0" w:afterAutospacing="0"/>
        <w:ind w:left="2835" w:firstLine="1830"/>
        <w:jc w:val="both"/>
        <w:textAlignment w:val="baseline"/>
        <w:rPr>
          <w:rFonts w:ascii="Courier New" w:hAnsi="Courier New" w:cs="Courier New"/>
        </w:rPr>
      </w:pPr>
      <w:r w:rsidRPr="00D06D05">
        <w:rPr>
          <w:rStyle w:val="eop"/>
          <w:rFonts w:ascii="Courier New" w:hAnsi="Courier New" w:cs="Courier New"/>
        </w:rPr>
        <w:t> </w:t>
      </w:r>
    </w:p>
    <w:p w14:paraId="416A2B53" w14:textId="6DCEB825" w:rsidR="009C5318" w:rsidRPr="00D06D05" w:rsidRDefault="009C5318" w:rsidP="005033DB">
      <w:pPr>
        <w:pStyle w:val="paragraph"/>
        <w:spacing w:before="0" w:beforeAutospacing="0" w:after="0" w:afterAutospacing="0"/>
        <w:ind w:left="2835" w:firstLine="1830"/>
        <w:jc w:val="both"/>
        <w:textAlignment w:val="baseline"/>
        <w:rPr>
          <w:rFonts w:ascii="Courier New" w:hAnsi="Courier New" w:cs="Courier New"/>
        </w:rPr>
      </w:pPr>
      <w:r w:rsidRPr="00D06D05">
        <w:rPr>
          <w:rStyle w:val="eop"/>
          <w:rFonts w:ascii="Courier New" w:hAnsi="Courier New" w:cs="Courier New"/>
        </w:rPr>
        <w:t> </w:t>
      </w:r>
    </w:p>
    <w:p w14:paraId="210CD942" w14:textId="3B7AD15A" w:rsidR="009C5318" w:rsidRPr="00D06D05" w:rsidRDefault="009C5318" w:rsidP="005033DB">
      <w:pPr>
        <w:pStyle w:val="paragraph"/>
        <w:spacing w:before="0" w:beforeAutospacing="0" w:after="0" w:afterAutospacing="0"/>
        <w:ind w:left="2835" w:firstLine="1830"/>
        <w:jc w:val="both"/>
        <w:textAlignment w:val="baseline"/>
        <w:rPr>
          <w:rFonts w:ascii="Courier New" w:hAnsi="Courier New" w:cs="Courier New"/>
        </w:rPr>
      </w:pPr>
      <w:r w:rsidRPr="00D06D05">
        <w:rPr>
          <w:rStyle w:val="eop"/>
          <w:rFonts w:ascii="Courier New" w:hAnsi="Courier New" w:cs="Courier New"/>
        </w:rPr>
        <w:t> </w:t>
      </w:r>
    </w:p>
    <w:p w14:paraId="04F7851C" w14:textId="18C11886" w:rsidR="009C5318" w:rsidRDefault="009C5318" w:rsidP="005033DB">
      <w:pPr>
        <w:pStyle w:val="paragraph"/>
        <w:spacing w:before="0" w:beforeAutospacing="0" w:after="0" w:afterAutospacing="0"/>
        <w:ind w:left="2835" w:firstLine="1830"/>
        <w:jc w:val="both"/>
        <w:textAlignment w:val="baseline"/>
        <w:rPr>
          <w:rStyle w:val="eop"/>
          <w:rFonts w:ascii="Courier New" w:hAnsi="Courier New" w:cs="Courier New"/>
        </w:rPr>
      </w:pPr>
      <w:r w:rsidRPr="00D06D05">
        <w:rPr>
          <w:rStyle w:val="eop"/>
          <w:rFonts w:ascii="Courier New" w:hAnsi="Courier New" w:cs="Courier New"/>
        </w:rPr>
        <w:t> </w:t>
      </w:r>
    </w:p>
    <w:p w14:paraId="246D9908" w14:textId="77777777" w:rsidR="00392B59" w:rsidRPr="00D06D05" w:rsidRDefault="00392B59" w:rsidP="005033DB">
      <w:pPr>
        <w:pStyle w:val="paragraph"/>
        <w:spacing w:before="0" w:beforeAutospacing="0" w:after="0" w:afterAutospacing="0"/>
        <w:ind w:left="2835" w:firstLine="1830"/>
        <w:jc w:val="both"/>
        <w:textAlignment w:val="baseline"/>
        <w:rPr>
          <w:rFonts w:ascii="Courier New" w:hAnsi="Courier New" w:cs="Courier New"/>
        </w:rPr>
      </w:pPr>
    </w:p>
    <w:p w14:paraId="26BA2544" w14:textId="77777777" w:rsidR="009C5318" w:rsidRPr="00D06D05" w:rsidRDefault="009C5318" w:rsidP="005033DB">
      <w:pPr>
        <w:pStyle w:val="paragraph"/>
        <w:spacing w:before="0" w:beforeAutospacing="0" w:after="0" w:afterAutospacing="0"/>
        <w:ind w:left="2835" w:firstLine="1830"/>
        <w:jc w:val="both"/>
        <w:textAlignment w:val="baseline"/>
        <w:rPr>
          <w:rFonts w:ascii="Courier New" w:hAnsi="Courier New" w:cs="Courier New"/>
        </w:rPr>
      </w:pPr>
      <w:r w:rsidRPr="00D06D05">
        <w:rPr>
          <w:rStyle w:val="eop"/>
          <w:rFonts w:ascii="Courier New" w:hAnsi="Courier New" w:cs="Courier New"/>
        </w:rPr>
        <w:t> </w:t>
      </w:r>
    </w:p>
    <w:p w14:paraId="4E346DFB" w14:textId="77777777" w:rsidR="009C5318" w:rsidRPr="00D06D05" w:rsidRDefault="009C5318" w:rsidP="005033DB">
      <w:pPr>
        <w:pStyle w:val="paragraph"/>
        <w:spacing w:before="0" w:beforeAutospacing="0" w:after="0" w:afterAutospacing="0"/>
        <w:ind w:left="2835" w:firstLine="1830"/>
        <w:jc w:val="both"/>
        <w:textAlignment w:val="baseline"/>
        <w:rPr>
          <w:rFonts w:ascii="Courier New" w:hAnsi="Courier New" w:cs="Courier New"/>
        </w:rPr>
      </w:pPr>
      <w:r w:rsidRPr="00D06D05">
        <w:rPr>
          <w:rStyle w:val="eop"/>
          <w:rFonts w:ascii="Courier New" w:hAnsi="Courier New" w:cs="Courier New"/>
        </w:rPr>
        <w:t> </w:t>
      </w:r>
    </w:p>
    <w:p w14:paraId="4C6C0C93" w14:textId="77777777" w:rsidR="009C5318" w:rsidRPr="00D06D05" w:rsidRDefault="009C5318" w:rsidP="005033DB">
      <w:pPr>
        <w:pStyle w:val="paragraph"/>
        <w:tabs>
          <w:tab w:val="center" w:pos="7088"/>
        </w:tabs>
        <w:spacing w:before="0" w:beforeAutospacing="0" w:after="0" w:afterAutospacing="0"/>
        <w:jc w:val="both"/>
        <w:textAlignment w:val="baseline"/>
        <w:rPr>
          <w:rFonts w:ascii="Courier New" w:hAnsi="Courier New" w:cs="Courier New"/>
        </w:rPr>
      </w:pPr>
      <w:r>
        <w:rPr>
          <w:rStyle w:val="normaltextrun"/>
          <w:rFonts w:ascii="Courier New" w:hAnsi="Courier New" w:cs="Courier New"/>
          <w:b/>
          <w:bCs/>
        </w:rPr>
        <w:tab/>
      </w:r>
      <w:r w:rsidRPr="00D06D05">
        <w:rPr>
          <w:rStyle w:val="normaltextrun"/>
          <w:rFonts w:ascii="Courier New" w:hAnsi="Courier New" w:cs="Courier New"/>
          <w:b/>
          <w:bCs/>
        </w:rPr>
        <w:t>GABRIEL BORIC FONT</w:t>
      </w:r>
      <w:r w:rsidRPr="00D06D05">
        <w:rPr>
          <w:rStyle w:val="eop"/>
          <w:rFonts w:ascii="Courier New" w:hAnsi="Courier New" w:cs="Courier New"/>
        </w:rPr>
        <w:t> </w:t>
      </w:r>
    </w:p>
    <w:p w14:paraId="682B4DCC" w14:textId="77777777" w:rsidR="009C5318" w:rsidRPr="00D06D05" w:rsidRDefault="009C5318" w:rsidP="00392B59">
      <w:pPr>
        <w:pStyle w:val="paragraph"/>
        <w:tabs>
          <w:tab w:val="center" w:pos="7088"/>
        </w:tabs>
        <w:spacing w:before="0" w:beforeAutospacing="0" w:after="0" w:afterAutospacing="0"/>
        <w:jc w:val="both"/>
        <w:textAlignment w:val="baseline"/>
        <w:rPr>
          <w:rFonts w:ascii="Courier New" w:hAnsi="Courier New" w:cs="Courier New"/>
        </w:rPr>
      </w:pPr>
      <w:r>
        <w:rPr>
          <w:rStyle w:val="normaltextrun"/>
          <w:rFonts w:ascii="Courier New" w:hAnsi="Courier New" w:cs="Courier New"/>
        </w:rPr>
        <w:tab/>
      </w:r>
      <w:r w:rsidRPr="00D06D05">
        <w:rPr>
          <w:rStyle w:val="normaltextrun"/>
          <w:rFonts w:ascii="Courier New" w:hAnsi="Courier New" w:cs="Courier New"/>
        </w:rPr>
        <w:t>Presidente de la República</w:t>
      </w:r>
      <w:r w:rsidRPr="00D06D05">
        <w:rPr>
          <w:rStyle w:val="eop"/>
          <w:rFonts w:ascii="Courier New" w:hAnsi="Courier New" w:cs="Courier New"/>
        </w:rPr>
        <w:t> </w:t>
      </w:r>
    </w:p>
    <w:p w14:paraId="6054889D" w14:textId="77777777" w:rsidR="009C5318" w:rsidRPr="00D06D05" w:rsidRDefault="009C5318" w:rsidP="00392B59">
      <w:pPr>
        <w:pStyle w:val="paragraph"/>
        <w:spacing w:before="0" w:beforeAutospacing="0" w:after="0" w:afterAutospacing="0"/>
        <w:ind w:left="2835" w:firstLine="1830"/>
        <w:jc w:val="both"/>
        <w:textAlignment w:val="baseline"/>
        <w:rPr>
          <w:rFonts w:ascii="Courier New" w:hAnsi="Courier New" w:cs="Courier New"/>
        </w:rPr>
      </w:pPr>
      <w:r w:rsidRPr="00D06D05">
        <w:rPr>
          <w:rStyle w:val="eop"/>
          <w:rFonts w:ascii="Courier New" w:hAnsi="Courier New" w:cs="Courier New"/>
        </w:rPr>
        <w:t> </w:t>
      </w:r>
    </w:p>
    <w:p w14:paraId="55251F89" w14:textId="4BD29ABE" w:rsidR="00CA2116" w:rsidRDefault="00CA2116" w:rsidP="00392B59">
      <w:pPr>
        <w:spacing w:after="0" w:line="240" w:lineRule="auto"/>
        <w:ind w:firstLine="2835"/>
        <w:jc w:val="both"/>
        <w:rPr>
          <w:rFonts w:ascii="Courier New" w:hAnsi="Courier New" w:cs="Courier New"/>
          <w:sz w:val="24"/>
          <w:szCs w:val="24"/>
        </w:rPr>
      </w:pPr>
    </w:p>
    <w:p w14:paraId="4CEAF5F5" w14:textId="3888F58B" w:rsidR="00392B59" w:rsidRDefault="00392B59" w:rsidP="00392B59">
      <w:pPr>
        <w:spacing w:after="0" w:line="240" w:lineRule="auto"/>
        <w:ind w:firstLine="2835"/>
        <w:jc w:val="both"/>
        <w:rPr>
          <w:rFonts w:ascii="Courier New" w:hAnsi="Courier New" w:cs="Courier New"/>
          <w:sz w:val="24"/>
          <w:szCs w:val="24"/>
        </w:rPr>
      </w:pPr>
    </w:p>
    <w:p w14:paraId="7F9EC97B" w14:textId="4740FA6E" w:rsidR="00392B59" w:rsidRDefault="00392B59" w:rsidP="00392B59">
      <w:pPr>
        <w:spacing w:after="0" w:line="240" w:lineRule="auto"/>
        <w:ind w:firstLine="2835"/>
        <w:jc w:val="both"/>
        <w:rPr>
          <w:rFonts w:ascii="Courier New" w:hAnsi="Courier New" w:cs="Courier New"/>
          <w:sz w:val="24"/>
          <w:szCs w:val="24"/>
        </w:rPr>
      </w:pPr>
    </w:p>
    <w:p w14:paraId="03103376" w14:textId="65B15F45" w:rsidR="00392B59" w:rsidRDefault="00392B59" w:rsidP="00392B59">
      <w:pPr>
        <w:spacing w:after="0" w:line="240" w:lineRule="auto"/>
        <w:ind w:firstLine="2835"/>
        <w:jc w:val="both"/>
        <w:rPr>
          <w:rFonts w:ascii="Courier New" w:hAnsi="Courier New" w:cs="Courier New"/>
          <w:sz w:val="24"/>
          <w:szCs w:val="24"/>
        </w:rPr>
      </w:pPr>
    </w:p>
    <w:p w14:paraId="2A838056" w14:textId="49F6326E" w:rsidR="00392B59" w:rsidRDefault="00392B59" w:rsidP="00392B59">
      <w:pPr>
        <w:spacing w:after="0" w:line="240" w:lineRule="auto"/>
        <w:ind w:firstLine="2835"/>
        <w:jc w:val="both"/>
        <w:rPr>
          <w:rFonts w:ascii="Courier New" w:hAnsi="Courier New" w:cs="Courier New"/>
          <w:sz w:val="24"/>
          <w:szCs w:val="24"/>
        </w:rPr>
      </w:pPr>
    </w:p>
    <w:p w14:paraId="3AAA7226" w14:textId="7F925E45" w:rsidR="00392B59" w:rsidRDefault="00392B59" w:rsidP="00392B59">
      <w:pPr>
        <w:spacing w:after="0" w:line="240" w:lineRule="auto"/>
        <w:ind w:firstLine="2835"/>
        <w:jc w:val="both"/>
        <w:rPr>
          <w:rFonts w:ascii="Courier New" w:hAnsi="Courier New" w:cs="Courier New"/>
          <w:sz w:val="24"/>
          <w:szCs w:val="24"/>
        </w:rPr>
      </w:pPr>
    </w:p>
    <w:p w14:paraId="60065E0D" w14:textId="09C8ADA8" w:rsidR="00392B59" w:rsidRDefault="00392B59" w:rsidP="00392B59">
      <w:pPr>
        <w:spacing w:after="0" w:line="240" w:lineRule="auto"/>
        <w:ind w:firstLine="2835"/>
        <w:jc w:val="both"/>
        <w:rPr>
          <w:rFonts w:ascii="Courier New" w:hAnsi="Courier New" w:cs="Courier New"/>
          <w:sz w:val="24"/>
          <w:szCs w:val="24"/>
        </w:rPr>
      </w:pPr>
    </w:p>
    <w:p w14:paraId="5C5E4DEA" w14:textId="2D8157CA" w:rsidR="00392B59" w:rsidRDefault="00392B59" w:rsidP="00392B59">
      <w:pPr>
        <w:spacing w:after="0" w:line="240" w:lineRule="auto"/>
        <w:ind w:firstLine="2835"/>
        <w:jc w:val="both"/>
        <w:rPr>
          <w:rFonts w:ascii="Courier New" w:hAnsi="Courier New" w:cs="Courier New"/>
          <w:sz w:val="24"/>
          <w:szCs w:val="24"/>
        </w:rPr>
      </w:pPr>
    </w:p>
    <w:p w14:paraId="539B023D" w14:textId="77777777" w:rsidR="009C5318" w:rsidRDefault="009C5318" w:rsidP="00392B59">
      <w:pPr>
        <w:spacing w:after="0" w:line="240" w:lineRule="auto"/>
        <w:ind w:firstLine="2835"/>
        <w:jc w:val="both"/>
        <w:rPr>
          <w:rFonts w:ascii="Courier New" w:hAnsi="Courier New" w:cs="Courier New"/>
          <w:sz w:val="24"/>
          <w:szCs w:val="24"/>
        </w:rPr>
      </w:pPr>
    </w:p>
    <w:p w14:paraId="47BBF761" w14:textId="40B29493" w:rsidR="009C5318" w:rsidRPr="00392B59" w:rsidRDefault="00392B59" w:rsidP="00392B59">
      <w:pPr>
        <w:tabs>
          <w:tab w:val="center" w:pos="1985"/>
        </w:tabs>
        <w:spacing w:after="0" w:line="240" w:lineRule="auto"/>
        <w:jc w:val="both"/>
        <w:rPr>
          <w:rFonts w:ascii="Courier New" w:hAnsi="Courier New" w:cs="Courier New"/>
          <w:b/>
          <w:bCs/>
          <w:sz w:val="24"/>
          <w:szCs w:val="24"/>
        </w:rPr>
      </w:pPr>
      <w:r>
        <w:rPr>
          <w:rFonts w:ascii="Courier New" w:hAnsi="Courier New" w:cs="Courier New"/>
          <w:b/>
          <w:bCs/>
          <w:sz w:val="24"/>
          <w:szCs w:val="24"/>
        </w:rPr>
        <w:tab/>
      </w:r>
      <w:r w:rsidR="005033DB" w:rsidRPr="00392B59">
        <w:rPr>
          <w:rFonts w:ascii="Courier New" w:hAnsi="Courier New" w:cs="Courier New"/>
          <w:b/>
          <w:bCs/>
          <w:sz w:val="24"/>
          <w:szCs w:val="24"/>
        </w:rPr>
        <w:t>CAROLINA TOHÁ MORALES</w:t>
      </w:r>
    </w:p>
    <w:p w14:paraId="49EB810F" w14:textId="1DFA9390" w:rsidR="005033DB" w:rsidRDefault="00392B59" w:rsidP="00392B59">
      <w:pPr>
        <w:tabs>
          <w:tab w:val="center" w:pos="1985"/>
        </w:tabs>
        <w:spacing w:after="0" w:line="240" w:lineRule="auto"/>
        <w:jc w:val="both"/>
        <w:rPr>
          <w:rFonts w:ascii="Courier New" w:hAnsi="Courier New" w:cs="Courier New"/>
          <w:sz w:val="24"/>
          <w:szCs w:val="24"/>
        </w:rPr>
      </w:pPr>
      <w:r>
        <w:rPr>
          <w:rFonts w:ascii="Courier New" w:hAnsi="Courier New" w:cs="Courier New"/>
          <w:sz w:val="24"/>
          <w:szCs w:val="24"/>
        </w:rPr>
        <w:tab/>
      </w:r>
      <w:r w:rsidR="005033DB">
        <w:rPr>
          <w:rFonts w:ascii="Courier New" w:hAnsi="Courier New" w:cs="Courier New"/>
          <w:sz w:val="24"/>
          <w:szCs w:val="24"/>
        </w:rPr>
        <w:t>Ministra del Interior</w:t>
      </w:r>
    </w:p>
    <w:p w14:paraId="7E7514C5" w14:textId="30FBABB8" w:rsidR="005033DB" w:rsidRDefault="00392B59" w:rsidP="00392B59">
      <w:pPr>
        <w:tabs>
          <w:tab w:val="center" w:pos="1985"/>
        </w:tabs>
        <w:spacing w:after="0" w:line="240" w:lineRule="auto"/>
        <w:jc w:val="both"/>
        <w:rPr>
          <w:rFonts w:ascii="Courier New" w:hAnsi="Courier New" w:cs="Courier New"/>
          <w:sz w:val="24"/>
          <w:szCs w:val="24"/>
        </w:rPr>
      </w:pPr>
      <w:r>
        <w:rPr>
          <w:rFonts w:ascii="Courier New" w:hAnsi="Courier New" w:cs="Courier New"/>
          <w:sz w:val="24"/>
          <w:szCs w:val="24"/>
        </w:rPr>
        <w:tab/>
      </w:r>
      <w:r w:rsidR="005033DB">
        <w:rPr>
          <w:rFonts w:ascii="Courier New" w:hAnsi="Courier New" w:cs="Courier New"/>
          <w:sz w:val="24"/>
          <w:szCs w:val="24"/>
        </w:rPr>
        <w:t xml:space="preserve">y </w:t>
      </w:r>
      <w:r>
        <w:rPr>
          <w:rFonts w:ascii="Courier New" w:hAnsi="Courier New" w:cs="Courier New"/>
          <w:sz w:val="24"/>
          <w:szCs w:val="24"/>
        </w:rPr>
        <w:t>Seguridad Pública</w:t>
      </w:r>
    </w:p>
    <w:p w14:paraId="445C4AF2" w14:textId="77777777" w:rsidR="00392B59" w:rsidRDefault="00392B59" w:rsidP="00392B59">
      <w:pPr>
        <w:tabs>
          <w:tab w:val="center" w:pos="1985"/>
        </w:tabs>
        <w:spacing w:after="0" w:line="240" w:lineRule="auto"/>
        <w:jc w:val="both"/>
        <w:rPr>
          <w:rFonts w:ascii="Courier New" w:hAnsi="Courier New" w:cs="Courier New"/>
          <w:sz w:val="24"/>
          <w:szCs w:val="24"/>
        </w:rPr>
      </w:pPr>
    </w:p>
    <w:p w14:paraId="4A14300C" w14:textId="77777777" w:rsidR="00392B59" w:rsidRDefault="00392B59" w:rsidP="00392B59">
      <w:pPr>
        <w:tabs>
          <w:tab w:val="center" w:pos="1985"/>
        </w:tabs>
        <w:spacing w:after="0" w:line="240" w:lineRule="auto"/>
        <w:jc w:val="both"/>
        <w:rPr>
          <w:rFonts w:ascii="Courier New" w:hAnsi="Courier New" w:cs="Courier New"/>
          <w:sz w:val="24"/>
          <w:szCs w:val="24"/>
        </w:rPr>
      </w:pPr>
    </w:p>
    <w:p w14:paraId="7B660A71" w14:textId="77777777" w:rsidR="00392B59" w:rsidRDefault="00392B59" w:rsidP="00392B59">
      <w:pPr>
        <w:tabs>
          <w:tab w:val="center" w:pos="1985"/>
        </w:tabs>
        <w:spacing w:after="0" w:line="240" w:lineRule="auto"/>
        <w:jc w:val="both"/>
        <w:rPr>
          <w:rFonts w:ascii="Courier New" w:hAnsi="Courier New" w:cs="Courier New"/>
          <w:sz w:val="24"/>
          <w:szCs w:val="24"/>
        </w:rPr>
      </w:pPr>
    </w:p>
    <w:p w14:paraId="5476C63A" w14:textId="77777777" w:rsidR="00392B59" w:rsidRDefault="00392B59" w:rsidP="00392B59">
      <w:pPr>
        <w:tabs>
          <w:tab w:val="center" w:pos="1985"/>
        </w:tabs>
        <w:spacing w:after="0" w:line="240" w:lineRule="auto"/>
        <w:jc w:val="both"/>
        <w:rPr>
          <w:rFonts w:ascii="Courier New" w:hAnsi="Courier New" w:cs="Courier New"/>
          <w:sz w:val="24"/>
          <w:szCs w:val="24"/>
        </w:rPr>
      </w:pPr>
    </w:p>
    <w:p w14:paraId="61BA3F9F" w14:textId="77777777" w:rsidR="00392B59" w:rsidRDefault="00392B59" w:rsidP="00392B59">
      <w:pPr>
        <w:tabs>
          <w:tab w:val="center" w:pos="1985"/>
        </w:tabs>
        <w:spacing w:after="0" w:line="240" w:lineRule="auto"/>
        <w:jc w:val="both"/>
        <w:rPr>
          <w:rFonts w:ascii="Courier New" w:hAnsi="Courier New" w:cs="Courier New"/>
          <w:sz w:val="24"/>
          <w:szCs w:val="24"/>
        </w:rPr>
      </w:pPr>
    </w:p>
    <w:p w14:paraId="11DC9FCC" w14:textId="77777777" w:rsidR="00392B59" w:rsidRDefault="00392B59" w:rsidP="00392B59">
      <w:pPr>
        <w:tabs>
          <w:tab w:val="center" w:pos="1985"/>
        </w:tabs>
        <w:spacing w:after="0" w:line="240" w:lineRule="auto"/>
        <w:jc w:val="both"/>
        <w:rPr>
          <w:rFonts w:ascii="Courier New" w:hAnsi="Courier New" w:cs="Courier New"/>
          <w:sz w:val="24"/>
          <w:szCs w:val="24"/>
        </w:rPr>
      </w:pPr>
    </w:p>
    <w:p w14:paraId="722D6C33" w14:textId="77777777" w:rsidR="00392B59" w:rsidRDefault="00392B59" w:rsidP="00392B59">
      <w:pPr>
        <w:tabs>
          <w:tab w:val="center" w:pos="1985"/>
        </w:tabs>
        <w:spacing w:after="0" w:line="240" w:lineRule="auto"/>
        <w:jc w:val="both"/>
        <w:rPr>
          <w:rFonts w:ascii="Courier New" w:hAnsi="Courier New" w:cs="Courier New"/>
          <w:sz w:val="24"/>
          <w:szCs w:val="24"/>
        </w:rPr>
      </w:pPr>
    </w:p>
    <w:p w14:paraId="43386556" w14:textId="65405725" w:rsidR="00392B59" w:rsidRPr="00392B59" w:rsidRDefault="00392B59" w:rsidP="00392B59">
      <w:pPr>
        <w:tabs>
          <w:tab w:val="center" w:pos="1985"/>
          <w:tab w:val="center" w:pos="7088"/>
        </w:tabs>
        <w:spacing w:after="0" w:line="240" w:lineRule="auto"/>
        <w:jc w:val="both"/>
        <w:rPr>
          <w:rFonts w:ascii="Courier New" w:hAnsi="Courier New" w:cs="Courier New"/>
          <w:b/>
          <w:bCs/>
          <w:sz w:val="24"/>
          <w:szCs w:val="24"/>
        </w:rPr>
      </w:pPr>
      <w:r>
        <w:rPr>
          <w:rFonts w:ascii="Courier New" w:hAnsi="Courier New" w:cs="Courier New"/>
          <w:b/>
          <w:bCs/>
          <w:sz w:val="24"/>
          <w:szCs w:val="24"/>
        </w:rPr>
        <w:tab/>
      </w:r>
      <w:r>
        <w:rPr>
          <w:rFonts w:ascii="Courier New" w:hAnsi="Courier New" w:cs="Courier New"/>
          <w:b/>
          <w:bCs/>
          <w:sz w:val="24"/>
          <w:szCs w:val="24"/>
        </w:rPr>
        <w:tab/>
      </w:r>
      <w:r w:rsidRPr="00392B59">
        <w:rPr>
          <w:rFonts w:ascii="Courier New" w:hAnsi="Courier New" w:cs="Courier New"/>
          <w:b/>
          <w:bCs/>
          <w:sz w:val="24"/>
          <w:szCs w:val="24"/>
        </w:rPr>
        <w:t>JEANNETTE JARA ROMÁN</w:t>
      </w:r>
    </w:p>
    <w:p w14:paraId="7760745B" w14:textId="18748E70" w:rsidR="00392B59" w:rsidRDefault="00392B59" w:rsidP="00392B59">
      <w:pPr>
        <w:tabs>
          <w:tab w:val="center" w:pos="1985"/>
          <w:tab w:val="center" w:pos="7088"/>
        </w:tabs>
        <w:spacing w:after="0" w:line="240" w:lineRule="auto"/>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Ministra del Trabajo</w:t>
      </w:r>
    </w:p>
    <w:p w14:paraId="632B385D" w14:textId="332F2407" w:rsidR="00392B59" w:rsidRPr="004C426F" w:rsidRDefault="00392B59" w:rsidP="00392B59">
      <w:pPr>
        <w:tabs>
          <w:tab w:val="center" w:pos="1985"/>
          <w:tab w:val="center" w:pos="7088"/>
        </w:tabs>
        <w:spacing w:after="0" w:line="240" w:lineRule="auto"/>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y Previsión Social</w:t>
      </w:r>
    </w:p>
    <w:sectPr w:rsidR="00392B59" w:rsidRPr="004C426F" w:rsidSect="00AC3371">
      <w:pgSz w:w="12242" w:h="18722" w:code="14"/>
      <w:pgMar w:top="2268" w:right="1469" w:bottom="1701" w:left="1701" w:header="709" w:footer="709"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EA806" w14:textId="77777777" w:rsidR="00997ADF" w:rsidRDefault="00997ADF" w:rsidP="00C216E3">
      <w:pPr>
        <w:spacing w:after="0" w:line="240" w:lineRule="auto"/>
      </w:pPr>
      <w:r>
        <w:separator/>
      </w:r>
    </w:p>
  </w:endnote>
  <w:endnote w:type="continuationSeparator" w:id="0">
    <w:p w14:paraId="6D43D5FE" w14:textId="77777777" w:rsidR="00997ADF" w:rsidRDefault="00997ADF" w:rsidP="00C216E3">
      <w:pPr>
        <w:spacing w:after="0" w:line="240" w:lineRule="auto"/>
      </w:pPr>
      <w:r>
        <w:continuationSeparator/>
      </w:r>
    </w:p>
  </w:endnote>
  <w:endnote w:type="continuationNotice" w:id="1">
    <w:p w14:paraId="5B10812C" w14:textId="77777777" w:rsidR="00997ADF" w:rsidRDefault="00997A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CDE6C" w14:textId="55BADCE2" w:rsidR="00C216E3" w:rsidRDefault="00C216E3">
    <w:pPr>
      <w:pStyle w:val="Piedepgina"/>
      <w:jc w:val="center"/>
    </w:pPr>
  </w:p>
  <w:p w14:paraId="7B1EF0CB" w14:textId="77777777" w:rsidR="00C216E3" w:rsidRDefault="00C216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842EF" w14:textId="77777777" w:rsidR="00997ADF" w:rsidRDefault="00997ADF" w:rsidP="00C216E3">
      <w:pPr>
        <w:spacing w:after="0" w:line="240" w:lineRule="auto"/>
      </w:pPr>
      <w:r>
        <w:separator/>
      </w:r>
    </w:p>
  </w:footnote>
  <w:footnote w:type="continuationSeparator" w:id="0">
    <w:p w14:paraId="27E11432" w14:textId="77777777" w:rsidR="00997ADF" w:rsidRDefault="00997ADF" w:rsidP="00C216E3">
      <w:pPr>
        <w:spacing w:after="0" w:line="240" w:lineRule="auto"/>
      </w:pPr>
      <w:r>
        <w:continuationSeparator/>
      </w:r>
    </w:p>
  </w:footnote>
  <w:footnote w:type="continuationNotice" w:id="1">
    <w:p w14:paraId="5CEF7031" w14:textId="77777777" w:rsidR="00997ADF" w:rsidRDefault="00997A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63210281" w:displacedByCustomXml="next"/>
  <w:sdt>
    <w:sdtPr>
      <w:rPr>
        <w:kern w:val="0"/>
        <w14:ligatures w14:val="none"/>
      </w:rPr>
      <w:id w:val="617959404"/>
      <w:docPartObj>
        <w:docPartGallery w:val="Page Numbers (Top of Page)"/>
        <w:docPartUnique/>
      </w:docPartObj>
    </w:sdtPr>
    <w:sdtContent>
      <w:bookmarkStart w:id="2" w:name="_Hlk105416340" w:displacedByCustomXml="prev"/>
      <w:bookmarkStart w:id="3" w:name="_Hlk103672723" w:displacedByCustomXml="prev"/>
      <w:p w14:paraId="4DC87927" w14:textId="77777777" w:rsidR="008D495B" w:rsidRPr="008D495B" w:rsidRDefault="008D495B" w:rsidP="008D495B">
        <w:pPr>
          <w:tabs>
            <w:tab w:val="center" w:pos="709"/>
          </w:tabs>
          <w:spacing w:after="0" w:line="240" w:lineRule="auto"/>
          <w:ind w:left="-851" w:firstLine="709"/>
          <w:jc w:val="both"/>
          <w:rPr>
            <w:rFonts w:ascii="Calibri" w:eastAsia="Calibri" w:hAnsi="Calibri" w:cs="Times New Roman"/>
            <w:kern w:val="0"/>
            <w:sz w:val="20"/>
            <w:szCs w:val="20"/>
            <w14:ligatures w14:val="none"/>
          </w:rPr>
        </w:pPr>
        <w:r w:rsidRPr="008D495B">
          <w:rPr>
            <w:rFonts w:ascii="Calibri" w:eastAsia="Calibri" w:hAnsi="Calibri" w:cs="Times New Roman"/>
            <w:kern w:val="0"/>
            <w:sz w:val="20"/>
            <w:szCs w:val="20"/>
            <w14:ligatures w14:val="none"/>
          </w:rPr>
          <w:t>REPÚBLICA DE CHILE</w:t>
        </w:r>
      </w:p>
      <w:p w14:paraId="1EDC9DDE" w14:textId="77777777" w:rsidR="008D495B" w:rsidRPr="008D495B" w:rsidRDefault="008D495B" w:rsidP="008D495B">
        <w:pPr>
          <w:tabs>
            <w:tab w:val="center" w:pos="709"/>
          </w:tabs>
          <w:spacing w:after="0" w:line="240" w:lineRule="auto"/>
          <w:ind w:left="-851"/>
          <w:jc w:val="both"/>
          <w:rPr>
            <w:rFonts w:ascii="Calibri" w:eastAsia="Calibri" w:hAnsi="Calibri" w:cs="Times New Roman"/>
            <w:kern w:val="0"/>
            <w:sz w:val="18"/>
            <w:szCs w:val="18"/>
            <w14:ligatures w14:val="none"/>
          </w:rPr>
        </w:pPr>
        <w:r w:rsidRPr="008D495B">
          <w:rPr>
            <w:rFonts w:ascii="Calibri" w:eastAsia="Calibri" w:hAnsi="Calibri" w:cs="Times New Roman"/>
            <w:kern w:val="0"/>
            <w:sz w:val="18"/>
            <w:szCs w:val="18"/>
            <w14:ligatures w14:val="none"/>
          </w:rPr>
          <w:tab/>
          <w:t>MINISTERIO</w:t>
        </w:r>
      </w:p>
      <w:p w14:paraId="10A1192E" w14:textId="77777777" w:rsidR="008D495B" w:rsidRPr="008D495B" w:rsidRDefault="008D495B" w:rsidP="008D495B">
        <w:pPr>
          <w:tabs>
            <w:tab w:val="center" w:pos="851"/>
          </w:tabs>
          <w:spacing w:after="0" w:line="240" w:lineRule="auto"/>
          <w:ind w:left="-851"/>
          <w:jc w:val="both"/>
          <w:rPr>
            <w:rFonts w:ascii="Calibri" w:eastAsia="Calibri" w:hAnsi="Calibri" w:cs="Times New Roman"/>
            <w:kern w:val="0"/>
            <w:sz w:val="18"/>
            <w:szCs w:val="18"/>
            <w14:ligatures w14:val="none"/>
          </w:rPr>
        </w:pPr>
        <w:r w:rsidRPr="008D495B">
          <w:rPr>
            <w:rFonts w:ascii="Calibri" w:eastAsia="Calibri" w:hAnsi="Calibri" w:cs="Times New Roman"/>
            <w:kern w:val="0"/>
            <w:sz w:val="18"/>
            <w:szCs w:val="18"/>
            <w14:ligatures w14:val="none"/>
          </w:rPr>
          <w:t>SECRETARIA GENERAL DE LA PRESIDENCIA</w:t>
        </w:r>
        <w:bookmarkEnd w:id="3"/>
      </w:p>
      <w:bookmarkEnd w:id="1"/>
      <w:bookmarkEnd w:id="2"/>
      <w:p w14:paraId="0F4FB0C9" w14:textId="77777777" w:rsidR="008D495B" w:rsidRPr="008D495B" w:rsidRDefault="008D495B" w:rsidP="008D495B">
        <w:pPr>
          <w:tabs>
            <w:tab w:val="center" w:pos="4419"/>
            <w:tab w:val="right" w:pos="8838"/>
          </w:tabs>
          <w:spacing w:after="0" w:line="240" w:lineRule="auto"/>
          <w:ind w:firstLine="2835"/>
          <w:jc w:val="right"/>
          <w:rPr>
            <w:kern w:val="0"/>
            <w14:ligatures w14:val="none"/>
          </w:rPr>
        </w:pPr>
        <w:r w:rsidRPr="008D495B">
          <w:rPr>
            <w:kern w:val="0"/>
            <w14:ligatures w14:val="none"/>
          </w:rPr>
          <w:fldChar w:fldCharType="begin"/>
        </w:r>
        <w:r w:rsidRPr="008D495B">
          <w:rPr>
            <w:kern w:val="0"/>
            <w14:ligatures w14:val="none"/>
          </w:rPr>
          <w:instrText>PAGE   \* MERGEFORMAT</w:instrText>
        </w:r>
        <w:r w:rsidRPr="008D495B">
          <w:rPr>
            <w:kern w:val="0"/>
            <w14:ligatures w14:val="none"/>
          </w:rPr>
          <w:fldChar w:fldCharType="separate"/>
        </w:r>
        <w:r w:rsidRPr="008D495B">
          <w:rPr>
            <w:kern w:val="0"/>
            <w14:ligatures w14:val="none"/>
          </w:rPr>
          <w:t>1</w:t>
        </w:r>
        <w:r w:rsidRPr="008D495B">
          <w:rPr>
            <w:kern w:val="0"/>
            <w14:ligatures w14:val="none"/>
          </w:rPr>
          <w:fldChar w:fldCharType="end"/>
        </w:r>
      </w:p>
    </w:sdtContent>
  </w:sdt>
  <w:p w14:paraId="7F3DD5E6" w14:textId="77777777" w:rsidR="008D495B" w:rsidRPr="008D495B" w:rsidRDefault="008D495B" w:rsidP="008D495B">
    <w:pPr>
      <w:tabs>
        <w:tab w:val="center" w:pos="4419"/>
        <w:tab w:val="right" w:pos="8838"/>
      </w:tabs>
      <w:spacing w:after="0" w:line="240" w:lineRule="auto"/>
      <w:ind w:firstLine="2835"/>
      <w:jc w:val="both"/>
      <w:rPr>
        <w:kern w:val="0"/>
        <w14:ligatures w14:val="none"/>
      </w:rPr>
    </w:pPr>
  </w:p>
  <w:p w14:paraId="6668EF9F" w14:textId="77777777" w:rsidR="00EA135A" w:rsidRDefault="00EA135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B6C65" w14:textId="77777777" w:rsidR="008D495B" w:rsidRPr="008D495B" w:rsidRDefault="008D495B" w:rsidP="008D495B">
    <w:pPr>
      <w:tabs>
        <w:tab w:val="center" w:pos="709"/>
      </w:tabs>
      <w:spacing w:after="0" w:line="240" w:lineRule="auto"/>
      <w:ind w:left="-851" w:firstLine="709"/>
      <w:jc w:val="both"/>
      <w:rPr>
        <w:rFonts w:ascii="Calibri" w:eastAsia="Calibri" w:hAnsi="Calibri" w:cs="Times New Roman"/>
        <w:kern w:val="0"/>
        <w:sz w:val="20"/>
        <w:szCs w:val="20"/>
        <w14:ligatures w14:val="none"/>
      </w:rPr>
    </w:pPr>
    <w:r w:rsidRPr="008D495B">
      <w:rPr>
        <w:rFonts w:ascii="Calibri" w:eastAsia="Calibri" w:hAnsi="Calibri" w:cs="Times New Roman"/>
        <w:kern w:val="0"/>
        <w:sz w:val="20"/>
        <w:szCs w:val="20"/>
        <w14:ligatures w14:val="none"/>
      </w:rPr>
      <w:t>REPÚBLICA DE CHILE</w:t>
    </w:r>
  </w:p>
  <w:p w14:paraId="296A4A5D" w14:textId="77777777" w:rsidR="008D495B" w:rsidRPr="008D495B" w:rsidRDefault="008D495B" w:rsidP="008D495B">
    <w:pPr>
      <w:tabs>
        <w:tab w:val="center" w:pos="709"/>
      </w:tabs>
      <w:spacing w:after="0" w:line="240" w:lineRule="auto"/>
      <w:ind w:left="-851"/>
      <w:jc w:val="both"/>
      <w:rPr>
        <w:rFonts w:ascii="Calibri" w:eastAsia="Calibri" w:hAnsi="Calibri" w:cs="Times New Roman"/>
        <w:kern w:val="0"/>
        <w:sz w:val="18"/>
        <w:szCs w:val="18"/>
        <w14:ligatures w14:val="none"/>
      </w:rPr>
    </w:pPr>
    <w:r w:rsidRPr="008D495B">
      <w:rPr>
        <w:rFonts w:ascii="Calibri" w:eastAsia="Calibri" w:hAnsi="Calibri" w:cs="Times New Roman"/>
        <w:kern w:val="0"/>
        <w:sz w:val="18"/>
        <w:szCs w:val="18"/>
        <w14:ligatures w14:val="none"/>
      </w:rPr>
      <w:tab/>
      <w:t>MINISTERIO</w:t>
    </w:r>
  </w:p>
  <w:p w14:paraId="6DB3AC5F" w14:textId="77777777" w:rsidR="008D495B" w:rsidRPr="008D495B" w:rsidRDefault="008D495B" w:rsidP="008D495B">
    <w:pPr>
      <w:tabs>
        <w:tab w:val="center" w:pos="851"/>
      </w:tabs>
      <w:spacing w:after="0" w:line="240" w:lineRule="auto"/>
      <w:ind w:left="-851"/>
      <w:jc w:val="both"/>
      <w:rPr>
        <w:rFonts w:ascii="Calibri" w:eastAsia="Calibri" w:hAnsi="Calibri" w:cs="Times New Roman"/>
        <w:kern w:val="0"/>
        <w:sz w:val="18"/>
        <w:szCs w:val="18"/>
        <w14:ligatures w14:val="none"/>
      </w:rPr>
    </w:pPr>
    <w:r w:rsidRPr="008D495B">
      <w:rPr>
        <w:rFonts w:ascii="Calibri" w:eastAsia="Calibri" w:hAnsi="Calibri" w:cs="Times New Roman"/>
        <w:kern w:val="0"/>
        <w:sz w:val="18"/>
        <w:szCs w:val="18"/>
        <w14:ligatures w14:val="none"/>
      </w:rPr>
      <w:t>SECRETARIA GENERAL DE LA PRESIDENCIA</w:t>
    </w:r>
  </w:p>
  <w:p w14:paraId="093D1BFB" w14:textId="77777777" w:rsidR="008D495B" w:rsidRPr="008D495B" w:rsidRDefault="008D495B" w:rsidP="008D49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E18C0"/>
    <w:multiLevelType w:val="hybridMultilevel"/>
    <w:tmpl w:val="A82AD53E"/>
    <w:lvl w:ilvl="0" w:tplc="DE2857E0">
      <w:start w:val="1"/>
      <w:numFmt w:val="lowerLetter"/>
      <w:lvlText w:val="%1)"/>
      <w:lvlJc w:val="left"/>
      <w:pPr>
        <w:ind w:left="840" w:hanging="48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3A77F32"/>
    <w:multiLevelType w:val="hybridMultilevel"/>
    <w:tmpl w:val="92BCC1D8"/>
    <w:lvl w:ilvl="0" w:tplc="70B42DEE">
      <w:start w:val="1"/>
      <w:numFmt w:val="upperRoman"/>
      <w:lvlText w:val="%1."/>
      <w:lvlJc w:val="left"/>
      <w:pPr>
        <w:ind w:left="4264" w:hanging="72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2" w15:restartNumberingAfterBreak="0">
    <w:nsid w:val="589E6059"/>
    <w:multiLevelType w:val="hybridMultilevel"/>
    <w:tmpl w:val="4B9E456E"/>
    <w:lvl w:ilvl="0" w:tplc="646884CE">
      <w:start w:val="1"/>
      <w:numFmt w:val="decimal"/>
      <w:lvlText w:val="%1."/>
      <w:lvlJc w:val="left"/>
      <w:pPr>
        <w:ind w:left="3285" w:hanging="45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 w15:restartNumberingAfterBreak="0">
    <w:nsid w:val="6DA11B4D"/>
    <w:multiLevelType w:val="hybridMultilevel"/>
    <w:tmpl w:val="D5720898"/>
    <w:lvl w:ilvl="0" w:tplc="F1A4A3C4">
      <w:start w:val="1"/>
      <w:numFmt w:val="decimal"/>
      <w:lvlText w:val="%1."/>
      <w:lvlJc w:val="left"/>
      <w:pPr>
        <w:ind w:left="3529" w:hanging="705"/>
      </w:pPr>
      <w:rPr>
        <w:rFonts w:hint="default"/>
        <w:b/>
        <w:bCs/>
      </w:rPr>
    </w:lvl>
    <w:lvl w:ilvl="1" w:tplc="340A0019" w:tentative="1">
      <w:start w:val="1"/>
      <w:numFmt w:val="lowerLetter"/>
      <w:lvlText w:val="%2."/>
      <w:lvlJc w:val="left"/>
      <w:pPr>
        <w:ind w:left="3904" w:hanging="360"/>
      </w:pPr>
    </w:lvl>
    <w:lvl w:ilvl="2" w:tplc="340A001B" w:tentative="1">
      <w:start w:val="1"/>
      <w:numFmt w:val="lowerRoman"/>
      <w:lvlText w:val="%3."/>
      <w:lvlJc w:val="right"/>
      <w:pPr>
        <w:ind w:left="4624" w:hanging="180"/>
      </w:pPr>
    </w:lvl>
    <w:lvl w:ilvl="3" w:tplc="340A000F" w:tentative="1">
      <w:start w:val="1"/>
      <w:numFmt w:val="decimal"/>
      <w:lvlText w:val="%4."/>
      <w:lvlJc w:val="left"/>
      <w:pPr>
        <w:ind w:left="5344" w:hanging="360"/>
      </w:pPr>
    </w:lvl>
    <w:lvl w:ilvl="4" w:tplc="340A0019" w:tentative="1">
      <w:start w:val="1"/>
      <w:numFmt w:val="lowerLetter"/>
      <w:lvlText w:val="%5."/>
      <w:lvlJc w:val="left"/>
      <w:pPr>
        <w:ind w:left="6064" w:hanging="360"/>
      </w:pPr>
    </w:lvl>
    <w:lvl w:ilvl="5" w:tplc="340A001B" w:tentative="1">
      <w:start w:val="1"/>
      <w:numFmt w:val="lowerRoman"/>
      <w:lvlText w:val="%6."/>
      <w:lvlJc w:val="right"/>
      <w:pPr>
        <w:ind w:left="6784" w:hanging="180"/>
      </w:pPr>
    </w:lvl>
    <w:lvl w:ilvl="6" w:tplc="340A000F" w:tentative="1">
      <w:start w:val="1"/>
      <w:numFmt w:val="decimal"/>
      <w:lvlText w:val="%7."/>
      <w:lvlJc w:val="left"/>
      <w:pPr>
        <w:ind w:left="7504" w:hanging="360"/>
      </w:pPr>
    </w:lvl>
    <w:lvl w:ilvl="7" w:tplc="340A0019" w:tentative="1">
      <w:start w:val="1"/>
      <w:numFmt w:val="lowerLetter"/>
      <w:lvlText w:val="%8."/>
      <w:lvlJc w:val="left"/>
      <w:pPr>
        <w:ind w:left="8224" w:hanging="360"/>
      </w:pPr>
    </w:lvl>
    <w:lvl w:ilvl="8" w:tplc="340A001B" w:tentative="1">
      <w:start w:val="1"/>
      <w:numFmt w:val="lowerRoman"/>
      <w:lvlText w:val="%9."/>
      <w:lvlJc w:val="right"/>
      <w:pPr>
        <w:ind w:left="8944" w:hanging="180"/>
      </w:pPr>
    </w:lvl>
  </w:abstractNum>
  <w:num w:numId="1" w16cid:durableId="1666935819">
    <w:abstractNumId w:val="1"/>
  </w:num>
  <w:num w:numId="2" w16cid:durableId="1611233214">
    <w:abstractNumId w:val="3"/>
  </w:num>
  <w:num w:numId="3" w16cid:durableId="1784863">
    <w:abstractNumId w:val="2"/>
  </w:num>
  <w:num w:numId="4" w16cid:durableId="1069423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47B"/>
    <w:rsid w:val="000206BB"/>
    <w:rsid w:val="00023561"/>
    <w:rsid w:val="00032559"/>
    <w:rsid w:val="00037D7B"/>
    <w:rsid w:val="00054685"/>
    <w:rsid w:val="0005593E"/>
    <w:rsid w:val="00060B02"/>
    <w:rsid w:val="00067007"/>
    <w:rsid w:val="00074706"/>
    <w:rsid w:val="00076069"/>
    <w:rsid w:val="00077D68"/>
    <w:rsid w:val="00080B4E"/>
    <w:rsid w:val="0009043A"/>
    <w:rsid w:val="000A3331"/>
    <w:rsid w:val="000D1657"/>
    <w:rsid w:val="000D313F"/>
    <w:rsid w:val="000E76F6"/>
    <w:rsid w:val="000F6A4B"/>
    <w:rsid w:val="000F7F17"/>
    <w:rsid w:val="00102FA6"/>
    <w:rsid w:val="0010478B"/>
    <w:rsid w:val="00110B69"/>
    <w:rsid w:val="001120A5"/>
    <w:rsid w:val="001237F9"/>
    <w:rsid w:val="001271FF"/>
    <w:rsid w:val="00132F6B"/>
    <w:rsid w:val="00142E6F"/>
    <w:rsid w:val="00145AD4"/>
    <w:rsid w:val="00146FCE"/>
    <w:rsid w:val="001564B6"/>
    <w:rsid w:val="00162569"/>
    <w:rsid w:val="001777A2"/>
    <w:rsid w:val="001802CA"/>
    <w:rsid w:val="00181D82"/>
    <w:rsid w:val="001844E1"/>
    <w:rsid w:val="00187E08"/>
    <w:rsid w:val="001924BE"/>
    <w:rsid w:val="001A69D1"/>
    <w:rsid w:val="001B2088"/>
    <w:rsid w:val="001B54BA"/>
    <w:rsid w:val="001B5D5F"/>
    <w:rsid w:val="001C1437"/>
    <w:rsid w:val="001C184A"/>
    <w:rsid w:val="001C6AFD"/>
    <w:rsid w:val="001D27D1"/>
    <w:rsid w:val="001D2D98"/>
    <w:rsid w:val="001D39D2"/>
    <w:rsid w:val="001D472F"/>
    <w:rsid w:val="001D63A9"/>
    <w:rsid w:val="001D6613"/>
    <w:rsid w:val="001F532D"/>
    <w:rsid w:val="00200A69"/>
    <w:rsid w:val="00203231"/>
    <w:rsid w:val="00206C22"/>
    <w:rsid w:val="00210B96"/>
    <w:rsid w:val="00226CE3"/>
    <w:rsid w:val="0023468F"/>
    <w:rsid w:val="00234C63"/>
    <w:rsid w:val="002372BA"/>
    <w:rsid w:val="0024044E"/>
    <w:rsid w:val="002469C5"/>
    <w:rsid w:val="00247BA6"/>
    <w:rsid w:val="00250B71"/>
    <w:rsid w:val="00252F03"/>
    <w:rsid w:val="0025357C"/>
    <w:rsid w:val="0025682E"/>
    <w:rsid w:val="00267F40"/>
    <w:rsid w:val="00277C99"/>
    <w:rsid w:val="002815A5"/>
    <w:rsid w:val="0028305B"/>
    <w:rsid w:val="0028621B"/>
    <w:rsid w:val="002B25DA"/>
    <w:rsid w:val="002B6FB1"/>
    <w:rsid w:val="002C60BC"/>
    <w:rsid w:val="002C62BF"/>
    <w:rsid w:val="002C6536"/>
    <w:rsid w:val="002C735E"/>
    <w:rsid w:val="002D2107"/>
    <w:rsid w:val="002E02D5"/>
    <w:rsid w:val="002E1984"/>
    <w:rsid w:val="002E4043"/>
    <w:rsid w:val="002E4402"/>
    <w:rsid w:val="002F0709"/>
    <w:rsid w:val="002F3A7E"/>
    <w:rsid w:val="002F7421"/>
    <w:rsid w:val="00313E22"/>
    <w:rsid w:val="0031571B"/>
    <w:rsid w:val="00337261"/>
    <w:rsid w:val="003471C0"/>
    <w:rsid w:val="00357FD2"/>
    <w:rsid w:val="00360680"/>
    <w:rsid w:val="003637B3"/>
    <w:rsid w:val="00370449"/>
    <w:rsid w:val="00392B59"/>
    <w:rsid w:val="003930A6"/>
    <w:rsid w:val="003A0512"/>
    <w:rsid w:val="003A6688"/>
    <w:rsid w:val="003B156B"/>
    <w:rsid w:val="003B3F44"/>
    <w:rsid w:val="003C0CFB"/>
    <w:rsid w:val="003C11AC"/>
    <w:rsid w:val="003C54DD"/>
    <w:rsid w:val="003D41DF"/>
    <w:rsid w:val="003D4881"/>
    <w:rsid w:val="003D71A1"/>
    <w:rsid w:val="003E479A"/>
    <w:rsid w:val="003F03FC"/>
    <w:rsid w:val="003F19BE"/>
    <w:rsid w:val="00411EBF"/>
    <w:rsid w:val="00421C68"/>
    <w:rsid w:val="00421FAC"/>
    <w:rsid w:val="004244BF"/>
    <w:rsid w:val="0042582D"/>
    <w:rsid w:val="004258AC"/>
    <w:rsid w:val="00427B55"/>
    <w:rsid w:val="004401FD"/>
    <w:rsid w:val="004407A9"/>
    <w:rsid w:val="004443D1"/>
    <w:rsid w:val="00446BC1"/>
    <w:rsid w:val="004508A2"/>
    <w:rsid w:val="004538C1"/>
    <w:rsid w:val="00463C07"/>
    <w:rsid w:val="00463E3B"/>
    <w:rsid w:val="00484FA7"/>
    <w:rsid w:val="00486D5C"/>
    <w:rsid w:val="004A40CE"/>
    <w:rsid w:val="004A7711"/>
    <w:rsid w:val="004B2D98"/>
    <w:rsid w:val="004B5BA0"/>
    <w:rsid w:val="004C0F07"/>
    <w:rsid w:val="004C28C8"/>
    <w:rsid w:val="004C29BF"/>
    <w:rsid w:val="004C426F"/>
    <w:rsid w:val="004C541C"/>
    <w:rsid w:val="004C7613"/>
    <w:rsid w:val="004D04C1"/>
    <w:rsid w:val="004D33AA"/>
    <w:rsid w:val="004E4B8B"/>
    <w:rsid w:val="004E4BA5"/>
    <w:rsid w:val="004E5333"/>
    <w:rsid w:val="004F312E"/>
    <w:rsid w:val="005015FA"/>
    <w:rsid w:val="005019D7"/>
    <w:rsid w:val="0050258B"/>
    <w:rsid w:val="005033DB"/>
    <w:rsid w:val="005178CD"/>
    <w:rsid w:val="00521DF1"/>
    <w:rsid w:val="00522BF0"/>
    <w:rsid w:val="00524FCF"/>
    <w:rsid w:val="005315FD"/>
    <w:rsid w:val="00533AA5"/>
    <w:rsid w:val="0053730D"/>
    <w:rsid w:val="00540241"/>
    <w:rsid w:val="00544481"/>
    <w:rsid w:val="00550DDC"/>
    <w:rsid w:val="00552F46"/>
    <w:rsid w:val="0055737D"/>
    <w:rsid w:val="00574018"/>
    <w:rsid w:val="00596C3F"/>
    <w:rsid w:val="00596CF7"/>
    <w:rsid w:val="005A05FA"/>
    <w:rsid w:val="005A1AA8"/>
    <w:rsid w:val="005B04FE"/>
    <w:rsid w:val="005D3F99"/>
    <w:rsid w:val="005E7B51"/>
    <w:rsid w:val="005F3565"/>
    <w:rsid w:val="00601C6A"/>
    <w:rsid w:val="00606B69"/>
    <w:rsid w:val="0064013A"/>
    <w:rsid w:val="00645BF0"/>
    <w:rsid w:val="00646880"/>
    <w:rsid w:val="00652861"/>
    <w:rsid w:val="00654D49"/>
    <w:rsid w:val="006554DA"/>
    <w:rsid w:val="00662B74"/>
    <w:rsid w:val="006720F1"/>
    <w:rsid w:val="006756A2"/>
    <w:rsid w:val="0068187A"/>
    <w:rsid w:val="006825AD"/>
    <w:rsid w:val="00692161"/>
    <w:rsid w:val="006941B6"/>
    <w:rsid w:val="00694E7B"/>
    <w:rsid w:val="006A2FFC"/>
    <w:rsid w:val="006D05EC"/>
    <w:rsid w:val="006D3321"/>
    <w:rsid w:val="006E2533"/>
    <w:rsid w:val="006F20B3"/>
    <w:rsid w:val="006F2AFE"/>
    <w:rsid w:val="006F508C"/>
    <w:rsid w:val="00702CF8"/>
    <w:rsid w:val="00710222"/>
    <w:rsid w:val="007158F7"/>
    <w:rsid w:val="00716B98"/>
    <w:rsid w:val="007248E5"/>
    <w:rsid w:val="00733223"/>
    <w:rsid w:val="00750EBA"/>
    <w:rsid w:val="00752EBB"/>
    <w:rsid w:val="00756A9F"/>
    <w:rsid w:val="0076004D"/>
    <w:rsid w:val="007609B4"/>
    <w:rsid w:val="007625D6"/>
    <w:rsid w:val="007710F4"/>
    <w:rsid w:val="00780837"/>
    <w:rsid w:val="00782607"/>
    <w:rsid w:val="00791921"/>
    <w:rsid w:val="00792566"/>
    <w:rsid w:val="007A042E"/>
    <w:rsid w:val="007B1F60"/>
    <w:rsid w:val="007B49D4"/>
    <w:rsid w:val="007C4162"/>
    <w:rsid w:val="007C645D"/>
    <w:rsid w:val="007C7E18"/>
    <w:rsid w:val="007D76C0"/>
    <w:rsid w:val="007F25B7"/>
    <w:rsid w:val="007F38F4"/>
    <w:rsid w:val="007F4669"/>
    <w:rsid w:val="007F4FC0"/>
    <w:rsid w:val="007F6A9B"/>
    <w:rsid w:val="00803B31"/>
    <w:rsid w:val="00805873"/>
    <w:rsid w:val="008077C3"/>
    <w:rsid w:val="00814DC1"/>
    <w:rsid w:val="00817142"/>
    <w:rsid w:val="00820347"/>
    <w:rsid w:val="00823CB2"/>
    <w:rsid w:val="00825EA3"/>
    <w:rsid w:val="00840270"/>
    <w:rsid w:val="0084029B"/>
    <w:rsid w:val="008442C5"/>
    <w:rsid w:val="00852726"/>
    <w:rsid w:val="00855839"/>
    <w:rsid w:val="008633A5"/>
    <w:rsid w:val="00867584"/>
    <w:rsid w:val="00886016"/>
    <w:rsid w:val="008905A6"/>
    <w:rsid w:val="00893BED"/>
    <w:rsid w:val="00895043"/>
    <w:rsid w:val="0089623E"/>
    <w:rsid w:val="008A2858"/>
    <w:rsid w:val="008A3C9D"/>
    <w:rsid w:val="008A5FF7"/>
    <w:rsid w:val="008A6027"/>
    <w:rsid w:val="008A70ED"/>
    <w:rsid w:val="008B27B2"/>
    <w:rsid w:val="008C53E4"/>
    <w:rsid w:val="008C5403"/>
    <w:rsid w:val="008C64B8"/>
    <w:rsid w:val="008D1DB9"/>
    <w:rsid w:val="008D2810"/>
    <w:rsid w:val="008D495B"/>
    <w:rsid w:val="008E2604"/>
    <w:rsid w:val="0090389E"/>
    <w:rsid w:val="00904226"/>
    <w:rsid w:val="009053B0"/>
    <w:rsid w:val="009061A6"/>
    <w:rsid w:val="009169F9"/>
    <w:rsid w:val="00916AE6"/>
    <w:rsid w:val="00917FC9"/>
    <w:rsid w:val="0093158A"/>
    <w:rsid w:val="0093782E"/>
    <w:rsid w:val="00944119"/>
    <w:rsid w:val="00944AB8"/>
    <w:rsid w:val="00947622"/>
    <w:rsid w:val="00956B54"/>
    <w:rsid w:val="00962629"/>
    <w:rsid w:val="009671DF"/>
    <w:rsid w:val="00972E44"/>
    <w:rsid w:val="00976264"/>
    <w:rsid w:val="00982BB9"/>
    <w:rsid w:val="00985264"/>
    <w:rsid w:val="00990FC4"/>
    <w:rsid w:val="00995342"/>
    <w:rsid w:val="00996697"/>
    <w:rsid w:val="00997ADF"/>
    <w:rsid w:val="009B2E9B"/>
    <w:rsid w:val="009B54A9"/>
    <w:rsid w:val="009B5EE8"/>
    <w:rsid w:val="009B7F50"/>
    <w:rsid w:val="009C5318"/>
    <w:rsid w:val="009D5604"/>
    <w:rsid w:val="009E2939"/>
    <w:rsid w:val="009E7F23"/>
    <w:rsid w:val="009F73A8"/>
    <w:rsid w:val="00A0037F"/>
    <w:rsid w:val="00A07B63"/>
    <w:rsid w:val="00A1090D"/>
    <w:rsid w:val="00A11D82"/>
    <w:rsid w:val="00A24F24"/>
    <w:rsid w:val="00A33380"/>
    <w:rsid w:val="00A347F5"/>
    <w:rsid w:val="00A43795"/>
    <w:rsid w:val="00A462A4"/>
    <w:rsid w:val="00A46946"/>
    <w:rsid w:val="00A504FF"/>
    <w:rsid w:val="00A73611"/>
    <w:rsid w:val="00A8087D"/>
    <w:rsid w:val="00A82644"/>
    <w:rsid w:val="00A838B3"/>
    <w:rsid w:val="00AA52B7"/>
    <w:rsid w:val="00AA6CE7"/>
    <w:rsid w:val="00AB7867"/>
    <w:rsid w:val="00AC3371"/>
    <w:rsid w:val="00AC4FCC"/>
    <w:rsid w:val="00AD0008"/>
    <w:rsid w:val="00AD31DD"/>
    <w:rsid w:val="00AE2189"/>
    <w:rsid w:val="00AE3963"/>
    <w:rsid w:val="00AE5E4C"/>
    <w:rsid w:val="00AF5E63"/>
    <w:rsid w:val="00B0419A"/>
    <w:rsid w:val="00B139BD"/>
    <w:rsid w:val="00B1694C"/>
    <w:rsid w:val="00B37340"/>
    <w:rsid w:val="00B41424"/>
    <w:rsid w:val="00B43FE4"/>
    <w:rsid w:val="00B50D48"/>
    <w:rsid w:val="00B5497E"/>
    <w:rsid w:val="00B63BB8"/>
    <w:rsid w:val="00B65D2A"/>
    <w:rsid w:val="00B73978"/>
    <w:rsid w:val="00B816E2"/>
    <w:rsid w:val="00B83BF2"/>
    <w:rsid w:val="00B85186"/>
    <w:rsid w:val="00B858D5"/>
    <w:rsid w:val="00B86929"/>
    <w:rsid w:val="00B953D4"/>
    <w:rsid w:val="00B965FC"/>
    <w:rsid w:val="00BA2535"/>
    <w:rsid w:val="00BA4BB2"/>
    <w:rsid w:val="00BC21DD"/>
    <w:rsid w:val="00BC677B"/>
    <w:rsid w:val="00BD4E7F"/>
    <w:rsid w:val="00BD57A5"/>
    <w:rsid w:val="00BE03E7"/>
    <w:rsid w:val="00BF61E2"/>
    <w:rsid w:val="00C216E3"/>
    <w:rsid w:val="00C22C04"/>
    <w:rsid w:val="00C23179"/>
    <w:rsid w:val="00C27577"/>
    <w:rsid w:val="00C27974"/>
    <w:rsid w:val="00C37315"/>
    <w:rsid w:val="00C46203"/>
    <w:rsid w:val="00C53E6F"/>
    <w:rsid w:val="00C57A5A"/>
    <w:rsid w:val="00C60A1F"/>
    <w:rsid w:val="00C61845"/>
    <w:rsid w:val="00C664B2"/>
    <w:rsid w:val="00C76DDF"/>
    <w:rsid w:val="00C91C6F"/>
    <w:rsid w:val="00C94225"/>
    <w:rsid w:val="00C95DF1"/>
    <w:rsid w:val="00CA2116"/>
    <w:rsid w:val="00CA48B7"/>
    <w:rsid w:val="00CB507A"/>
    <w:rsid w:val="00CC77F3"/>
    <w:rsid w:val="00CD27D7"/>
    <w:rsid w:val="00CE3580"/>
    <w:rsid w:val="00CF707F"/>
    <w:rsid w:val="00D03BC2"/>
    <w:rsid w:val="00D03E3F"/>
    <w:rsid w:val="00D04C09"/>
    <w:rsid w:val="00D2752D"/>
    <w:rsid w:val="00D337D4"/>
    <w:rsid w:val="00D4393E"/>
    <w:rsid w:val="00D45A1B"/>
    <w:rsid w:val="00D45AB0"/>
    <w:rsid w:val="00D50C69"/>
    <w:rsid w:val="00D5216D"/>
    <w:rsid w:val="00D61535"/>
    <w:rsid w:val="00D6247B"/>
    <w:rsid w:val="00D632E1"/>
    <w:rsid w:val="00D63F38"/>
    <w:rsid w:val="00D652CF"/>
    <w:rsid w:val="00D67F22"/>
    <w:rsid w:val="00D876CD"/>
    <w:rsid w:val="00D93901"/>
    <w:rsid w:val="00DA022F"/>
    <w:rsid w:val="00DA04BB"/>
    <w:rsid w:val="00DB4478"/>
    <w:rsid w:val="00DC30C9"/>
    <w:rsid w:val="00DC4C90"/>
    <w:rsid w:val="00DC7DCC"/>
    <w:rsid w:val="00DC7E8E"/>
    <w:rsid w:val="00DF069B"/>
    <w:rsid w:val="00DF217C"/>
    <w:rsid w:val="00E05AB9"/>
    <w:rsid w:val="00E106B1"/>
    <w:rsid w:val="00E1378C"/>
    <w:rsid w:val="00E137EC"/>
    <w:rsid w:val="00E138BA"/>
    <w:rsid w:val="00E3299C"/>
    <w:rsid w:val="00E32BBA"/>
    <w:rsid w:val="00E37FC5"/>
    <w:rsid w:val="00E40517"/>
    <w:rsid w:val="00E51438"/>
    <w:rsid w:val="00E54075"/>
    <w:rsid w:val="00E5505F"/>
    <w:rsid w:val="00E56B9F"/>
    <w:rsid w:val="00E57AB3"/>
    <w:rsid w:val="00E616E8"/>
    <w:rsid w:val="00E6428F"/>
    <w:rsid w:val="00E65071"/>
    <w:rsid w:val="00E6613A"/>
    <w:rsid w:val="00E71D98"/>
    <w:rsid w:val="00E71EDB"/>
    <w:rsid w:val="00E7267C"/>
    <w:rsid w:val="00E72A57"/>
    <w:rsid w:val="00E72AE8"/>
    <w:rsid w:val="00E82A59"/>
    <w:rsid w:val="00E83F13"/>
    <w:rsid w:val="00E94931"/>
    <w:rsid w:val="00E97068"/>
    <w:rsid w:val="00EA135A"/>
    <w:rsid w:val="00EC1746"/>
    <w:rsid w:val="00EC5CA2"/>
    <w:rsid w:val="00ED3A62"/>
    <w:rsid w:val="00EE19F5"/>
    <w:rsid w:val="00EE203B"/>
    <w:rsid w:val="00EF1CBF"/>
    <w:rsid w:val="00EF5126"/>
    <w:rsid w:val="00EF6951"/>
    <w:rsid w:val="00F04088"/>
    <w:rsid w:val="00F06C19"/>
    <w:rsid w:val="00F07965"/>
    <w:rsid w:val="00F12409"/>
    <w:rsid w:val="00F15968"/>
    <w:rsid w:val="00F42DB9"/>
    <w:rsid w:val="00F44750"/>
    <w:rsid w:val="00F47BF1"/>
    <w:rsid w:val="00F53F1F"/>
    <w:rsid w:val="00F57D40"/>
    <w:rsid w:val="00F620B2"/>
    <w:rsid w:val="00F623CA"/>
    <w:rsid w:val="00F62DF9"/>
    <w:rsid w:val="00F64E73"/>
    <w:rsid w:val="00F66878"/>
    <w:rsid w:val="00F815B9"/>
    <w:rsid w:val="00F850F7"/>
    <w:rsid w:val="00F91895"/>
    <w:rsid w:val="00F91FB7"/>
    <w:rsid w:val="00F9386F"/>
    <w:rsid w:val="00F93E84"/>
    <w:rsid w:val="00FA0048"/>
    <w:rsid w:val="00FB1722"/>
    <w:rsid w:val="00FB1D3C"/>
    <w:rsid w:val="00FB2F26"/>
    <w:rsid w:val="00FB5057"/>
    <w:rsid w:val="00FB5361"/>
    <w:rsid w:val="00FC60CD"/>
    <w:rsid w:val="00FD4F14"/>
    <w:rsid w:val="00FE2DB4"/>
    <w:rsid w:val="00FF25DE"/>
    <w:rsid w:val="00FF60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43101"/>
  <w15:docId w15:val="{E0A93AF4-92A5-4758-AE28-CD0D471A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3B3F44"/>
    <w:pPr>
      <w:spacing w:after="0" w:line="240" w:lineRule="auto"/>
    </w:pPr>
  </w:style>
  <w:style w:type="character" w:styleId="Refdecomentario">
    <w:name w:val="annotation reference"/>
    <w:basedOn w:val="Fuentedeprrafopredeter"/>
    <w:uiPriority w:val="99"/>
    <w:semiHidden/>
    <w:unhideWhenUsed/>
    <w:rsid w:val="00A46946"/>
    <w:rPr>
      <w:sz w:val="16"/>
      <w:szCs w:val="16"/>
    </w:rPr>
  </w:style>
  <w:style w:type="paragraph" w:styleId="Textocomentario">
    <w:name w:val="annotation text"/>
    <w:basedOn w:val="Normal"/>
    <w:link w:val="TextocomentarioCar"/>
    <w:uiPriority w:val="99"/>
    <w:unhideWhenUsed/>
    <w:rsid w:val="00A46946"/>
    <w:pPr>
      <w:spacing w:line="240" w:lineRule="auto"/>
    </w:pPr>
    <w:rPr>
      <w:sz w:val="20"/>
      <w:szCs w:val="20"/>
    </w:rPr>
  </w:style>
  <w:style w:type="character" w:customStyle="1" w:styleId="TextocomentarioCar">
    <w:name w:val="Texto comentario Car"/>
    <w:basedOn w:val="Fuentedeprrafopredeter"/>
    <w:link w:val="Textocomentario"/>
    <w:uiPriority w:val="99"/>
    <w:rsid w:val="00A46946"/>
    <w:rPr>
      <w:sz w:val="20"/>
      <w:szCs w:val="20"/>
    </w:rPr>
  </w:style>
  <w:style w:type="paragraph" w:styleId="Asuntodelcomentario">
    <w:name w:val="annotation subject"/>
    <w:basedOn w:val="Textocomentario"/>
    <w:next w:val="Textocomentario"/>
    <w:link w:val="AsuntodelcomentarioCar"/>
    <w:uiPriority w:val="99"/>
    <w:semiHidden/>
    <w:unhideWhenUsed/>
    <w:rsid w:val="00A46946"/>
    <w:rPr>
      <w:b/>
      <w:bCs/>
    </w:rPr>
  </w:style>
  <w:style w:type="character" w:customStyle="1" w:styleId="AsuntodelcomentarioCar">
    <w:name w:val="Asunto del comentario Car"/>
    <w:basedOn w:val="TextocomentarioCar"/>
    <w:link w:val="Asuntodelcomentario"/>
    <w:uiPriority w:val="99"/>
    <w:semiHidden/>
    <w:rsid w:val="00A46946"/>
    <w:rPr>
      <w:b/>
      <w:bCs/>
      <w:sz w:val="20"/>
      <w:szCs w:val="20"/>
    </w:rPr>
  </w:style>
  <w:style w:type="paragraph" w:styleId="Textodeglobo">
    <w:name w:val="Balloon Text"/>
    <w:basedOn w:val="Normal"/>
    <w:link w:val="TextodegloboCar"/>
    <w:uiPriority w:val="99"/>
    <w:semiHidden/>
    <w:unhideWhenUsed/>
    <w:rsid w:val="00F06C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6C19"/>
    <w:rPr>
      <w:rFonts w:ascii="Segoe UI" w:hAnsi="Segoe UI" w:cs="Segoe UI"/>
      <w:sz w:val="18"/>
      <w:szCs w:val="18"/>
    </w:rPr>
  </w:style>
  <w:style w:type="paragraph" w:styleId="Sangradetextonormal">
    <w:name w:val="Body Text Indent"/>
    <w:basedOn w:val="Normal"/>
    <w:link w:val="SangradetextonormalCar"/>
    <w:uiPriority w:val="99"/>
    <w:rsid w:val="00360680"/>
    <w:pPr>
      <w:tabs>
        <w:tab w:val="left" w:pos="3544"/>
      </w:tabs>
      <w:spacing w:before="120" w:after="120" w:line="240" w:lineRule="auto"/>
      <w:jc w:val="both"/>
    </w:pPr>
    <w:rPr>
      <w:rFonts w:ascii="Courier" w:eastAsia="Times New Roman" w:hAnsi="Courier" w:cs="Times New Roman"/>
      <w:spacing w:val="-3"/>
      <w:kern w:val="0"/>
      <w:sz w:val="24"/>
      <w:szCs w:val="20"/>
      <w:lang w:val="es-ES_tradnl" w:eastAsia="es-ES"/>
    </w:rPr>
  </w:style>
  <w:style w:type="character" w:customStyle="1" w:styleId="SangradetextonormalCar">
    <w:name w:val="Sangría de texto normal Car"/>
    <w:basedOn w:val="Fuentedeprrafopredeter"/>
    <w:link w:val="Sangradetextonormal"/>
    <w:uiPriority w:val="99"/>
    <w:rsid w:val="00360680"/>
    <w:rPr>
      <w:rFonts w:ascii="Courier" w:eastAsia="Times New Roman" w:hAnsi="Courier" w:cs="Times New Roman"/>
      <w:spacing w:val="-3"/>
      <w:kern w:val="0"/>
      <w:sz w:val="24"/>
      <w:szCs w:val="20"/>
      <w:lang w:val="es-ES_tradnl" w:eastAsia="es-ES"/>
    </w:rPr>
  </w:style>
  <w:style w:type="paragraph" w:styleId="Prrafodelista">
    <w:name w:val="List Paragraph"/>
    <w:basedOn w:val="Normal"/>
    <w:uiPriority w:val="34"/>
    <w:qFormat/>
    <w:rsid w:val="00544481"/>
    <w:pPr>
      <w:ind w:left="720"/>
      <w:contextualSpacing/>
    </w:pPr>
  </w:style>
  <w:style w:type="paragraph" w:styleId="Encabezado">
    <w:name w:val="header"/>
    <w:basedOn w:val="Normal"/>
    <w:link w:val="EncabezadoCar"/>
    <w:uiPriority w:val="99"/>
    <w:unhideWhenUsed/>
    <w:rsid w:val="00C216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16E3"/>
  </w:style>
  <w:style w:type="paragraph" w:styleId="Piedepgina">
    <w:name w:val="footer"/>
    <w:basedOn w:val="Normal"/>
    <w:link w:val="PiedepginaCar"/>
    <w:uiPriority w:val="99"/>
    <w:unhideWhenUsed/>
    <w:rsid w:val="00C216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16E3"/>
  </w:style>
  <w:style w:type="character" w:customStyle="1" w:styleId="normaltextrun">
    <w:name w:val="normaltextrun"/>
    <w:basedOn w:val="Fuentedeprrafopredeter"/>
    <w:rsid w:val="009C5318"/>
  </w:style>
  <w:style w:type="character" w:customStyle="1" w:styleId="eop">
    <w:name w:val="eop"/>
    <w:basedOn w:val="Fuentedeprrafopredeter"/>
    <w:rsid w:val="009C5318"/>
  </w:style>
  <w:style w:type="paragraph" w:customStyle="1" w:styleId="paragraph">
    <w:name w:val="paragraph"/>
    <w:basedOn w:val="Normal"/>
    <w:rsid w:val="009C5318"/>
    <w:pPr>
      <w:spacing w:before="100" w:beforeAutospacing="1" w:after="100" w:afterAutospacing="1" w:line="240" w:lineRule="auto"/>
    </w:pPr>
    <w:rPr>
      <w:rFonts w:ascii="Times New Roman" w:eastAsia="Times New Roman" w:hAnsi="Times New Roman" w:cs="Times New Roman"/>
      <w:kern w:val="0"/>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838702">
      <w:bodyDiv w:val="1"/>
      <w:marLeft w:val="0"/>
      <w:marRight w:val="0"/>
      <w:marTop w:val="0"/>
      <w:marBottom w:val="0"/>
      <w:divBdr>
        <w:top w:val="none" w:sz="0" w:space="0" w:color="auto"/>
        <w:left w:val="none" w:sz="0" w:space="0" w:color="auto"/>
        <w:bottom w:val="none" w:sz="0" w:space="0" w:color="auto"/>
        <w:right w:val="none" w:sz="0" w:space="0" w:color="auto"/>
      </w:divBdr>
    </w:div>
    <w:div w:id="1660038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6CF994-CAA7-4B35-806C-387227268F16}">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2.xml><?xml version="1.0" encoding="utf-8"?>
<ds:datastoreItem xmlns:ds="http://schemas.openxmlformats.org/officeDocument/2006/customXml" ds:itemID="{3FF0A216-662F-4D93-9DCA-BC64958FA664}">
  <ds:schemaRefs>
    <ds:schemaRef ds:uri="http://schemas.microsoft.com/sharepoint/v3/contenttype/forms"/>
  </ds:schemaRefs>
</ds:datastoreItem>
</file>

<file path=customXml/itemProps3.xml><?xml version="1.0" encoding="utf-8"?>
<ds:datastoreItem xmlns:ds="http://schemas.openxmlformats.org/officeDocument/2006/customXml" ds:itemID="{837FA0DA-0FEA-4A7F-94CD-8A1563D349C5}">
  <ds:schemaRefs>
    <ds:schemaRef ds:uri="http://schemas.openxmlformats.org/officeDocument/2006/bibliography"/>
  </ds:schemaRefs>
</ds:datastoreItem>
</file>

<file path=customXml/itemProps4.xml><?xml version="1.0" encoding="utf-8"?>
<ds:datastoreItem xmlns:ds="http://schemas.openxmlformats.org/officeDocument/2006/customXml" ds:itemID="{9B2ABEBE-CA5B-4EA5-A82C-5CAB2F362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3587</Words>
  <Characters>19733</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Stephanie Villegas Suárez</dc:creator>
  <cp:keywords/>
  <dc:description/>
  <cp:lastModifiedBy>Guillermo Diaz Vallejos</cp:lastModifiedBy>
  <cp:revision>1</cp:revision>
  <cp:lastPrinted>2024-05-14T21:09:00Z</cp:lastPrinted>
  <dcterms:created xsi:type="dcterms:W3CDTF">2024-05-15T13:09:00Z</dcterms:created>
  <dcterms:modified xsi:type="dcterms:W3CDTF">2024-05-15T15:25:00Z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