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9AC91" w14:textId="154DC73F" w:rsidR="001D169F" w:rsidRPr="002A3514" w:rsidRDefault="001F6EAB" w:rsidP="00B260AF">
      <w:pPr>
        <w:spacing w:line="276" w:lineRule="auto"/>
        <w:ind w:firstLine="2552"/>
        <w:rPr>
          <w:rFonts w:ascii="Courier New" w:hAnsi="Courier New" w:cs="Courier New"/>
          <w:sz w:val="24"/>
          <w:szCs w:val="24"/>
          <w:lang w:val="es-CL"/>
        </w:rPr>
      </w:pPr>
      <w:r w:rsidRPr="00AF5716">
        <w:rPr>
          <w:rFonts w:ascii="Courier New" w:hAnsi="Courier New" w:cs="Courier New"/>
          <w:noProof/>
          <w:sz w:val="24"/>
          <w:szCs w:val="24"/>
          <w:lang w:val="es-CL"/>
        </w:rPr>
        <mc:AlternateContent>
          <mc:Choice Requires="wps">
            <w:drawing>
              <wp:anchor distT="0" distB="0" distL="114300" distR="114300" simplePos="0" relativeHeight="251658240" behindDoc="0" locked="0" layoutInCell="1" allowOverlap="1" wp14:anchorId="21194C7D" wp14:editId="66990964">
                <wp:simplePos x="0" y="0"/>
                <wp:positionH relativeFrom="column">
                  <wp:posOffset>-1358265</wp:posOffset>
                </wp:positionH>
                <wp:positionV relativeFrom="paragraph">
                  <wp:posOffset>-213995</wp:posOffset>
                </wp:positionV>
                <wp:extent cx="1507490" cy="321945"/>
                <wp:effectExtent l="0" t="0" r="0" b="0"/>
                <wp:wrapNone/>
                <wp:docPr id="36370439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95717" w14:textId="77777777" w:rsidR="002500FD" w:rsidRPr="00627C58" w:rsidRDefault="008424E9" w:rsidP="002500FD">
                            <w:pPr>
                              <w:jc w:val="center"/>
                              <w:rPr>
                                <w:rFonts w:ascii="Courier New" w:hAnsi="Courier New" w:cs="Courier New"/>
                                <w:sz w:val="16"/>
                                <w:szCs w:val="16"/>
                              </w:rPr>
                            </w:pPr>
                            <w:r>
                              <w:rPr>
                                <w:rFonts w:ascii="Courier New" w:hAnsi="Courier New" w:cs="Courier New"/>
                                <w:sz w:val="16"/>
                                <w:szCs w:val="16"/>
                              </w:rPr>
                              <w:t>rrp</w:t>
                            </w:r>
                            <w:r w:rsidR="002500FD" w:rsidRPr="00627C58">
                              <w:rPr>
                                <w:rFonts w:ascii="Courier New" w:hAnsi="Courier New" w:cs="Courier New"/>
                                <w:sz w:val="16"/>
                                <w:szCs w:val="16"/>
                              </w:rPr>
                              <w:t>/</w:t>
                            </w:r>
                            <w:r w:rsidR="00627C58" w:rsidRPr="00627C58">
                              <w:rPr>
                                <w:rFonts w:ascii="Courier New" w:hAnsi="Courier New" w:cs="Courier New"/>
                                <w:sz w:val="16"/>
                                <w:szCs w:val="16"/>
                              </w:rPr>
                              <w:t>mrb</w:t>
                            </w:r>
                          </w:p>
                          <w:p w14:paraId="0D1F1C79" w14:textId="4F679913" w:rsidR="00627C58" w:rsidRPr="00627C58" w:rsidRDefault="00CE426B" w:rsidP="002500FD">
                            <w:pPr>
                              <w:jc w:val="center"/>
                              <w:rPr>
                                <w:rFonts w:ascii="Courier New" w:hAnsi="Courier New" w:cs="Courier New"/>
                                <w:sz w:val="16"/>
                                <w:szCs w:val="16"/>
                              </w:rPr>
                            </w:pPr>
                            <w:r w:rsidRPr="00881104">
                              <w:rPr>
                                <w:rFonts w:ascii="Courier New" w:hAnsi="Courier New" w:cs="Courier New"/>
                                <w:sz w:val="16"/>
                                <w:szCs w:val="16"/>
                              </w:rPr>
                              <w:t>S.</w:t>
                            </w:r>
                            <w:r w:rsidR="008F475B" w:rsidRPr="00881104">
                              <w:rPr>
                                <w:rFonts w:ascii="Courier New" w:hAnsi="Courier New" w:cs="Courier New"/>
                                <w:sz w:val="16"/>
                                <w:szCs w:val="16"/>
                              </w:rPr>
                              <w:t>92</w:t>
                            </w:r>
                            <w:r w:rsidR="003602BC" w:rsidRPr="00881104">
                              <w:rPr>
                                <w:rFonts w:ascii="Courier New" w:hAnsi="Courier New" w:cs="Courier New"/>
                                <w:sz w:val="16"/>
                                <w:szCs w:val="16"/>
                                <w:vertAlign w:val="superscript"/>
                              </w:rPr>
                              <w:t>a</w:t>
                            </w:r>
                            <w:r w:rsidR="00B70615" w:rsidRPr="00881104">
                              <w:rPr>
                                <w:rFonts w:ascii="Courier New" w:hAnsi="Courier New" w:cs="Courier New"/>
                                <w:sz w:val="16"/>
                                <w:szCs w:val="16"/>
                              </w:rPr>
                              <w:t>/37</w:t>
                            </w:r>
                            <w:r w:rsidR="009C13F3" w:rsidRPr="00881104">
                              <w:rPr>
                                <w:rFonts w:ascii="Courier New" w:hAnsi="Courier New" w:cs="Courier New"/>
                                <w:sz w:val="16"/>
                                <w:szCs w:val="16"/>
                              </w:rPr>
                              <w:t>2</w:t>
                            </w:r>
                            <w:r w:rsidR="003602BC" w:rsidRPr="00881104">
                              <w:rPr>
                                <w:rFonts w:ascii="Courier New" w:hAnsi="Courier New" w:cs="Courier New"/>
                                <w:sz w:val="16"/>
                                <w:szCs w:val="16"/>
                                <w:vertAlign w:val="superscript"/>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194C7D" id="_x0000_t202" coordsize="21600,21600" o:spt="202" path="m,l,21600r21600,l21600,xe">
                <v:stroke joinstyle="miter"/>
                <v:path gradientshapeok="t" o:connecttype="rect"/>
              </v:shapetype>
              <v:shape id="Text Box 3" o:spid="_x0000_s1026" type="#_x0000_t202" style="position:absolute;left:0;text-align:left;margin-left:-106.95pt;margin-top:-16.85pt;width:118.7pt;height:25.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" filled="f" stroked="f">
                <v:textbox style="mso-fit-shape-to-text:t">
                  <w:txbxContent>
                    <w:p w14:paraId="7EC95717" w14:textId="77777777" w:rsidR="002500FD" w:rsidRPr="00627C58" w:rsidRDefault="008424E9" w:rsidP="002500FD">
                      <w:pPr>
                        <w:jc w:val="center"/>
                        <w:rPr>
                          <w:rFonts w:ascii="Courier New" w:hAnsi="Courier New" w:cs="Courier New"/>
                          <w:sz w:val="16"/>
                          <w:szCs w:val="16"/>
                        </w:rPr>
                      </w:pPr>
                      <w:r>
                        <w:rPr>
                          <w:rFonts w:ascii="Courier New" w:hAnsi="Courier New" w:cs="Courier New"/>
                          <w:sz w:val="16"/>
                          <w:szCs w:val="16"/>
                        </w:rPr>
                        <w:t>rrp</w:t>
                      </w:r>
                      <w:r w:rsidR="002500FD" w:rsidRPr="00627C58">
                        <w:rPr>
                          <w:rFonts w:ascii="Courier New" w:hAnsi="Courier New" w:cs="Courier New"/>
                          <w:sz w:val="16"/>
                          <w:szCs w:val="16"/>
                        </w:rPr>
                        <w:t>/</w:t>
                      </w:r>
                      <w:r w:rsidR="00627C58" w:rsidRPr="00627C58">
                        <w:rPr>
                          <w:rFonts w:ascii="Courier New" w:hAnsi="Courier New" w:cs="Courier New"/>
                          <w:sz w:val="16"/>
                          <w:szCs w:val="16"/>
                        </w:rPr>
                        <w:t>mrb</w:t>
                      </w:r>
                    </w:p>
                    <w:p w14:paraId="0D1F1C79" w14:textId="4F679913" w:rsidR="00627C58" w:rsidRPr="00627C58" w:rsidRDefault="00CE426B" w:rsidP="002500FD">
                      <w:pPr>
                        <w:jc w:val="center"/>
                        <w:rPr>
                          <w:rFonts w:ascii="Courier New" w:hAnsi="Courier New" w:cs="Courier New"/>
                          <w:sz w:val="16"/>
                          <w:szCs w:val="16"/>
                        </w:rPr>
                      </w:pPr>
                      <w:r w:rsidRPr="00881104">
                        <w:rPr>
                          <w:rFonts w:ascii="Courier New" w:hAnsi="Courier New" w:cs="Courier New"/>
                          <w:sz w:val="16"/>
                          <w:szCs w:val="16"/>
                        </w:rPr>
                        <w:t>S.</w:t>
                      </w:r>
                      <w:r w:rsidR="008F475B" w:rsidRPr="00881104">
                        <w:rPr>
                          <w:rFonts w:ascii="Courier New" w:hAnsi="Courier New" w:cs="Courier New"/>
                          <w:sz w:val="16"/>
                          <w:szCs w:val="16"/>
                        </w:rPr>
                        <w:t>92</w:t>
                      </w:r>
                      <w:r w:rsidR="003602BC" w:rsidRPr="00881104">
                        <w:rPr>
                          <w:rFonts w:ascii="Courier New" w:hAnsi="Courier New" w:cs="Courier New"/>
                          <w:sz w:val="16"/>
                          <w:szCs w:val="16"/>
                          <w:vertAlign w:val="superscript"/>
                        </w:rPr>
                        <w:t>a</w:t>
                      </w:r>
                      <w:r w:rsidR="00B70615" w:rsidRPr="00881104">
                        <w:rPr>
                          <w:rFonts w:ascii="Courier New" w:hAnsi="Courier New" w:cs="Courier New"/>
                          <w:sz w:val="16"/>
                          <w:szCs w:val="16"/>
                        </w:rPr>
                        <w:t>/37</w:t>
                      </w:r>
                      <w:r w:rsidR="009C13F3" w:rsidRPr="00881104">
                        <w:rPr>
                          <w:rFonts w:ascii="Courier New" w:hAnsi="Courier New" w:cs="Courier New"/>
                          <w:sz w:val="16"/>
                          <w:szCs w:val="16"/>
                        </w:rPr>
                        <w:t>2</w:t>
                      </w:r>
                      <w:r w:rsidR="003602BC" w:rsidRPr="00881104">
                        <w:rPr>
                          <w:rFonts w:ascii="Courier New" w:hAnsi="Courier New" w:cs="Courier New"/>
                          <w:sz w:val="16"/>
                          <w:szCs w:val="16"/>
                          <w:vertAlign w:val="superscript"/>
                        </w:rPr>
                        <w:t>a</w:t>
                      </w:r>
                    </w:p>
                  </w:txbxContent>
                </v:textbox>
              </v:shape>
            </w:pict>
          </mc:Fallback>
        </mc:AlternateContent>
      </w:r>
      <w:r w:rsidR="00C23ED3" w:rsidRPr="00AF5716">
        <w:rPr>
          <w:rFonts w:ascii="Courier New" w:hAnsi="Courier New" w:cs="Courier New"/>
          <w:sz w:val="24"/>
          <w:szCs w:val="24"/>
          <w:lang w:val="es-CL"/>
        </w:rPr>
        <w:t xml:space="preserve">Oficio </w:t>
      </w:r>
      <w:r w:rsidR="00C23ED3" w:rsidRPr="00AF5716">
        <w:rPr>
          <w:rFonts w:ascii="Courier New" w:hAnsi="Courier New" w:cs="Courier New"/>
          <w:color w:val="000000"/>
          <w:sz w:val="24"/>
          <w:szCs w:val="24"/>
          <w:lang w:val="es-CL"/>
        </w:rPr>
        <w:t xml:space="preserve">N° </w:t>
      </w:r>
      <w:r w:rsidR="00F24D7D" w:rsidRPr="00AF5716">
        <w:rPr>
          <w:rFonts w:ascii="Courier New" w:hAnsi="Courier New" w:cs="Courier New"/>
          <w:color w:val="000000"/>
          <w:sz w:val="24"/>
          <w:szCs w:val="24"/>
          <w:lang w:val="es-CL"/>
        </w:rPr>
        <w:t>1</w:t>
      </w:r>
      <w:r w:rsidR="006536BF" w:rsidRPr="00AF5716">
        <w:rPr>
          <w:rFonts w:ascii="Courier New" w:hAnsi="Courier New" w:cs="Courier New"/>
          <w:color w:val="000000"/>
          <w:sz w:val="24"/>
          <w:szCs w:val="24"/>
          <w:lang w:val="es-CL"/>
        </w:rPr>
        <w:t>9</w:t>
      </w:r>
      <w:r w:rsidR="00FA1FAF" w:rsidRPr="00AF5716">
        <w:rPr>
          <w:rFonts w:ascii="Courier New" w:hAnsi="Courier New" w:cs="Courier New"/>
          <w:color w:val="000000"/>
          <w:sz w:val="24"/>
          <w:szCs w:val="24"/>
          <w:lang w:val="es-CL"/>
        </w:rPr>
        <w:t>.</w:t>
      </w:r>
      <w:r w:rsidR="00AF5716" w:rsidRPr="00AF5716">
        <w:rPr>
          <w:rFonts w:ascii="Courier New" w:hAnsi="Courier New" w:cs="Courier New"/>
          <w:color w:val="000000"/>
          <w:sz w:val="24"/>
          <w:szCs w:val="24"/>
          <w:lang w:val="es-CL"/>
        </w:rPr>
        <w:t>960</w:t>
      </w:r>
    </w:p>
    <w:p w14:paraId="553E1C47" w14:textId="77777777" w:rsidR="00AB7881" w:rsidRPr="002A3514" w:rsidRDefault="00AB7881"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1D6BE95A" w14:textId="02B4B28B" w:rsidR="00772786" w:rsidRDefault="00772786"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437133FB" w14:textId="77777777" w:rsidR="007C3CC6" w:rsidRPr="002A3514" w:rsidRDefault="007C3CC6"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4FE3DE03" w14:textId="1A589346" w:rsidR="00C23ED3" w:rsidRPr="002A3514" w:rsidRDefault="007F1E6F" w:rsidP="00B260AF">
      <w:pPr>
        <w:spacing w:line="276" w:lineRule="auto"/>
        <w:ind w:firstLine="2552"/>
        <w:rPr>
          <w:rFonts w:ascii="Courier New" w:hAnsi="Courier New" w:cs="Courier New"/>
          <w:sz w:val="24"/>
          <w:szCs w:val="24"/>
          <w:lang w:val="es-CL"/>
        </w:rPr>
      </w:pPr>
      <w:r w:rsidRPr="002A3514">
        <w:rPr>
          <w:rFonts w:ascii="Courier New" w:hAnsi="Courier New" w:cs="Courier New"/>
          <w:sz w:val="24"/>
          <w:szCs w:val="24"/>
          <w:lang w:val="es-CL"/>
        </w:rPr>
        <w:t>V</w:t>
      </w:r>
      <w:r w:rsidR="00902AB7" w:rsidRPr="002A3514">
        <w:rPr>
          <w:rFonts w:ascii="Courier New" w:hAnsi="Courier New" w:cs="Courier New"/>
          <w:sz w:val="24"/>
          <w:szCs w:val="24"/>
          <w:lang w:val="es-CL"/>
        </w:rPr>
        <w:t xml:space="preserve">ALPARAÍSO, </w:t>
      </w:r>
      <w:r w:rsidR="008F475B" w:rsidRPr="00715AF1">
        <w:rPr>
          <w:rFonts w:ascii="Courier New" w:hAnsi="Courier New" w:cs="Courier New"/>
          <w:sz w:val="24"/>
          <w:szCs w:val="24"/>
          <w:lang w:val="es-CL"/>
        </w:rPr>
        <w:t>28</w:t>
      </w:r>
      <w:r w:rsidR="006536BF" w:rsidRPr="00715AF1">
        <w:rPr>
          <w:rFonts w:ascii="Courier New" w:hAnsi="Courier New" w:cs="Courier New"/>
          <w:sz w:val="24"/>
          <w:szCs w:val="24"/>
          <w:lang w:val="es-CL"/>
        </w:rPr>
        <w:t xml:space="preserve"> de </w:t>
      </w:r>
      <w:r w:rsidR="008F475B" w:rsidRPr="00715AF1">
        <w:rPr>
          <w:rFonts w:ascii="Courier New" w:hAnsi="Courier New" w:cs="Courier New"/>
          <w:sz w:val="24"/>
          <w:szCs w:val="24"/>
          <w:lang w:val="es-CL"/>
        </w:rPr>
        <w:t>octubre</w:t>
      </w:r>
      <w:r w:rsidR="006536BF" w:rsidRPr="00715AF1">
        <w:rPr>
          <w:rFonts w:ascii="Courier New" w:hAnsi="Courier New" w:cs="Courier New"/>
          <w:sz w:val="24"/>
          <w:szCs w:val="24"/>
          <w:lang w:val="es-CL"/>
        </w:rPr>
        <w:t xml:space="preserve"> de</w:t>
      </w:r>
      <w:r w:rsidR="007F70F9" w:rsidRPr="00715AF1">
        <w:rPr>
          <w:rFonts w:ascii="Courier New" w:hAnsi="Courier New" w:cs="Courier New"/>
          <w:sz w:val="24"/>
          <w:szCs w:val="24"/>
          <w:lang w:val="es-CL"/>
        </w:rPr>
        <w:t xml:space="preserve"> 202</w:t>
      </w:r>
      <w:r w:rsidR="00FE0653" w:rsidRPr="00715AF1">
        <w:rPr>
          <w:rFonts w:ascii="Courier New" w:hAnsi="Courier New" w:cs="Courier New"/>
          <w:sz w:val="24"/>
          <w:szCs w:val="24"/>
          <w:lang w:val="es-CL"/>
        </w:rPr>
        <w:t>4</w:t>
      </w:r>
    </w:p>
    <w:p w14:paraId="73C8FB65" w14:textId="77777777" w:rsidR="00AB7881" w:rsidRPr="002A3514" w:rsidRDefault="00AB7881"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0E52B552" w14:textId="77777777" w:rsidR="007C3CC6" w:rsidRDefault="007C3CC6"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2C9BBD76" w14:textId="4397F996" w:rsidR="00AB7881" w:rsidRPr="002A3514" w:rsidRDefault="001F6EAB" w:rsidP="00B260AF">
      <w:pPr>
        <w:tabs>
          <w:tab w:val="left" w:pos="2552"/>
        </w:tabs>
        <w:spacing w:line="276" w:lineRule="auto"/>
        <w:ind w:firstLine="2552"/>
        <w:jc w:val="both"/>
        <w:rPr>
          <w:rFonts w:ascii="Courier New" w:eastAsia="Times New Roman" w:hAnsi="Courier New" w:cs="Courier New"/>
          <w:sz w:val="24"/>
          <w:szCs w:val="24"/>
          <w:lang w:val="es-CL" w:eastAsia="es-ES"/>
        </w:rPr>
      </w:pPr>
      <w:r>
        <w:rPr>
          <w:rFonts w:ascii="Courier New" w:hAnsi="Courier New" w:cs="Courier New"/>
          <w:noProof/>
          <w:sz w:val="24"/>
          <w:szCs w:val="24"/>
          <w:lang w:val="es-CL"/>
        </w:rPr>
        <mc:AlternateContent>
          <mc:Choice Requires="wps">
            <w:drawing>
              <wp:anchor distT="0" distB="0" distL="114300" distR="114300" simplePos="0" relativeHeight="251657216" behindDoc="0" locked="0" layoutInCell="1" allowOverlap="1" wp14:anchorId="62981CF1" wp14:editId="36E67EB7">
                <wp:simplePos x="0" y="0"/>
                <wp:positionH relativeFrom="column">
                  <wp:posOffset>-1656715</wp:posOffset>
                </wp:positionH>
                <wp:positionV relativeFrom="paragraph">
                  <wp:posOffset>358140</wp:posOffset>
                </wp:positionV>
                <wp:extent cx="1507490" cy="885825"/>
                <wp:effectExtent l="0" t="0" r="0" b="0"/>
                <wp:wrapNone/>
                <wp:docPr id="9887371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BD523" w14:textId="77777777" w:rsidR="00E51927" w:rsidRDefault="002500FD" w:rsidP="00AD26FA">
                            <w:pPr>
                              <w:spacing w:line="276"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D26FA">
                            <w:pPr>
                              <w:spacing w:line="276"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D26FA">
                            <w:pPr>
                              <w:spacing w:line="276"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D26FA">
                            <w:pPr>
                              <w:spacing w:line="276" w:lineRule="auto"/>
                              <w:jc w:val="center"/>
                              <w:rPr>
                                <w:rFonts w:ascii="Courier New" w:hAnsi="Courier New" w:cs="Courier New"/>
                                <w:sz w:val="24"/>
                                <w:szCs w:val="24"/>
                              </w:rPr>
                            </w:pPr>
                            <w:r w:rsidRPr="002500FD">
                              <w:rPr>
                                <w:rFonts w:ascii="Courier New" w:hAnsi="Courier New" w:cs="Courier New"/>
                                <w:sz w:val="24"/>
                                <w:szCs w:val="24"/>
                              </w:rPr>
                              <w:t>H. SENADO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981CF1" id="Text Box 2" o:spid="_x0000_s1027" type="#_x0000_t202" style="position:absolute;left:0;text-align:left;margin-left:-130.45pt;margin-top:28.2pt;width:118.7pt;height:69.7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" filled="f" stroked="f">
                <v:textbox style="mso-fit-shape-to-text:t">
                  <w:txbxContent>
                    <w:p w14:paraId="31ABD523" w14:textId="77777777" w:rsidR="00E51927" w:rsidRDefault="002500FD" w:rsidP="00AD26FA">
                      <w:pPr>
                        <w:spacing w:line="276"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D26FA">
                      <w:pPr>
                        <w:spacing w:line="276"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D26FA">
                      <w:pPr>
                        <w:spacing w:line="276"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D26FA">
                      <w:pPr>
                        <w:spacing w:line="276" w:lineRule="auto"/>
                        <w:jc w:val="center"/>
                        <w:rPr>
                          <w:rFonts w:ascii="Courier New" w:hAnsi="Courier New" w:cs="Courier New"/>
                          <w:sz w:val="24"/>
                          <w:szCs w:val="24"/>
                        </w:rPr>
                      </w:pPr>
                      <w:r w:rsidRPr="002500FD">
                        <w:rPr>
                          <w:rFonts w:ascii="Courier New" w:hAnsi="Courier New" w:cs="Courier New"/>
                          <w:sz w:val="24"/>
                          <w:szCs w:val="24"/>
                        </w:rPr>
                        <w:t>H. SENADO</w:t>
                      </w:r>
                    </w:p>
                  </w:txbxContent>
                </v:textbox>
              </v:shape>
            </w:pict>
          </mc:Fallback>
        </mc:AlternateContent>
      </w:r>
    </w:p>
    <w:p w14:paraId="6DC03108" w14:textId="15F76427" w:rsidR="00B63CBF" w:rsidRPr="002A3514" w:rsidRDefault="00515FFC" w:rsidP="00B260AF">
      <w:pPr>
        <w:spacing w:line="276" w:lineRule="auto"/>
        <w:ind w:firstLine="2552"/>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La Cámara de Diputados, en sesión de esta fecha, ha dado su aprobación al proyecto de ley de ese H. Senado</w:t>
      </w:r>
      <w:r w:rsidR="0083376E" w:rsidRPr="002A3514">
        <w:rPr>
          <w:rFonts w:ascii="Courier New" w:eastAsia="Times New Roman" w:hAnsi="Courier New" w:cs="Courier New"/>
          <w:sz w:val="24"/>
          <w:szCs w:val="24"/>
          <w:lang w:val="es-CL" w:eastAsia="es-ES"/>
        </w:rPr>
        <w:t>,</w:t>
      </w:r>
      <w:r w:rsidR="00B73087" w:rsidRPr="002A3514">
        <w:rPr>
          <w:rFonts w:ascii="Courier New" w:eastAsia="Times New Roman" w:hAnsi="Courier New" w:cs="Courier New"/>
          <w:sz w:val="24"/>
          <w:szCs w:val="24"/>
          <w:lang w:val="es-CL" w:eastAsia="es-ES"/>
        </w:rPr>
        <w:t xml:space="preserve"> </w:t>
      </w:r>
      <w:r w:rsidR="00C02BB0" w:rsidRPr="00C02BB0">
        <w:rPr>
          <w:rFonts w:ascii="Courier New" w:eastAsia="Times New Roman" w:hAnsi="Courier New" w:cs="Courier New"/>
          <w:sz w:val="24"/>
          <w:szCs w:val="24"/>
          <w:lang w:val="es-CL" w:eastAsia="es-ES"/>
        </w:rPr>
        <w:t xml:space="preserve">que modifica la ley N° 20.585, sobre otorgamiento y uso de licencias médicas, con el objeto de fortalecer las facultades de los organismos reguladores y fiscalizadores y establecer las sanciones administrativas y penales que indica, correspondiente al </w:t>
      </w:r>
      <w:r w:rsidR="00BF6115">
        <w:rPr>
          <w:rFonts w:ascii="Courier New" w:eastAsia="Times New Roman" w:hAnsi="Courier New" w:cs="Courier New"/>
          <w:sz w:val="24"/>
          <w:szCs w:val="24"/>
          <w:lang w:val="es-CL" w:eastAsia="es-ES"/>
        </w:rPr>
        <w:t>b</w:t>
      </w:r>
      <w:r w:rsidR="00C02BB0" w:rsidRPr="00C02BB0">
        <w:rPr>
          <w:rFonts w:ascii="Courier New" w:eastAsia="Times New Roman" w:hAnsi="Courier New" w:cs="Courier New"/>
          <w:sz w:val="24"/>
          <w:szCs w:val="24"/>
          <w:lang w:val="es-CL" w:eastAsia="es-ES"/>
        </w:rPr>
        <w:t>oletín N° 14.845-11</w:t>
      </w:r>
      <w:r w:rsidR="00ED27B2" w:rsidRPr="002A3514">
        <w:rPr>
          <w:rFonts w:ascii="Courier New" w:eastAsia="Times New Roman" w:hAnsi="Courier New" w:cs="Courier New"/>
          <w:sz w:val="24"/>
          <w:szCs w:val="24"/>
          <w:lang w:val="es-CL" w:eastAsia="es-ES"/>
        </w:rPr>
        <w:t>, con la</w:t>
      </w:r>
      <w:r w:rsidR="00B12FEE" w:rsidRPr="002A3514">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 xml:space="preserve"> siguiente</w:t>
      </w:r>
      <w:r w:rsidR="00B12FEE" w:rsidRPr="002A3514">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 xml:space="preserve"> enmienda</w:t>
      </w:r>
      <w:r w:rsidR="00B12FEE" w:rsidRPr="002A3514">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w:t>
      </w:r>
    </w:p>
    <w:p w14:paraId="0125EDFB" w14:textId="77777777" w:rsidR="00B63CBF" w:rsidRPr="002A3514" w:rsidRDefault="00B63CBF" w:rsidP="00F7016C">
      <w:pPr>
        <w:spacing w:line="276" w:lineRule="auto"/>
        <w:jc w:val="center"/>
        <w:rPr>
          <w:rFonts w:ascii="Courier New" w:eastAsia="Times New Roman" w:hAnsi="Courier New" w:cs="Courier New"/>
          <w:sz w:val="24"/>
          <w:szCs w:val="24"/>
          <w:lang w:val="es-CL" w:eastAsia="es-ES"/>
        </w:rPr>
      </w:pPr>
    </w:p>
    <w:p w14:paraId="7876B748" w14:textId="77777777" w:rsidR="001D19BA" w:rsidRDefault="001D19BA" w:rsidP="00F7016C">
      <w:pPr>
        <w:spacing w:line="276" w:lineRule="auto"/>
        <w:jc w:val="center"/>
        <w:rPr>
          <w:rFonts w:ascii="Courier New" w:eastAsia="Times New Roman" w:hAnsi="Courier New" w:cs="Courier New"/>
          <w:sz w:val="24"/>
          <w:szCs w:val="24"/>
          <w:lang w:val="es-CL" w:eastAsia="es-ES"/>
        </w:rPr>
      </w:pPr>
    </w:p>
    <w:p w14:paraId="470EBFE8" w14:textId="4B3C7AE9" w:rsidR="00E23E1D" w:rsidRPr="003D424F" w:rsidRDefault="00D97A44" w:rsidP="00E06765">
      <w:pPr>
        <w:spacing w:line="276" w:lineRule="auto"/>
        <w:jc w:val="center"/>
        <w:rPr>
          <w:rFonts w:ascii="Courier New" w:eastAsia="Times New Roman" w:hAnsi="Courier New" w:cs="Courier New"/>
          <w:b/>
          <w:bCs/>
          <w:sz w:val="24"/>
          <w:szCs w:val="24"/>
          <w:u w:val="single"/>
          <w:lang w:val="es-CL" w:eastAsia="es-ES"/>
        </w:rPr>
      </w:pPr>
      <w:r w:rsidRPr="003D424F">
        <w:rPr>
          <w:rFonts w:ascii="Courier New" w:eastAsia="Times New Roman" w:hAnsi="Courier New" w:cs="Courier New"/>
          <w:b/>
          <w:bCs/>
          <w:sz w:val="24"/>
          <w:szCs w:val="24"/>
          <w:u w:val="single"/>
          <w:lang w:val="es-CL" w:eastAsia="es-ES"/>
        </w:rPr>
        <w:t>A</w:t>
      </w:r>
      <w:r w:rsidR="00E23E1D" w:rsidRPr="003D424F">
        <w:rPr>
          <w:rFonts w:ascii="Courier New" w:eastAsia="Times New Roman" w:hAnsi="Courier New" w:cs="Courier New"/>
          <w:b/>
          <w:bCs/>
          <w:sz w:val="24"/>
          <w:szCs w:val="24"/>
          <w:u w:val="single"/>
          <w:lang w:val="es-CL" w:eastAsia="es-ES"/>
        </w:rPr>
        <w:t>rtículo 1</w:t>
      </w:r>
      <w:r w:rsidRPr="003D424F">
        <w:rPr>
          <w:rFonts w:ascii="Courier New" w:eastAsia="Times New Roman" w:hAnsi="Courier New" w:cs="Courier New"/>
          <w:b/>
          <w:bCs/>
          <w:sz w:val="24"/>
          <w:szCs w:val="24"/>
          <w:u w:val="single"/>
          <w:lang w:val="es-CL" w:eastAsia="es-ES"/>
        </w:rPr>
        <w:t>º</w:t>
      </w:r>
    </w:p>
    <w:p w14:paraId="28ADC48C" w14:textId="77777777" w:rsidR="00E06765" w:rsidRDefault="00E06765" w:rsidP="00E23E1D">
      <w:pPr>
        <w:spacing w:line="276" w:lineRule="auto"/>
        <w:jc w:val="both"/>
        <w:rPr>
          <w:rFonts w:ascii="Courier New" w:eastAsia="Times New Roman" w:hAnsi="Courier New" w:cs="Courier New"/>
          <w:sz w:val="24"/>
          <w:szCs w:val="24"/>
          <w:lang w:val="es-CL" w:eastAsia="es-ES"/>
        </w:rPr>
      </w:pPr>
    </w:p>
    <w:p w14:paraId="706E9F52" w14:textId="3002BC36" w:rsidR="00E06765" w:rsidRPr="006B3523" w:rsidRDefault="00D97A44" w:rsidP="00D97A44">
      <w:pPr>
        <w:spacing w:line="276" w:lineRule="auto"/>
        <w:jc w:val="center"/>
        <w:rPr>
          <w:rFonts w:ascii="Courier New" w:eastAsia="Times New Roman" w:hAnsi="Courier New" w:cs="Courier New"/>
          <w:b/>
          <w:bCs/>
          <w:sz w:val="24"/>
          <w:szCs w:val="24"/>
          <w:u w:val="single"/>
          <w:lang w:val="es-CL" w:eastAsia="es-ES"/>
        </w:rPr>
      </w:pPr>
      <w:r w:rsidRPr="006B3523">
        <w:rPr>
          <w:rFonts w:ascii="Courier New" w:eastAsia="Times New Roman" w:hAnsi="Courier New" w:cs="Courier New"/>
          <w:b/>
          <w:bCs/>
          <w:sz w:val="24"/>
          <w:szCs w:val="24"/>
          <w:u w:val="single"/>
          <w:lang w:val="es-CL" w:eastAsia="es-ES"/>
        </w:rPr>
        <w:t>N</w:t>
      </w:r>
      <w:r w:rsidR="003D424F" w:rsidRPr="006B3523">
        <w:rPr>
          <w:rFonts w:ascii="Courier New" w:eastAsia="Times New Roman" w:hAnsi="Courier New" w:cs="Courier New"/>
          <w:b/>
          <w:bCs/>
          <w:sz w:val="24"/>
          <w:szCs w:val="24"/>
          <w:u w:val="single"/>
          <w:lang w:val="es-CL" w:eastAsia="es-ES"/>
        </w:rPr>
        <w:t>úmero</w:t>
      </w:r>
      <w:r w:rsidRPr="006B3523">
        <w:rPr>
          <w:rFonts w:ascii="Courier New" w:eastAsia="Times New Roman" w:hAnsi="Courier New" w:cs="Courier New"/>
          <w:b/>
          <w:bCs/>
          <w:sz w:val="24"/>
          <w:szCs w:val="24"/>
          <w:u w:val="single"/>
          <w:lang w:val="es-CL" w:eastAsia="es-ES"/>
        </w:rPr>
        <w:t xml:space="preserve"> 1</w:t>
      </w:r>
    </w:p>
    <w:p w14:paraId="445721F9" w14:textId="035255FF" w:rsidR="00E06765" w:rsidRDefault="003D424F" w:rsidP="003D424F">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Lo ha reemplazado por el siguiente:</w:t>
      </w:r>
    </w:p>
    <w:p w14:paraId="2C30F61F" w14:textId="77777777" w:rsidR="003D424F" w:rsidRDefault="003D424F" w:rsidP="003D424F">
      <w:pPr>
        <w:spacing w:line="276" w:lineRule="auto"/>
        <w:ind w:firstLine="1134"/>
        <w:jc w:val="both"/>
        <w:rPr>
          <w:rFonts w:ascii="Courier New" w:eastAsia="Times New Roman" w:hAnsi="Courier New" w:cs="Courier New"/>
          <w:sz w:val="24"/>
          <w:szCs w:val="24"/>
          <w:lang w:val="es-CL" w:eastAsia="es-ES"/>
        </w:rPr>
      </w:pPr>
    </w:p>
    <w:p w14:paraId="37DA41C3" w14:textId="3C690803" w:rsidR="008339D7" w:rsidRPr="008339D7" w:rsidRDefault="00F210CF" w:rsidP="008339D7">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8339D7" w:rsidRPr="008339D7">
        <w:rPr>
          <w:rFonts w:ascii="Courier New" w:eastAsia="Times New Roman" w:hAnsi="Courier New" w:cs="Courier New"/>
          <w:sz w:val="24"/>
          <w:szCs w:val="24"/>
          <w:lang w:val="es-CL" w:eastAsia="es-ES"/>
        </w:rPr>
        <w:t>1.- Incorpórase en el artículo 1° el siguiente inciso segundo:</w:t>
      </w:r>
    </w:p>
    <w:p w14:paraId="4B199AC6" w14:textId="77777777" w:rsidR="008339D7" w:rsidRPr="008339D7" w:rsidRDefault="008339D7" w:rsidP="008339D7">
      <w:pPr>
        <w:spacing w:line="276" w:lineRule="auto"/>
        <w:ind w:firstLine="1134"/>
        <w:jc w:val="both"/>
        <w:rPr>
          <w:rFonts w:ascii="Courier New" w:eastAsia="Times New Roman" w:hAnsi="Courier New" w:cs="Courier New"/>
          <w:sz w:val="24"/>
          <w:szCs w:val="24"/>
          <w:lang w:val="es-CL" w:eastAsia="es-ES"/>
        </w:rPr>
      </w:pPr>
    </w:p>
    <w:p w14:paraId="33B7FA00" w14:textId="3F8AEBF2" w:rsidR="00E23E1D" w:rsidRDefault="008339D7" w:rsidP="008339D7">
      <w:pPr>
        <w:spacing w:line="276" w:lineRule="auto"/>
        <w:ind w:firstLine="1134"/>
        <w:jc w:val="both"/>
        <w:rPr>
          <w:rFonts w:ascii="Courier New" w:eastAsia="Times New Roman" w:hAnsi="Courier New" w:cs="Courier New"/>
          <w:sz w:val="24"/>
          <w:szCs w:val="24"/>
          <w:lang w:val="es-CL" w:eastAsia="es-ES"/>
        </w:rPr>
      </w:pPr>
      <w:r w:rsidRPr="008339D7">
        <w:rPr>
          <w:rFonts w:ascii="Courier New" w:eastAsia="Times New Roman" w:hAnsi="Courier New" w:cs="Courier New"/>
          <w:sz w:val="24"/>
          <w:szCs w:val="24"/>
          <w:lang w:val="es-CL" w:eastAsia="es-ES"/>
        </w:rPr>
        <w:t xml:space="preserve">“Sólo podrán emitir licencias médicas los médicos cirujanos, cirujano dentistas o matronas, que se encuentren debidamente inscritos y legalmente habilitados en el Registro Nacional de Prestadores Individuales de Salud que dispone la Superintendencia de Salud. En el caso de los médicos cirujanos que hayan obtenido o revalidado su título de médico cirujano a partir del 19 de abril de 2009, les será exigible además haber aprobado el </w:t>
      </w:r>
      <w:r w:rsidR="00817351" w:rsidRPr="00B4612A">
        <w:rPr>
          <w:rFonts w:ascii="Courier New" w:eastAsia="Times New Roman" w:hAnsi="Courier New" w:cs="Courier New"/>
          <w:sz w:val="24"/>
          <w:szCs w:val="24"/>
          <w:lang w:val="es-CL" w:eastAsia="es-ES"/>
        </w:rPr>
        <w:t>e</w:t>
      </w:r>
      <w:r w:rsidRPr="00B4612A">
        <w:rPr>
          <w:rFonts w:ascii="Courier New" w:eastAsia="Times New Roman" w:hAnsi="Courier New" w:cs="Courier New"/>
          <w:sz w:val="24"/>
          <w:szCs w:val="24"/>
          <w:lang w:val="es-CL" w:eastAsia="es-ES"/>
        </w:rPr>
        <w:t xml:space="preserve">xamen </w:t>
      </w:r>
      <w:r w:rsidR="00817351" w:rsidRPr="00B4612A">
        <w:rPr>
          <w:rFonts w:ascii="Courier New" w:eastAsia="Times New Roman" w:hAnsi="Courier New" w:cs="Courier New"/>
          <w:sz w:val="24"/>
          <w:szCs w:val="24"/>
          <w:lang w:val="es-CL" w:eastAsia="es-ES"/>
        </w:rPr>
        <w:t>ú</w:t>
      </w:r>
      <w:r w:rsidRPr="00B4612A">
        <w:rPr>
          <w:rFonts w:ascii="Courier New" w:eastAsia="Times New Roman" w:hAnsi="Courier New" w:cs="Courier New"/>
          <w:sz w:val="24"/>
          <w:szCs w:val="24"/>
          <w:lang w:val="es-CL" w:eastAsia="es-ES"/>
        </w:rPr>
        <w:t xml:space="preserve">nico </w:t>
      </w:r>
      <w:r w:rsidR="00BF1ADC" w:rsidRPr="00B4612A">
        <w:rPr>
          <w:rFonts w:ascii="Courier New" w:eastAsia="Times New Roman" w:hAnsi="Courier New" w:cs="Courier New"/>
          <w:sz w:val="24"/>
          <w:szCs w:val="24"/>
          <w:lang w:val="es-CL" w:eastAsia="es-ES"/>
        </w:rPr>
        <w:t>n</w:t>
      </w:r>
      <w:r w:rsidRPr="00B4612A">
        <w:rPr>
          <w:rFonts w:ascii="Courier New" w:eastAsia="Times New Roman" w:hAnsi="Courier New" w:cs="Courier New"/>
          <w:sz w:val="24"/>
          <w:szCs w:val="24"/>
          <w:lang w:val="es-CL" w:eastAsia="es-ES"/>
        </w:rPr>
        <w:t xml:space="preserve">acional de </w:t>
      </w:r>
      <w:r w:rsidR="00BF1ADC" w:rsidRPr="00B4612A">
        <w:rPr>
          <w:rFonts w:ascii="Courier New" w:eastAsia="Times New Roman" w:hAnsi="Courier New" w:cs="Courier New"/>
          <w:sz w:val="24"/>
          <w:szCs w:val="24"/>
          <w:lang w:val="es-CL" w:eastAsia="es-ES"/>
        </w:rPr>
        <w:t>c</w:t>
      </w:r>
      <w:r w:rsidRPr="00B4612A">
        <w:rPr>
          <w:rFonts w:ascii="Courier New" w:eastAsia="Times New Roman" w:hAnsi="Courier New" w:cs="Courier New"/>
          <w:sz w:val="24"/>
          <w:szCs w:val="24"/>
          <w:lang w:val="es-CL" w:eastAsia="es-ES"/>
        </w:rPr>
        <w:t xml:space="preserve">onocimientos de </w:t>
      </w:r>
      <w:r w:rsidR="00BF1ADC" w:rsidRPr="00B4612A">
        <w:rPr>
          <w:rFonts w:ascii="Courier New" w:eastAsia="Times New Roman" w:hAnsi="Courier New" w:cs="Courier New"/>
          <w:sz w:val="24"/>
          <w:szCs w:val="24"/>
          <w:lang w:val="es-CL" w:eastAsia="es-ES"/>
        </w:rPr>
        <w:t>m</w:t>
      </w:r>
      <w:r w:rsidRPr="00B4612A">
        <w:rPr>
          <w:rFonts w:ascii="Courier New" w:eastAsia="Times New Roman" w:hAnsi="Courier New" w:cs="Courier New"/>
          <w:sz w:val="24"/>
          <w:szCs w:val="24"/>
          <w:lang w:val="es-CL" w:eastAsia="es-ES"/>
        </w:rPr>
        <w:t>edici</w:t>
      </w:r>
      <w:r w:rsidRPr="008339D7">
        <w:rPr>
          <w:rFonts w:ascii="Courier New" w:eastAsia="Times New Roman" w:hAnsi="Courier New" w:cs="Courier New"/>
          <w:sz w:val="24"/>
          <w:szCs w:val="24"/>
          <w:lang w:val="es-CL" w:eastAsia="es-ES"/>
        </w:rPr>
        <w:t>na.”.</w:t>
      </w:r>
      <w:r w:rsidR="00F210CF">
        <w:rPr>
          <w:rFonts w:ascii="Courier New" w:eastAsia="Times New Roman" w:hAnsi="Courier New" w:cs="Courier New"/>
          <w:sz w:val="24"/>
          <w:szCs w:val="24"/>
          <w:lang w:val="es-CL" w:eastAsia="es-ES"/>
        </w:rPr>
        <w:t>”.</w:t>
      </w:r>
    </w:p>
    <w:p w14:paraId="7067CD88" w14:textId="77777777" w:rsidR="008339D7" w:rsidRDefault="008339D7" w:rsidP="00531BEB">
      <w:pPr>
        <w:spacing w:line="276" w:lineRule="auto"/>
        <w:jc w:val="both"/>
        <w:rPr>
          <w:rFonts w:ascii="Courier New" w:eastAsia="Times New Roman" w:hAnsi="Courier New" w:cs="Courier New"/>
          <w:sz w:val="24"/>
          <w:szCs w:val="24"/>
          <w:lang w:val="es-CL" w:eastAsia="es-ES"/>
        </w:rPr>
      </w:pPr>
    </w:p>
    <w:p w14:paraId="4194A3A5" w14:textId="77777777" w:rsidR="008339D7" w:rsidRDefault="008339D7" w:rsidP="00531BEB">
      <w:pPr>
        <w:spacing w:line="276" w:lineRule="auto"/>
        <w:jc w:val="both"/>
        <w:rPr>
          <w:rFonts w:ascii="Courier New" w:eastAsia="Times New Roman" w:hAnsi="Courier New" w:cs="Courier New"/>
          <w:sz w:val="24"/>
          <w:szCs w:val="24"/>
          <w:lang w:val="es-CL" w:eastAsia="es-ES"/>
        </w:rPr>
      </w:pPr>
    </w:p>
    <w:p w14:paraId="4E885DED" w14:textId="7ACA57E9" w:rsidR="00531BEB" w:rsidRPr="009246B4" w:rsidRDefault="00531BEB" w:rsidP="00531BEB">
      <w:pPr>
        <w:spacing w:line="276" w:lineRule="auto"/>
        <w:jc w:val="center"/>
        <w:rPr>
          <w:rFonts w:ascii="Courier New" w:eastAsia="Times New Roman" w:hAnsi="Courier New" w:cs="Courier New"/>
          <w:b/>
          <w:bCs/>
          <w:sz w:val="24"/>
          <w:szCs w:val="24"/>
          <w:u w:val="single"/>
          <w:lang w:val="es-CL" w:eastAsia="es-ES"/>
        </w:rPr>
      </w:pPr>
      <w:r w:rsidRPr="009246B4">
        <w:rPr>
          <w:rFonts w:ascii="Courier New" w:eastAsia="Times New Roman" w:hAnsi="Courier New" w:cs="Courier New"/>
          <w:b/>
          <w:bCs/>
          <w:sz w:val="24"/>
          <w:szCs w:val="24"/>
          <w:u w:val="single"/>
          <w:lang w:val="es-CL" w:eastAsia="es-ES"/>
        </w:rPr>
        <w:t>Número 2</w:t>
      </w:r>
    </w:p>
    <w:p w14:paraId="33FE9968" w14:textId="48A6EBB8" w:rsidR="00E23E1D" w:rsidRPr="00E23E1D" w:rsidRDefault="00531BEB" w:rsidP="006819E7">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Lo ha sustituido</w:t>
      </w:r>
      <w:r w:rsidR="00E23E1D" w:rsidRPr="00E23E1D">
        <w:rPr>
          <w:rFonts w:ascii="Courier New" w:eastAsia="Times New Roman" w:hAnsi="Courier New" w:cs="Courier New"/>
          <w:sz w:val="24"/>
          <w:szCs w:val="24"/>
          <w:lang w:val="es-CL" w:eastAsia="es-ES"/>
        </w:rPr>
        <w:t xml:space="preserve"> por el siguiente:</w:t>
      </w:r>
    </w:p>
    <w:p w14:paraId="1B8A8148" w14:textId="77777777" w:rsidR="00F05F71" w:rsidRDefault="00F05F71" w:rsidP="00F05F71">
      <w:pPr>
        <w:spacing w:line="276" w:lineRule="auto"/>
        <w:jc w:val="both"/>
        <w:rPr>
          <w:rFonts w:ascii="Courier New" w:eastAsia="Times New Roman" w:hAnsi="Courier New" w:cs="Courier New"/>
          <w:sz w:val="24"/>
          <w:szCs w:val="24"/>
          <w:lang w:val="es-CL" w:eastAsia="es-ES"/>
        </w:rPr>
      </w:pPr>
    </w:p>
    <w:p w14:paraId="4DCF1ECF" w14:textId="169C22DC" w:rsidR="00F05F71" w:rsidRPr="00F05F71" w:rsidRDefault="00F210CF" w:rsidP="00F05F71">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F05F71" w:rsidRPr="00F05F71">
        <w:rPr>
          <w:rFonts w:ascii="Courier New" w:eastAsia="Times New Roman" w:hAnsi="Courier New" w:cs="Courier New"/>
          <w:sz w:val="24"/>
          <w:szCs w:val="24"/>
          <w:lang w:val="es-CL" w:eastAsia="es-ES"/>
        </w:rPr>
        <w:t xml:space="preserve">2.- </w:t>
      </w:r>
      <w:r w:rsidR="00253B45">
        <w:rPr>
          <w:rFonts w:ascii="Courier New" w:eastAsia="Times New Roman" w:hAnsi="Courier New" w:cs="Courier New"/>
          <w:sz w:val="24"/>
          <w:szCs w:val="24"/>
          <w:lang w:val="es-CL" w:eastAsia="es-ES"/>
        </w:rPr>
        <w:t>Incor</w:t>
      </w:r>
      <w:r w:rsidR="006C5800">
        <w:rPr>
          <w:rFonts w:ascii="Courier New" w:eastAsia="Times New Roman" w:hAnsi="Courier New" w:cs="Courier New"/>
          <w:sz w:val="24"/>
          <w:szCs w:val="24"/>
          <w:lang w:val="es-CL" w:eastAsia="es-ES"/>
        </w:rPr>
        <w:t>póranse</w:t>
      </w:r>
      <w:r w:rsidR="00F05F71" w:rsidRPr="00F05F71">
        <w:rPr>
          <w:rFonts w:ascii="Courier New" w:eastAsia="Times New Roman" w:hAnsi="Courier New" w:cs="Courier New"/>
          <w:sz w:val="24"/>
          <w:szCs w:val="24"/>
          <w:lang w:val="es-CL" w:eastAsia="es-ES"/>
        </w:rPr>
        <w:t xml:space="preserve"> los siguientes artículos 1° bis y 1° ter:</w:t>
      </w:r>
    </w:p>
    <w:p w14:paraId="1DDDB980" w14:textId="77777777" w:rsidR="00F05F71" w:rsidRPr="00F05F71" w:rsidRDefault="00F05F71" w:rsidP="00F05F71">
      <w:pPr>
        <w:spacing w:line="276" w:lineRule="auto"/>
        <w:jc w:val="both"/>
        <w:rPr>
          <w:rFonts w:ascii="Courier New" w:eastAsia="Times New Roman" w:hAnsi="Courier New" w:cs="Courier New"/>
          <w:sz w:val="24"/>
          <w:szCs w:val="24"/>
          <w:lang w:val="es-CL" w:eastAsia="es-ES"/>
        </w:rPr>
      </w:pPr>
    </w:p>
    <w:p w14:paraId="5E223638" w14:textId="7C4FAC18"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r w:rsidRPr="00F05F71">
        <w:rPr>
          <w:rFonts w:ascii="Courier New" w:eastAsia="Times New Roman" w:hAnsi="Courier New" w:cs="Courier New"/>
          <w:sz w:val="24"/>
          <w:szCs w:val="24"/>
          <w:lang w:val="es-CL" w:eastAsia="es-ES"/>
        </w:rPr>
        <w:t xml:space="preserve">“Artículo 1° bis.- La licencia médica electrónica se materializará en un formulario especial </w:t>
      </w:r>
      <w:r w:rsidRPr="00F05F71">
        <w:rPr>
          <w:rFonts w:ascii="Courier New" w:eastAsia="Times New Roman" w:hAnsi="Courier New" w:cs="Courier New"/>
          <w:sz w:val="24"/>
          <w:szCs w:val="24"/>
          <w:lang w:val="es-CL" w:eastAsia="es-ES"/>
        </w:rPr>
        <w:lastRenderedPageBreak/>
        <w:t xml:space="preserve">electrónico, que registrará todas las certificaciones, resoluciones y autorizaciones que procedan. Excepcionalmente, cuando existan circunstancias referidas a la falta de medios tecnológicos o </w:t>
      </w:r>
      <w:r w:rsidR="00914C1B" w:rsidRPr="00FD1E10">
        <w:rPr>
          <w:rFonts w:ascii="Courier New" w:eastAsia="Times New Roman" w:hAnsi="Courier New" w:cs="Courier New"/>
          <w:sz w:val="24"/>
          <w:szCs w:val="24"/>
          <w:lang w:val="es-CL" w:eastAsia="es-ES"/>
        </w:rPr>
        <w:t xml:space="preserve">a </w:t>
      </w:r>
      <w:r w:rsidR="00280941" w:rsidRPr="00FD1E10">
        <w:rPr>
          <w:rFonts w:ascii="Courier New" w:eastAsia="Times New Roman" w:hAnsi="Courier New" w:cs="Courier New"/>
          <w:sz w:val="24"/>
          <w:szCs w:val="24"/>
          <w:lang w:val="es-CL" w:eastAsia="es-ES"/>
        </w:rPr>
        <w:t>la</w:t>
      </w:r>
      <w:r w:rsidR="00280941">
        <w:rPr>
          <w:rFonts w:ascii="Courier New" w:eastAsia="Times New Roman" w:hAnsi="Courier New" w:cs="Courier New"/>
          <w:sz w:val="24"/>
          <w:szCs w:val="24"/>
          <w:lang w:val="es-CL" w:eastAsia="es-ES"/>
        </w:rPr>
        <w:t xml:space="preserve"> </w:t>
      </w:r>
      <w:r w:rsidRPr="00F05F71">
        <w:rPr>
          <w:rFonts w:ascii="Courier New" w:eastAsia="Times New Roman" w:hAnsi="Courier New" w:cs="Courier New"/>
          <w:sz w:val="24"/>
          <w:szCs w:val="24"/>
          <w:lang w:val="es-CL" w:eastAsia="es-ES"/>
        </w:rPr>
        <w:t xml:space="preserve">falta de conectividad, que haga imposible el uso de estos medios, o bien se trate de un profesional autorizado previamente por la respectiva Comisión de Medicina Preventiva e Invalidez, las licencias médicas podrán emitirse </w:t>
      </w:r>
      <w:r w:rsidRPr="00FD1E10">
        <w:rPr>
          <w:rFonts w:ascii="Courier New" w:eastAsia="Times New Roman" w:hAnsi="Courier New" w:cs="Courier New"/>
          <w:sz w:val="24"/>
          <w:szCs w:val="24"/>
          <w:lang w:val="es-CL" w:eastAsia="es-ES"/>
        </w:rPr>
        <w:t xml:space="preserve">en </w:t>
      </w:r>
      <w:r w:rsidR="009F43DA" w:rsidRPr="00FD1E10">
        <w:rPr>
          <w:rFonts w:ascii="Courier New" w:eastAsia="Times New Roman" w:hAnsi="Courier New" w:cs="Courier New"/>
          <w:sz w:val="24"/>
          <w:szCs w:val="24"/>
          <w:lang w:val="es-CL" w:eastAsia="es-ES"/>
        </w:rPr>
        <w:t>formulario</w:t>
      </w:r>
      <w:r w:rsidR="009F43DA">
        <w:rPr>
          <w:rFonts w:ascii="Courier New" w:eastAsia="Times New Roman" w:hAnsi="Courier New" w:cs="Courier New"/>
          <w:sz w:val="24"/>
          <w:szCs w:val="24"/>
          <w:lang w:val="es-CL" w:eastAsia="es-ES"/>
        </w:rPr>
        <w:t xml:space="preserve"> </w:t>
      </w:r>
      <w:r w:rsidRPr="00F05F71">
        <w:rPr>
          <w:rFonts w:ascii="Courier New" w:eastAsia="Times New Roman" w:hAnsi="Courier New" w:cs="Courier New"/>
          <w:sz w:val="24"/>
          <w:szCs w:val="24"/>
          <w:lang w:val="es-CL" w:eastAsia="es-ES"/>
        </w:rPr>
        <w:t>de papel.</w:t>
      </w:r>
    </w:p>
    <w:p w14:paraId="6186F090" w14:textId="77777777"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p>
    <w:p w14:paraId="10C7A593" w14:textId="23BC7CAA"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r w:rsidRPr="00F05F71">
        <w:rPr>
          <w:rFonts w:ascii="Courier New" w:eastAsia="Times New Roman" w:hAnsi="Courier New" w:cs="Courier New"/>
          <w:sz w:val="24"/>
          <w:szCs w:val="24"/>
          <w:lang w:val="es-CL" w:eastAsia="es-ES"/>
        </w:rPr>
        <w:t xml:space="preserve">El texto de la licencia médica electrónica será el mismo que el de la licencia médica en formulario de papel, </w:t>
      </w:r>
      <w:r w:rsidR="003C341D" w:rsidRPr="00FD1E10">
        <w:rPr>
          <w:rFonts w:ascii="Courier New" w:eastAsia="Times New Roman" w:hAnsi="Courier New" w:cs="Courier New"/>
          <w:sz w:val="24"/>
          <w:szCs w:val="24"/>
          <w:lang w:val="es-CL" w:eastAsia="es-ES"/>
        </w:rPr>
        <w:t>y deberá</w:t>
      </w:r>
      <w:r w:rsidR="003C341D">
        <w:rPr>
          <w:rFonts w:ascii="Courier New" w:eastAsia="Times New Roman" w:hAnsi="Courier New" w:cs="Courier New"/>
          <w:sz w:val="24"/>
          <w:szCs w:val="24"/>
          <w:lang w:val="es-CL" w:eastAsia="es-ES"/>
        </w:rPr>
        <w:t xml:space="preserve"> </w:t>
      </w:r>
      <w:r w:rsidRPr="00F05F71">
        <w:rPr>
          <w:rFonts w:ascii="Courier New" w:eastAsia="Times New Roman" w:hAnsi="Courier New" w:cs="Courier New"/>
          <w:sz w:val="24"/>
          <w:szCs w:val="24"/>
          <w:lang w:val="es-CL" w:eastAsia="es-ES"/>
        </w:rPr>
        <w:t xml:space="preserve">contener todas las secciones y datos exigidos en </w:t>
      </w:r>
      <w:r w:rsidR="00967611" w:rsidRPr="00FD1E10">
        <w:rPr>
          <w:rFonts w:ascii="Courier New" w:eastAsia="Times New Roman" w:hAnsi="Courier New" w:cs="Courier New"/>
          <w:sz w:val="24"/>
          <w:szCs w:val="24"/>
          <w:lang w:val="es-CL" w:eastAsia="es-ES"/>
        </w:rPr>
        <w:t>éste</w:t>
      </w:r>
      <w:r w:rsidR="005C0384" w:rsidRPr="00FD1E10">
        <w:rPr>
          <w:rFonts w:ascii="Courier New" w:eastAsia="Times New Roman" w:hAnsi="Courier New" w:cs="Courier New"/>
          <w:sz w:val="24"/>
          <w:szCs w:val="24"/>
          <w:lang w:val="es-CL" w:eastAsia="es-ES"/>
        </w:rPr>
        <w:t>,</w:t>
      </w:r>
      <w:r w:rsidR="00967611">
        <w:rPr>
          <w:rFonts w:ascii="Courier New" w:eastAsia="Times New Roman" w:hAnsi="Courier New" w:cs="Courier New"/>
          <w:sz w:val="24"/>
          <w:szCs w:val="24"/>
          <w:lang w:val="es-CL" w:eastAsia="es-ES"/>
        </w:rPr>
        <w:t xml:space="preserve"> </w:t>
      </w:r>
      <w:r w:rsidRPr="00F05F71">
        <w:rPr>
          <w:rFonts w:ascii="Courier New" w:eastAsia="Times New Roman" w:hAnsi="Courier New" w:cs="Courier New"/>
          <w:sz w:val="24"/>
          <w:szCs w:val="24"/>
          <w:lang w:val="es-CL" w:eastAsia="es-ES"/>
        </w:rPr>
        <w:t>conforme a la normativa del Ministerio de Salud.</w:t>
      </w:r>
    </w:p>
    <w:p w14:paraId="5627A309" w14:textId="77777777"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p>
    <w:p w14:paraId="49A677AC" w14:textId="79FAFAD7"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r w:rsidRPr="00F05F71">
        <w:rPr>
          <w:rFonts w:ascii="Courier New" w:eastAsia="Times New Roman" w:hAnsi="Courier New" w:cs="Courier New"/>
          <w:sz w:val="24"/>
          <w:szCs w:val="24"/>
          <w:lang w:val="es-CL" w:eastAsia="es-ES"/>
        </w:rPr>
        <w:t xml:space="preserve">Se entenderá por licencia médica electrónica aquella otorgada y tramitada a través de un documento electrónico, en los términos señalados en la ley N° 19.799, sobre documentos electrónicos, firma electrónica y servicios de certificación de dicha firma, y su normativa complementaria, </w:t>
      </w:r>
      <w:r w:rsidR="00EE3E9A" w:rsidRPr="0048036F">
        <w:rPr>
          <w:rFonts w:ascii="Courier New" w:eastAsia="Times New Roman" w:hAnsi="Courier New" w:cs="Courier New"/>
          <w:sz w:val="24"/>
          <w:szCs w:val="24"/>
          <w:lang w:val="es-CL" w:eastAsia="es-ES"/>
        </w:rPr>
        <w:t xml:space="preserve">y se tendrá en cuenta </w:t>
      </w:r>
      <w:r w:rsidRPr="0048036F">
        <w:rPr>
          <w:rFonts w:ascii="Courier New" w:eastAsia="Times New Roman" w:hAnsi="Courier New" w:cs="Courier New"/>
          <w:sz w:val="24"/>
          <w:szCs w:val="24"/>
          <w:lang w:val="es-CL" w:eastAsia="es-ES"/>
        </w:rPr>
        <w:t>el decreto con fuerza de ley N° 1, de 2005, del Ministerio de Salud y sus respectivos reglamentos</w:t>
      </w:r>
      <w:r w:rsidRPr="00F05F71">
        <w:rPr>
          <w:rFonts w:ascii="Courier New" w:eastAsia="Times New Roman" w:hAnsi="Courier New" w:cs="Courier New"/>
          <w:sz w:val="24"/>
          <w:szCs w:val="24"/>
          <w:lang w:val="es-CL" w:eastAsia="es-ES"/>
        </w:rPr>
        <w:t>.</w:t>
      </w:r>
    </w:p>
    <w:p w14:paraId="1249CE70" w14:textId="77777777"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p>
    <w:p w14:paraId="34816712" w14:textId="2C75FDA5"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r w:rsidRPr="00F05F71">
        <w:rPr>
          <w:rFonts w:ascii="Courier New" w:eastAsia="Times New Roman" w:hAnsi="Courier New" w:cs="Courier New"/>
          <w:sz w:val="24"/>
          <w:szCs w:val="24"/>
          <w:lang w:val="es-CL" w:eastAsia="es-ES"/>
        </w:rPr>
        <w:t>Para el otorgamiento y tramitación de la licencia médica electrónica deberá existir un sistema de información</w:t>
      </w:r>
      <w:r w:rsidR="00FC785D" w:rsidRPr="0048036F">
        <w:rPr>
          <w:rFonts w:ascii="Courier New" w:eastAsia="Times New Roman" w:hAnsi="Courier New" w:cs="Courier New"/>
          <w:sz w:val="24"/>
          <w:szCs w:val="24"/>
          <w:lang w:val="es-CL" w:eastAsia="es-ES"/>
        </w:rPr>
        <w:t>,</w:t>
      </w:r>
      <w:r w:rsidRPr="0048036F">
        <w:rPr>
          <w:rFonts w:ascii="Courier New" w:eastAsia="Times New Roman" w:hAnsi="Courier New" w:cs="Courier New"/>
          <w:sz w:val="24"/>
          <w:szCs w:val="24"/>
          <w:lang w:val="es-CL" w:eastAsia="es-ES"/>
        </w:rPr>
        <w:t xml:space="preserve"> </w:t>
      </w:r>
      <w:r w:rsidR="00682365" w:rsidRPr="0048036F">
        <w:rPr>
          <w:rFonts w:ascii="Courier New" w:eastAsia="Times New Roman" w:hAnsi="Courier New" w:cs="Courier New"/>
          <w:sz w:val="24"/>
          <w:szCs w:val="24"/>
          <w:lang w:val="es-CL" w:eastAsia="es-ES"/>
        </w:rPr>
        <w:t>el</w:t>
      </w:r>
      <w:r w:rsidR="00682365">
        <w:rPr>
          <w:rFonts w:ascii="Courier New" w:eastAsia="Times New Roman" w:hAnsi="Courier New" w:cs="Courier New"/>
          <w:sz w:val="24"/>
          <w:szCs w:val="24"/>
          <w:lang w:val="es-CL" w:eastAsia="es-ES"/>
        </w:rPr>
        <w:t xml:space="preserve"> </w:t>
      </w:r>
      <w:r w:rsidRPr="00F05F71">
        <w:rPr>
          <w:rFonts w:ascii="Courier New" w:eastAsia="Times New Roman" w:hAnsi="Courier New" w:cs="Courier New"/>
          <w:sz w:val="24"/>
          <w:szCs w:val="24"/>
          <w:lang w:val="es-CL" w:eastAsia="es-ES"/>
        </w:rPr>
        <w:t xml:space="preserve">que podrá ser operado por entidades públicas o privadas. </w:t>
      </w:r>
    </w:p>
    <w:p w14:paraId="635BE2D9" w14:textId="77777777"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p>
    <w:p w14:paraId="571A7958" w14:textId="5399D01F"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r w:rsidRPr="00F05F71">
        <w:rPr>
          <w:rFonts w:ascii="Courier New" w:eastAsia="Times New Roman" w:hAnsi="Courier New" w:cs="Courier New"/>
          <w:sz w:val="24"/>
          <w:szCs w:val="24"/>
          <w:lang w:val="es-CL" w:eastAsia="es-ES"/>
        </w:rPr>
        <w:t xml:space="preserve">La Superintendencia de Seguridad Social fiscalizará y supervigilará, conforme a la normativa legal y reglamentaria aplicable al efecto, el sistema de información que permite el otorgamiento y tramitación electrónica de las licencias médicas. Los operadores de dicho sistema de </w:t>
      </w:r>
      <w:r w:rsidRPr="0048036F">
        <w:rPr>
          <w:rFonts w:ascii="Courier New" w:eastAsia="Times New Roman" w:hAnsi="Courier New" w:cs="Courier New"/>
          <w:sz w:val="24"/>
          <w:szCs w:val="24"/>
          <w:lang w:val="es-CL" w:eastAsia="es-ES"/>
        </w:rPr>
        <w:t>información</w:t>
      </w:r>
      <w:r w:rsidR="007548B7" w:rsidRPr="0048036F">
        <w:rPr>
          <w:rFonts w:ascii="Courier New" w:eastAsia="Times New Roman" w:hAnsi="Courier New" w:cs="Courier New"/>
          <w:sz w:val="24"/>
          <w:szCs w:val="24"/>
          <w:lang w:val="es-CL" w:eastAsia="es-ES"/>
        </w:rPr>
        <w:t>,</w:t>
      </w:r>
      <w:r w:rsidRPr="00F05F71">
        <w:rPr>
          <w:rFonts w:ascii="Courier New" w:eastAsia="Times New Roman" w:hAnsi="Courier New" w:cs="Courier New"/>
          <w:sz w:val="24"/>
          <w:szCs w:val="24"/>
          <w:lang w:val="es-CL" w:eastAsia="es-ES"/>
        </w:rPr>
        <w:t xml:space="preserve"> y las demás entidades que participen en el proceso de tramitación de las licencias médicas a través de </w:t>
      </w:r>
      <w:r w:rsidR="004A0AF4" w:rsidRPr="0048036F">
        <w:rPr>
          <w:rFonts w:ascii="Courier New" w:eastAsia="Times New Roman" w:hAnsi="Courier New" w:cs="Courier New"/>
          <w:sz w:val="24"/>
          <w:szCs w:val="24"/>
          <w:lang w:val="es-CL" w:eastAsia="es-ES"/>
        </w:rPr>
        <w:t>él</w:t>
      </w:r>
      <w:r w:rsidRPr="0048036F">
        <w:rPr>
          <w:rFonts w:ascii="Courier New" w:eastAsia="Times New Roman" w:hAnsi="Courier New" w:cs="Courier New"/>
          <w:sz w:val="24"/>
          <w:szCs w:val="24"/>
          <w:lang w:val="es-CL" w:eastAsia="es-ES"/>
        </w:rPr>
        <w:t>,</w:t>
      </w:r>
      <w:r w:rsidRPr="00F05F71">
        <w:rPr>
          <w:rFonts w:ascii="Courier New" w:eastAsia="Times New Roman" w:hAnsi="Courier New" w:cs="Courier New"/>
          <w:sz w:val="24"/>
          <w:szCs w:val="24"/>
          <w:lang w:val="es-CL" w:eastAsia="es-ES"/>
        </w:rPr>
        <w:t xml:space="preserve"> serán fiscalizadas y reguladas por la Superintendencia de Seguridad Social, en lo que diga relación con dicha función.</w:t>
      </w:r>
    </w:p>
    <w:p w14:paraId="2DAE0EFE" w14:textId="77777777"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p>
    <w:p w14:paraId="098200F1" w14:textId="77777777"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r w:rsidRPr="00F05F71">
        <w:rPr>
          <w:rFonts w:ascii="Courier New" w:eastAsia="Times New Roman" w:hAnsi="Courier New" w:cs="Courier New"/>
          <w:sz w:val="24"/>
          <w:szCs w:val="24"/>
          <w:lang w:val="es-CL" w:eastAsia="es-ES"/>
        </w:rPr>
        <w:t xml:space="preserve">La Superintendencia de Seguridad Social estará facultada para dictar una o más normas de carácter general que regulen las condiciones de funcionamiento del referido sistema de información. En su rol de </w:t>
      </w:r>
      <w:r w:rsidRPr="00F05F71">
        <w:rPr>
          <w:rFonts w:ascii="Courier New" w:eastAsia="Times New Roman" w:hAnsi="Courier New" w:cs="Courier New"/>
          <w:sz w:val="24"/>
          <w:szCs w:val="24"/>
          <w:lang w:val="es-CL" w:eastAsia="es-ES"/>
        </w:rPr>
        <w:lastRenderedPageBreak/>
        <w:t>fiscalización y supervigilancia, la Superintendencia de Seguridad Social velará, especialmente, por el cumplimiento de las normas en materia de protección de datos.</w:t>
      </w:r>
    </w:p>
    <w:p w14:paraId="31F5B783" w14:textId="77777777" w:rsidR="00586C7B" w:rsidRDefault="00586C7B" w:rsidP="00F05F71">
      <w:pPr>
        <w:spacing w:line="276" w:lineRule="auto"/>
        <w:ind w:firstLine="1134"/>
        <w:jc w:val="both"/>
        <w:rPr>
          <w:rFonts w:ascii="Courier New" w:eastAsia="Times New Roman" w:hAnsi="Courier New" w:cs="Courier New"/>
          <w:sz w:val="24"/>
          <w:szCs w:val="24"/>
          <w:lang w:val="es-CL" w:eastAsia="es-ES"/>
        </w:rPr>
      </w:pPr>
    </w:p>
    <w:p w14:paraId="5B6AC8C8" w14:textId="771A5239" w:rsidR="00F05F71" w:rsidRDefault="00F05F71" w:rsidP="00F05F71">
      <w:pPr>
        <w:spacing w:line="276" w:lineRule="auto"/>
        <w:ind w:firstLine="1134"/>
        <w:jc w:val="both"/>
        <w:rPr>
          <w:rFonts w:ascii="Courier New" w:eastAsia="Times New Roman" w:hAnsi="Courier New" w:cs="Courier New"/>
          <w:sz w:val="24"/>
          <w:szCs w:val="24"/>
          <w:lang w:val="es-CL" w:eastAsia="es-ES"/>
        </w:rPr>
      </w:pPr>
      <w:r w:rsidRPr="00F05F71">
        <w:rPr>
          <w:rFonts w:ascii="Courier New" w:eastAsia="Times New Roman" w:hAnsi="Courier New" w:cs="Courier New"/>
          <w:sz w:val="24"/>
          <w:szCs w:val="24"/>
          <w:lang w:val="es-CL" w:eastAsia="es-ES"/>
        </w:rPr>
        <w:t xml:space="preserve">Para la aplicación de las sanciones contempladas en esta ley, la Superintendencia y las Comisiones de Medicina Preventiva e Invalidez podrán instruir a la o las entidades que operen el sistema que suspendan la facultad de emisión de licencias médicas a los profesionales que sean sancionados en conformidad a los procedimientos establecidos </w:t>
      </w:r>
      <w:r w:rsidRPr="00EF08D1">
        <w:rPr>
          <w:rFonts w:ascii="Courier New" w:eastAsia="Times New Roman" w:hAnsi="Courier New" w:cs="Courier New"/>
          <w:sz w:val="24"/>
          <w:szCs w:val="24"/>
          <w:lang w:val="es-CL" w:eastAsia="es-ES"/>
        </w:rPr>
        <w:t xml:space="preserve">en </w:t>
      </w:r>
      <w:r w:rsidR="00C45F49" w:rsidRPr="00EF08D1">
        <w:rPr>
          <w:rFonts w:ascii="Courier New" w:eastAsia="Times New Roman" w:hAnsi="Courier New" w:cs="Courier New"/>
          <w:sz w:val="24"/>
          <w:szCs w:val="24"/>
          <w:lang w:val="es-CL" w:eastAsia="es-ES"/>
        </w:rPr>
        <w:t>ella</w:t>
      </w:r>
      <w:r w:rsidRPr="00EF08D1">
        <w:rPr>
          <w:rFonts w:ascii="Courier New" w:eastAsia="Times New Roman" w:hAnsi="Courier New" w:cs="Courier New"/>
          <w:sz w:val="24"/>
          <w:szCs w:val="24"/>
          <w:lang w:val="es-CL" w:eastAsia="es-ES"/>
        </w:rPr>
        <w:t>,</w:t>
      </w:r>
      <w:r w:rsidRPr="00F05F71">
        <w:rPr>
          <w:rFonts w:ascii="Courier New" w:eastAsia="Times New Roman" w:hAnsi="Courier New" w:cs="Courier New"/>
          <w:sz w:val="24"/>
          <w:szCs w:val="24"/>
          <w:lang w:val="es-CL" w:eastAsia="es-ES"/>
        </w:rPr>
        <w:t xml:space="preserve"> </w:t>
      </w:r>
      <w:r w:rsidR="00E82CA2" w:rsidRPr="00EF08D1">
        <w:rPr>
          <w:rFonts w:ascii="Courier New" w:eastAsia="Times New Roman" w:hAnsi="Courier New" w:cs="Courier New"/>
          <w:sz w:val="24"/>
          <w:szCs w:val="24"/>
          <w:lang w:val="es-CL" w:eastAsia="es-ES"/>
        </w:rPr>
        <w:t xml:space="preserve">con indicación </w:t>
      </w:r>
      <w:r w:rsidR="00A25F2D" w:rsidRPr="00EF08D1">
        <w:rPr>
          <w:rFonts w:ascii="Courier New" w:eastAsia="Times New Roman" w:hAnsi="Courier New" w:cs="Courier New"/>
          <w:sz w:val="24"/>
          <w:szCs w:val="24"/>
          <w:lang w:val="es-CL" w:eastAsia="es-ES"/>
        </w:rPr>
        <w:t>d</w:t>
      </w:r>
      <w:r w:rsidRPr="00EF08D1">
        <w:rPr>
          <w:rFonts w:ascii="Courier New" w:eastAsia="Times New Roman" w:hAnsi="Courier New" w:cs="Courier New"/>
          <w:sz w:val="24"/>
          <w:szCs w:val="24"/>
          <w:lang w:val="es-CL" w:eastAsia="es-ES"/>
        </w:rPr>
        <w:t>el período por el cual se deberá</w:t>
      </w:r>
      <w:r w:rsidRPr="00F05F71">
        <w:rPr>
          <w:rFonts w:ascii="Courier New" w:eastAsia="Times New Roman" w:hAnsi="Courier New" w:cs="Courier New"/>
          <w:sz w:val="24"/>
          <w:szCs w:val="24"/>
          <w:lang w:val="es-CL" w:eastAsia="es-ES"/>
        </w:rPr>
        <w:t xml:space="preserve"> mantener la suspensión.</w:t>
      </w:r>
    </w:p>
    <w:p w14:paraId="45BE944A" w14:textId="77777777" w:rsidR="00EF08D1" w:rsidRPr="00F05F71" w:rsidRDefault="00EF08D1" w:rsidP="00F05F71">
      <w:pPr>
        <w:spacing w:line="276" w:lineRule="auto"/>
        <w:ind w:firstLine="1134"/>
        <w:jc w:val="both"/>
        <w:rPr>
          <w:rFonts w:ascii="Courier New" w:eastAsia="Times New Roman" w:hAnsi="Courier New" w:cs="Courier New"/>
          <w:sz w:val="24"/>
          <w:szCs w:val="24"/>
          <w:lang w:val="es-CL" w:eastAsia="es-ES"/>
        </w:rPr>
      </w:pPr>
    </w:p>
    <w:p w14:paraId="2AA59971" w14:textId="77777777" w:rsidR="00F05F71" w:rsidRPr="00F05F71" w:rsidRDefault="00F05F71" w:rsidP="00F05F71">
      <w:pPr>
        <w:spacing w:line="276" w:lineRule="auto"/>
        <w:ind w:firstLine="1134"/>
        <w:jc w:val="both"/>
        <w:rPr>
          <w:rFonts w:ascii="Courier New" w:eastAsia="Times New Roman" w:hAnsi="Courier New" w:cs="Courier New"/>
          <w:sz w:val="24"/>
          <w:szCs w:val="24"/>
          <w:lang w:val="es-CL" w:eastAsia="es-ES"/>
        </w:rPr>
      </w:pPr>
    </w:p>
    <w:p w14:paraId="3C373C85" w14:textId="3BA04CFB" w:rsidR="00E23E1D" w:rsidRDefault="00F05F71" w:rsidP="00F05F71">
      <w:pPr>
        <w:spacing w:line="276" w:lineRule="auto"/>
        <w:ind w:firstLine="1134"/>
        <w:jc w:val="both"/>
        <w:rPr>
          <w:rFonts w:ascii="Courier New" w:eastAsia="Times New Roman" w:hAnsi="Courier New" w:cs="Courier New"/>
          <w:sz w:val="24"/>
          <w:szCs w:val="24"/>
          <w:lang w:val="es-CL" w:eastAsia="es-ES"/>
        </w:rPr>
      </w:pPr>
      <w:r w:rsidRPr="00F05F71">
        <w:rPr>
          <w:rFonts w:ascii="Courier New" w:eastAsia="Times New Roman" w:hAnsi="Courier New" w:cs="Courier New"/>
          <w:sz w:val="24"/>
          <w:szCs w:val="24"/>
          <w:lang w:val="es-CL" w:eastAsia="es-ES"/>
        </w:rPr>
        <w:t xml:space="preserve">Artículo 1° ter.- Con ocasión de una atención de salud realizada a distancia o por telemedicina apoyada en tecnologías de la información y las comunicaciones, los profesionales habilitados para la emisión de licencias médicas, además de los requisitos señalados en el artículo anterior, deberán estar habilitados para realizar atenciones de salud a distancia o por telemedicina, en especial, </w:t>
      </w:r>
      <w:r w:rsidR="00815098" w:rsidRPr="00B83FA2">
        <w:rPr>
          <w:rFonts w:ascii="Courier New" w:eastAsia="Times New Roman" w:hAnsi="Courier New" w:cs="Courier New"/>
          <w:sz w:val="24"/>
          <w:szCs w:val="24"/>
          <w:lang w:val="es-CL" w:eastAsia="es-ES"/>
        </w:rPr>
        <w:t>para</w:t>
      </w:r>
      <w:r w:rsidR="00815098">
        <w:rPr>
          <w:rFonts w:ascii="Courier New" w:eastAsia="Times New Roman" w:hAnsi="Courier New" w:cs="Courier New"/>
          <w:sz w:val="24"/>
          <w:szCs w:val="24"/>
          <w:lang w:val="es-CL" w:eastAsia="es-ES"/>
        </w:rPr>
        <w:t xml:space="preserve"> </w:t>
      </w:r>
      <w:r w:rsidRPr="00F05F71">
        <w:rPr>
          <w:rFonts w:ascii="Courier New" w:eastAsia="Times New Roman" w:hAnsi="Courier New" w:cs="Courier New"/>
          <w:sz w:val="24"/>
          <w:szCs w:val="24"/>
          <w:lang w:val="es-CL" w:eastAsia="es-ES"/>
        </w:rPr>
        <w:t>utilizar una plataforma tecnológica de conformidad al artículo 10 bis de la ley N° 20.584, que regula los derechos y deberes que tienen las personas en relación con acciones vinculadas a su atención en salud. Esta plataforma deberá contemplar un registro de atenciones.”.</w:t>
      </w:r>
      <w:r>
        <w:rPr>
          <w:rFonts w:ascii="Courier New" w:eastAsia="Times New Roman" w:hAnsi="Courier New" w:cs="Courier New"/>
          <w:sz w:val="24"/>
          <w:szCs w:val="24"/>
          <w:lang w:val="es-CL" w:eastAsia="es-ES"/>
        </w:rPr>
        <w:t>”.</w:t>
      </w:r>
    </w:p>
    <w:p w14:paraId="0AF979C4" w14:textId="77777777" w:rsidR="00F05F71" w:rsidRDefault="00F05F71" w:rsidP="00F05F71">
      <w:pPr>
        <w:spacing w:line="276" w:lineRule="auto"/>
        <w:jc w:val="both"/>
        <w:rPr>
          <w:rFonts w:ascii="Courier New" w:eastAsia="Times New Roman" w:hAnsi="Courier New" w:cs="Courier New"/>
          <w:sz w:val="24"/>
          <w:szCs w:val="24"/>
          <w:lang w:val="es-CL" w:eastAsia="es-ES"/>
        </w:rPr>
      </w:pPr>
    </w:p>
    <w:p w14:paraId="4BD1CA10" w14:textId="77777777" w:rsidR="00F05F71" w:rsidRDefault="00F05F71" w:rsidP="00F05F71">
      <w:pPr>
        <w:spacing w:line="276" w:lineRule="auto"/>
        <w:jc w:val="both"/>
        <w:rPr>
          <w:rFonts w:ascii="Courier New" w:eastAsia="Times New Roman" w:hAnsi="Courier New" w:cs="Courier New"/>
          <w:sz w:val="24"/>
          <w:szCs w:val="24"/>
          <w:lang w:val="es-CL" w:eastAsia="es-ES"/>
        </w:rPr>
      </w:pPr>
    </w:p>
    <w:p w14:paraId="53C66B1F" w14:textId="037A2B33" w:rsidR="00F05F71" w:rsidRPr="009246B4" w:rsidRDefault="0026720A" w:rsidP="0026720A">
      <w:pPr>
        <w:spacing w:line="276" w:lineRule="auto"/>
        <w:jc w:val="center"/>
        <w:rPr>
          <w:rFonts w:ascii="Courier New" w:eastAsia="Times New Roman" w:hAnsi="Courier New" w:cs="Courier New"/>
          <w:b/>
          <w:bCs/>
          <w:sz w:val="24"/>
          <w:szCs w:val="24"/>
          <w:u w:val="single"/>
          <w:lang w:val="es-CL" w:eastAsia="es-ES"/>
        </w:rPr>
      </w:pPr>
      <w:r w:rsidRPr="009246B4">
        <w:rPr>
          <w:rFonts w:ascii="Courier New" w:eastAsia="Times New Roman" w:hAnsi="Courier New" w:cs="Courier New"/>
          <w:b/>
          <w:bCs/>
          <w:sz w:val="24"/>
          <w:szCs w:val="24"/>
          <w:u w:val="single"/>
          <w:lang w:val="es-CL" w:eastAsia="es-ES"/>
        </w:rPr>
        <w:t>Número 3</w:t>
      </w:r>
    </w:p>
    <w:p w14:paraId="24F19BE2" w14:textId="1F5C998B" w:rsidR="00F05F71" w:rsidRDefault="000D083A" w:rsidP="0026720A">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Lo ha reemplazado por el siguiente:</w:t>
      </w:r>
    </w:p>
    <w:p w14:paraId="1788A64D" w14:textId="77777777" w:rsidR="000D083A" w:rsidRDefault="000D083A" w:rsidP="0026720A">
      <w:pPr>
        <w:spacing w:line="276" w:lineRule="auto"/>
        <w:ind w:firstLine="1134"/>
        <w:jc w:val="both"/>
        <w:rPr>
          <w:rFonts w:ascii="Courier New" w:eastAsia="Times New Roman" w:hAnsi="Courier New" w:cs="Courier New"/>
          <w:sz w:val="24"/>
          <w:szCs w:val="24"/>
          <w:lang w:val="es-CL" w:eastAsia="es-ES"/>
        </w:rPr>
      </w:pPr>
    </w:p>
    <w:p w14:paraId="24392C85" w14:textId="206FB2AA" w:rsidR="00E23E1D" w:rsidRDefault="00F210CF" w:rsidP="000D083A">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E23E1D" w:rsidRPr="00E23E1D">
        <w:rPr>
          <w:rFonts w:ascii="Courier New" w:eastAsia="Times New Roman" w:hAnsi="Courier New" w:cs="Courier New"/>
          <w:sz w:val="24"/>
          <w:szCs w:val="24"/>
          <w:lang w:val="es-CL" w:eastAsia="es-ES"/>
        </w:rPr>
        <w:t>3.- Reemplázase el artículo 2° por el siguiente:</w:t>
      </w:r>
    </w:p>
    <w:p w14:paraId="57FE26A9" w14:textId="77777777" w:rsidR="000D083A" w:rsidRDefault="000D083A" w:rsidP="000D083A">
      <w:pPr>
        <w:spacing w:line="276" w:lineRule="auto"/>
        <w:ind w:firstLine="1134"/>
        <w:jc w:val="both"/>
        <w:rPr>
          <w:rFonts w:ascii="Courier New" w:eastAsia="Times New Roman" w:hAnsi="Courier New" w:cs="Courier New"/>
          <w:sz w:val="24"/>
          <w:szCs w:val="24"/>
          <w:lang w:val="es-CL" w:eastAsia="es-ES"/>
        </w:rPr>
      </w:pPr>
    </w:p>
    <w:p w14:paraId="0A90BBA6" w14:textId="68F53981" w:rsidR="00CF0CDF" w:rsidRPr="00CF0CDF" w:rsidRDefault="00812A6E" w:rsidP="00CF0CDF">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CF0CDF" w:rsidRPr="00CF0CDF">
        <w:rPr>
          <w:rFonts w:ascii="Courier New" w:eastAsia="Times New Roman" w:hAnsi="Courier New" w:cs="Courier New"/>
          <w:sz w:val="24"/>
          <w:szCs w:val="24"/>
          <w:lang w:val="es-CL" w:eastAsia="es-ES"/>
        </w:rPr>
        <w:t xml:space="preserve">Artículo 2º.- Las Comisiones de Medicina Preventiva e Invalidez podrán solicitar a los profesionales habilitados para emitir licencias médicas que se encuentren sometidas a su conocimiento, la entrega o remisión de los antecedentes o informes complementarios que las respalden dentro del plazo de diez días hábiles, bajo apercibimiento de aplicar las multas y suspensiones señaladas en el inciso siguiente. </w:t>
      </w:r>
      <w:r w:rsidR="00CF0CDF" w:rsidRPr="00CF0CDF">
        <w:rPr>
          <w:rFonts w:ascii="Courier New" w:eastAsia="Times New Roman" w:hAnsi="Courier New" w:cs="Courier New"/>
          <w:sz w:val="24"/>
          <w:szCs w:val="24"/>
          <w:lang w:val="es-CL" w:eastAsia="es-ES"/>
        </w:rPr>
        <w:lastRenderedPageBreak/>
        <w:t xml:space="preserve">En casos </w:t>
      </w:r>
      <w:r w:rsidR="00CF0CDF" w:rsidRPr="00FB49EC">
        <w:rPr>
          <w:rFonts w:ascii="Courier New" w:eastAsia="Times New Roman" w:hAnsi="Courier New" w:cs="Courier New"/>
          <w:sz w:val="24"/>
          <w:szCs w:val="24"/>
          <w:lang w:val="es-CL" w:eastAsia="es-ES"/>
        </w:rPr>
        <w:t>excepcionales</w:t>
      </w:r>
      <w:r w:rsidR="00FB49EC">
        <w:rPr>
          <w:rFonts w:ascii="Courier New" w:eastAsia="Times New Roman" w:hAnsi="Courier New" w:cs="Courier New"/>
          <w:sz w:val="24"/>
          <w:szCs w:val="24"/>
          <w:lang w:val="es-CL" w:eastAsia="es-ES"/>
        </w:rPr>
        <w:t>,</w:t>
      </w:r>
      <w:r w:rsidR="00CF0CDF" w:rsidRPr="00CF0CDF">
        <w:rPr>
          <w:rFonts w:ascii="Courier New" w:eastAsia="Times New Roman" w:hAnsi="Courier New" w:cs="Courier New"/>
          <w:sz w:val="24"/>
          <w:szCs w:val="24"/>
          <w:lang w:val="es-CL" w:eastAsia="es-ES"/>
        </w:rPr>
        <w:t xml:space="preserve"> y por razones fundadas</w:t>
      </w:r>
      <w:r w:rsidR="00FB49EC">
        <w:rPr>
          <w:rFonts w:ascii="Courier New" w:eastAsia="Times New Roman" w:hAnsi="Courier New" w:cs="Courier New"/>
          <w:sz w:val="24"/>
          <w:szCs w:val="24"/>
          <w:lang w:val="es-CL" w:eastAsia="es-ES"/>
        </w:rPr>
        <w:t>,</w:t>
      </w:r>
      <w:r w:rsidR="00CF0CDF" w:rsidRPr="00CF0CDF">
        <w:rPr>
          <w:rFonts w:ascii="Courier New" w:eastAsia="Times New Roman" w:hAnsi="Courier New" w:cs="Courier New"/>
          <w:sz w:val="24"/>
          <w:szCs w:val="24"/>
          <w:lang w:val="es-CL" w:eastAsia="es-ES"/>
        </w:rPr>
        <w:t xml:space="preserve"> las Comisiones podrán citar a los profesionales a una audiencia para aclarar aspectos del otorgamiento de la o las licencias, </w:t>
      </w:r>
      <w:r w:rsidR="00316117" w:rsidRPr="00D332AC">
        <w:rPr>
          <w:rFonts w:ascii="Courier New" w:eastAsia="Times New Roman" w:hAnsi="Courier New" w:cs="Courier New"/>
          <w:sz w:val="24"/>
          <w:szCs w:val="24"/>
          <w:lang w:val="es-CL" w:eastAsia="es-ES"/>
        </w:rPr>
        <w:t>y podrán</w:t>
      </w:r>
      <w:r w:rsidR="00316117">
        <w:rPr>
          <w:rFonts w:ascii="Courier New" w:eastAsia="Times New Roman" w:hAnsi="Courier New" w:cs="Courier New"/>
          <w:sz w:val="24"/>
          <w:szCs w:val="24"/>
          <w:lang w:val="es-CL" w:eastAsia="es-ES"/>
        </w:rPr>
        <w:t xml:space="preserve"> </w:t>
      </w:r>
      <w:r w:rsidR="00CF0CDF" w:rsidRPr="00CF0CDF">
        <w:rPr>
          <w:rFonts w:ascii="Courier New" w:eastAsia="Times New Roman" w:hAnsi="Courier New" w:cs="Courier New"/>
          <w:sz w:val="24"/>
          <w:szCs w:val="24"/>
          <w:lang w:val="es-CL" w:eastAsia="es-ES"/>
        </w:rPr>
        <w:t>ampliar el plazo para entregar los antecedentes o informes complementarios, si corresponde</w:t>
      </w:r>
      <w:r w:rsidR="00CF0CDF" w:rsidRPr="00D332AC">
        <w:rPr>
          <w:rFonts w:ascii="Courier New" w:eastAsia="Times New Roman" w:hAnsi="Courier New" w:cs="Courier New"/>
          <w:sz w:val="24"/>
          <w:szCs w:val="24"/>
          <w:lang w:val="es-CL" w:eastAsia="es-ES"/>
        </w:rPr>
        <w:t xml:space="preserve">, </w:t>
      </w:r>
      <w:r w:rsidR="00917452" w:rsidRPr="00D332AC">
        <w:rPr>
          <w:rFonts w:ascii="Courier New" w:eastAsia="Times New Roman" w:hAnsi="Courier New" w:cs="Courier New"/>
          <w:sz w:val="24"/>
          <w:szCs w:val="24"/>
          <w:lang w:val="es-CL" w:eastAsia="es-ES"/>
        </w:rPr>
        <w:t>hasta el</w:t>
      </w:r>
      <w:r w:rsidR="00917452">
        <w:rPr>
          <w:rFonts w:ascii="Courier New" w:eastAsia="Times New Roman" w:hAnsi="Courier New" w:cs="Courier New"/>
          <w:sz w:val="24"/>
          <w:szCs w:val="24"/>
          <w:lang w:val="es-CL" w:eastAsia="es-ES"/>
        </w:rPr>
        <w:t xml:space="preserve"> </w:t>
      </w:r>
      <w:r w:rsidR="00CF0CDF" w:rsidRPr="00CF0CDF">
        <w:rPr>
          <w:rFonts w:ascii="Courier New" w:eastAsia="Times New Roman" w:hAnsi="Courier New" w:cs="Courier New"/>
          <w:sz w:val="24"/>
          <w:szCs w:val="24"/>
          <w:lang w:val="es-CL" w:eastAsia="es-ES"/>
        </w:rPr>
        <w:t xml:space="preserve">máximo de siete días hábiles adicionales. </w:t>
      </w:r>
    </w:p>
    <w:p w14:paraId="6D7B8E18" w14:textId="77777777" w:rsidR="00CF0CDF" w:rsidRPr="00CF0CDF" w:rsidRDefault="00CF0CDF" w:rsidP="00CF0CDF">
      <w:pPr>
        <w:spacing w:line="276" w:lineRule="auto"/>
        <w:ind w:firstLine="1134"/>
        <w:jc w:val="both"/>
        <w:rPr>
          <w:rFonts w:ascii="Courier New" w:eastAsia="Times New Roman" w:hAnsi="Courier New" w:cs="Courier New"/>
          <w:sz w:val="24"/>
          <w:szCs w:val="24"/>
          <w:lang w:val="es-CL" w:eastAsia="es-ES"/>
        </w:rPr>
      </w:pPr>
    </w:p>
    <w:p w14:paraId="380710CD" w14:textId="75A07B70" w:rsidR="00CF0CDF" w:rsidRPr="00CF0CDF" w:rsidRDefault="0050328A" w:rsidP="00CF0CDF">
      <w:pPr>
        <w:spacing w:line="276" w:lineRule="auto"/>
        <w:ind w:firstLine="1134"/>
        <w:jc w:val="both"/>
        <w:rPr>
          <w:rFonts w:ascii="Courier New" w:eastAsia="Times New Roman" w:hAnsi="Courier New" w:cs="Courier New"/>
          <w:sz w:val="24"/>
          <w:szCs w:val="24"/>
          <w:lang w:val="es-CL" w:eastAsia="es-ES"/>
        </w:rPr>
      </w:pPr>
      <w:r w:rsidRPr="00D332AC">
        <w:rPr>
          <w:rFonts w:ascii="Courier New" w:eastAsia="Times New Roman" w:hAnsi="Courier New" w:cs="Courier New"/>
          <w:sz w:val="24"/>
          <w:szCs w:val="24"/>
          <w:lang w:val="es-CL" w:eastAsia="es-ES"/>
        </w:rPr>
        <w:t>Si el profesional no entrega</w:t>
      </w:r>
      <w:r>
        <w:rPr>
          <w:rFonts w:ascii="Courier New" w:eastAsia="Times New Roman" w:hAnsi="Courier New" w:cs="Courier New"/>
          <w:sz w:val="24"/>
          <w:szCs w:val="24"/>
          <w:lang w:val="es-CL" w:eastAsia="es-ES"/>
        </w:rPr>
        <w:t xml:space="preserve"> </w:t>
      </w:r>
      <w:r w:rsidR="00CF0CDF" w:rsidRPr="00CF0CDF">
        <w:rPr>
          <w:rFonts w:ascii="Courier New" w:eastAsia="Times New Roman" w:hAnsi="Courier New" w:cs="Courier New"/>
          <w:sz w:val="24"/>
          <w:szCs w:val="24"/>
          <w:lang w:val="es-CL" w:eastAsia="es-ES"/>
        </w:rPr>
        <w:t xml:space="preserve">los antecedentes o informes solicitados dentro del plazo señalado o </w:t>
      </w:r>
      <w:r w:rsidR="002817F7" w:rsidRPr="00892E78">
        <w:rPr>
          <w:rFonts w:ascii="Courier New" w:eastAsia="Times New Roman" w:hAnsi="Courier New" w:cs="Courier New"/>
          <w:sz w:val="24"/>
          <w:szCs w:val="24"/>
          <w:lang w:val="es-CL" w:eastAsia="es-ES"/>
        </w:rPr>
        <w:t>aquellos</w:t>
      </w:r>
      <w:r w:rsidR="002817F7">
        <w:rPr>
          <w:rFonts w:ascii="Courier New" w:eastAsia="Times New Roman" w:hAnsi="Courier New" w:cs="Courier New"/>
          <w:sz w:val="24"/>
          <w:szCs w:val="24"/>
          <w:lang w:val="es-CL" w:eastAsia="es-ES"/>
        </w:rPr>
        <w:t xml:space="preserve"> </w:t>
      </w:r>
      <w:r w:rsidR="00CF0CDF" w:rsidRPr="00CF0CDF">
        <w:rPr>
          <w:rFonts w:ascii="Courier New" w:eastAsia="Times New Roman" w:hAnsi="Courier New" w:cs="Courier New"/>
          <w:sz w:val="24"/>
          <w:szCs w:val="24"/>
          <w:lang w:val="es-CL" w:eastAsia="es-ES"/>
        </w:rPr>
        <w:t xml:space="preserve">fueren insuficientes, o no asista injustificadamente a las citaciones, la Comisión mediante resolución fundada aplicará la sanción de multa a beneficio fiscal de entre diez y cincuenta unidades tributarias mensuales. En casos calificados, la Comisión podrá, además, suspender la venta de formularios de licencias médicas y la facultad de emisión de licencias médicas electrónicas o de papel, según corresponda, por el plazo de hasta treinta días hábiles, medida que se renovará automáticamente mientras persista la conducta del profesional. </w:t>
      </w:r>
    </w:p>
    <w:p w14:paraId="1A437F54" w14:textId="77777777" w:rsidR="00CF0CDF" w:rsidRPr="00CF0CDF" w:rsidRDefault="00CF0CDF" w:rsidP="00CF0CDF">
      <w:pPr>
        <w:spacing w:line="276" w:lineRule="auto"/>
        <w:ind w:firstLine="1134"/>
        <w:jc w:val="both"/>
        <w:rPr>
          <w:rFonts w:ascii="Courier New" w:eastAsia="Times New Roman" w:hAnsi="Courier New" w:cs="Courier New"/>
          <w:sz w:val="24"/>
          <w:szCs w:val="24"/>
          <w:lang w:val="es-CL" w:eastAsia="es-ES"/>
        </w:rPr>
      </w:pPr>
    </w:p>
    <w:p w14:paraId="2A7868F2" w14:textId="77777777" w:rsidR="00CF0CDF" w:rsidRPr="00CF0CDF" w:rsidRDefault="00CF0CDF" w:rsidP="00CF0CDF">
      <w:pPr>
        <w:spacing w:line="276" w:lineRule="auto"/>
        <w:ind w:firstLine="1134"/>
        <w:jc w:val="both"/>
        <w:rPr>
          <w:rFonts w:ascii="Courier New" w:eastAsia="Times New Roman" w:hAnsi="Courier New" w:cs="Courier New"/>
          <w:sz w:val="24"/>
          <w:szCs w:val="24"/>
          <w:lang w:val="es-CL" w:eastAsia="es-ES"/>
        </w:rPr>
      </w:pPr>
      <w:r w:rsidRPr="00CF0CDF">
        <w:rPr>
          <w:rFonts w:ascii="Courier New" w:eastAsia="Times New Roman" w:hAnsi="Courier New" w:cs="Courier New"/>
          <w:sz w:val="24"/>
          <w:szCs w:val="24"/>
          <w:lang w:val="es-CL" w:eastAsia="es-ES"/>
        </w:rPr>
        <w:t>Para efectos de determinar la sanción específica, la Comisión tendrá en especial consideración el número de licencias médicas respecto de las cuales se solicitaron los antecedentes, el grado de incumplimiento, las conductas anteriores del profesional requerido o citado, y cualquier otro criterio que a su juicio sea relevante.</w:t>
      </w:r>
    </w:p>
    <w:p w14:paraId="685EE4ED" w14:textId="77777777" w:rsidR="00CF0CDF" w:rsidRPr="00CF0CDF" w:rsidRDefault="00CF0CDF" w:rsidP="00CF0CDF">
      <w:pPr>
        <w:spacing w:line="276" w:lineRule="auto"/>
        <w:ind w:firstLine="1134"/>
        <w:jc w:val="both"/>
        <w:rPr>
          <w:rFonts w:ascii="Courier New" w:eastAsia="Times New Roman" w:hAnsi="Courier New" w:cs="Courier New"/>
          <w:sz w:val="24"/>
          <w:szCs w:val="24"/>
          <w:lang w:val="es-CL" w:eastAsia="es-ES"/>
        </w:rPr>
      </w:pPr>
    </w:p>
    <w:p w14:paraId="1B815036" w14:textId="5441C1B9" w:rsidR="00CF0CDF" w:rsidRPr="00CF0CDF" w:rsidRDefault="00B45E17" w:rsidP="00CF0CDF">
      <w:pPr>
        <w:spacing w:line="276" w:lineRule="auto"/>
        <w:ind w:firstLine="1134"/>
        <w:jc w:val="both"/>
        <w:rPr>
          <w:rFonts w:ascii="Courier New" w:eastAsia="Times New Roman" w:hAnsi="Courier New" w:cs="Courier New"/>
          <w:sz w:val="24"/>
          <w:szCs w:val="24"/>
          <w:lang w:val="es-CL" w:eastAsia="es-ES"/>
        </w:rPr>
      </w:pPr>
      <w:r w:rsidRPr="00943D82">
        <w:rPr>
          <w:rFonts w:ascii="Courier New" w:eastAsia="Times New Roman" w:hAnsi="Courier New" w:cs="Courier New"/>
          <w:sz w:val="24"/>
          <w:szCs w:val="24"/>
          <w:lang w:val="es-CL" w:eastAsia="es-ES"/>
        </w:rPr>
        <w:t>Recibida o no</w:t>
      </w:r>
      <w:r>
        <w:rPr>
          <w:rFonts w:ascii="Courier New" w:eastAsia="Times New Roman" w:hAnsi="Courier New" w:cs="Courier New"/>
          <w:sz w:val="24"/>
          <w:szCs w:val="24"/>
          <w:lang w:val="es-CL" w:eastAsia="es-ES"/>
        </w:rPr>
        <w:t xml:space="preserve"> </w:t>
      </w:r>
      <w:r w:rsidR="00CF0CDF" w:rsidRPr="00CF0CDF">
        <w:rPr>
          <w:rFonts w:ascii="Courier New" w:eastAsia="Times New Roman" w:hAnsi="Courier New" w:cs="Courier New"/>
          <w:sz w:val="24"/>
          <w:szCs w:val="24"/>
          <w:lang w:val="es-CL" w:eastAsia="es-ES"/>
        </w:rPr>
        <w:t xml:space="preserve">la información solicitada, o por inasistencia injustificada del profesional a la citación, en caso de que existan antecedentes que hagan suponer, fundadamente, que una o más licencias médicas fueron emitidas sin fundamento médico en los términos señalados en esta ley, las Comisiones solicitarán a la Superintendencia de Seguridad Social el inicio del procedimiento regulado en el artículo 5°, </w:t>
      </w:r>
      <w:r w:rsidR="0043258D" w:rsidRPr="009951BE">
        <w:rPr>
          <w:rFonts w:ascii="Courier New" w:eastAsia="Times New Roman" w:hAnsi="Courier New" w:cs="Courier New"/>
          <w:sz w:val="24"/>
          <w:szCs w:val="24"/>
          <w:lang w:val="es-CL" w:eastAsia="es-ES"/>
        </w:rPr>
        <w:t>y acompañarán</w:t>
      </w:r>
      <w:r w:rsidR="0043258D">
        <w:rPr>
          <w:rFonts w:ascii="Courier New" w:eastAsia="Times New Roman" w:hAnsi="Courier New" w:cs="Courier New"/>
          <w:sz w:val="24"/>
          <w:szCs w:val="24"/>
          <w:lang w:val="es-CL" w:eastAsia="es-ES"/>
        </w:rPr>
        <w:t xml:space="preserve"> </w:t>
      </w:r>
      <w:r w:rsidR="00CF0CDF" w:rsidRPr="00CF0CDF">
        <w:rPr>
          <w:rFonts w:ascii="Courier New" w:eastAsia="Times New Roman" w:hAnsi="Courier New" w:cs="Courier New"/>
          <w:sz w:val="24"/>
          <w:szCs w:val="24"/>
          <w:lang w:val="es-CL" w:eastAsia="es-ES"/>
        </w:rPr>
        <w:t>todos los antecedentes que tuviere en su poder. En el evento de existir antecedentes que acredi</w:t>
      </w:r>
      <w:r w:rsidR="00CF0CDF" w:rsidRPr="009951BE">
        <w:rPr>
          <w:rFonts w:ascii="Courier New" w:eastAsia="Times New Roman" w:hAnsi="Courier New" w:cs="Courier New"/>
          <w:sz w:val="24"/>
          <w:szCs w:val="24"/>
          <w:lang w:val="es-CL" w:eastAsia="es-ES"/>
        </w:rPr>
        <w:t>t</w:t>
      </w:r>
      <w:r w:rsidR="003C66E0" w:rsidRPr="009951BE">
        <w:rPr>
          <w:rFonts w:ascii="Courier New" w:eastAsia="Times New Roman" w:hAnsi="Courier New" w:cs="Courier New"/>
          <w:sz w:val="24"/>
          <w:szCs w:val="24"/>
          <w:lang w:val="es-CL" w:eastAsia="es-ES"/>
        </w:rPr>
        <w:t>e</w:t>
      </w:r>
      <w:r w:rsidR="00CF0CDF" w:rsidRPr="00CF0CDF">
        <w:rPr>
          <w:rFonts w:ascii="Courier New" w:eastAsia="Times New Roman" w:hAnsi="Courier New" w:cs="Courier New"/>
          <w:sz w:val="24"/>
          <w:szCs w:val="24"/>
          <w:lang w:val="es-CL" w:eastAsia="es-ES"/>
        </w:rPr>
        <w:t>n que el profesional ha incurrido en falsedad en el otorgamiento de licencias médicas, las Comisiones deberán remitir</w:t>
      </w:r>
      <w:r w:rsidR="008E00FC" w:rsidRPr="00B31720">
        <w:rPr>
          <w:rFonts w:ascii="Courier New" w:eastAsia="Times New Roman" w:hAnsi="Courier New" w:cs="Courier New"/>
          <w:sz w:val="24"/>
          <w:szCs w:val="24"/>
          <w:lang w:val="es-CL" w:eastAsia="es-ES"/>
        </w:rPr>
        <w:t>,</w:t>
      </w:r>
      <w:r w:rsidR="00CF0CDF" w:rsidRPr="00B31720">
        <w:rPr>
          <w:rFonts w:ascii="Courier New" w:eastAsia="Times New Roman" w:hAnsi="Courier New" w:cs="Courier New"/>
          <w:sz w:val="24"/>
          <w:szCs w:val="24"/>
          <w:lang w:val="es-CL" w:eastAsia="es-ES"/>
        </w:rPr>
        <w:t xml:space="preserve"> </w:t>
      </w:r>
      <w:r w:rsidR="00390D0F" w:rsidRPr="00B31720">
        <w:rPr>
          <w:rFonts w:ascii="Courier New" w:eastAsia="Times New Roman" w:hAnsi="Courier New" w:cs="Courier New"/>
          <w:sz w:val="24"/>
          <w:szCs w:val="24"/>
          <w:lang w:val="es-CL" w:eastAsia="es-ES"/>
        </w:rPr>
        <w:t>sin más trámite</w:t>
      </w:r>
      <w:r w:rsidR="008E00FC" w:rsidRPr="00B31720">
        <w:rPr>
          <w:rFonts w:ascii="Courier New" w:eastAsia="Times New Roman" w:hAnsi="Courier New" w:cs="Courier New"/>
          <w:sz w:val="24"/>
          <w:szCs w:val="24"/>
          <w:lang w:val="es-CL" w:eastAsia="es-ES"/>
        </w:rPr>
        <w:t>,</w:t>
      </w:r>
      <w:r w:rsidR="00390D0F" w:rsidRPr="00B31720">
        <w:rPr>
          <w:rFonts w:ascii="Courier New" w:eastAsia="Times New Roman" w:hAnsi="Courier New" w:cs="Courier New"/>
          <w:sz w:val="24"/>
          <w:szCs w:val="24"/>
          <w:lang w:val="es-CL" w:eastAsia="es-ES"/>
        </w:rPr>
        <w:t xml:space="preserve"> </w:t>
      </w:r>
      <w:r w:rsidR="00CF0CDF" w:rsidRPr="00B31720">
        <w:rPr>
          <w:rFonts w:ascii="Courier New" w:eastAsia="Times New Roman" w:hAnsi="Courier New" w:cs="Courier New"/>
          <w:sz w:val="24"/>
          <w:szCs w:val="24"/>
          <w:lang w:val="es-CL" w:eastAsia="es-ES"/>
        </w:rPr>
        <w:t>los antecedentes al Ministeri</w:t>
      </w:r>
      <w:r w:rsidR="00CF0CDF" w:rsidRPr="00CF0CDF">
        <w:rPr>
          <w:rFonts w:ascii="Courier New" w:eastAsia="Times New Roman" w:hAnsi="Courier New" w:cs="Courier New"/>
          <w:sz w:val="24"/>
          <w:szCs w:val="24"/>
          <w:lang w:val="es-CL" w:eastAsia="es-ES"/>
        </w:rPr>
        <w:t>o Público.</w:t>
      </w:r>
    </w:p>
    <w:p w14:paraId="4AEEE19D" w14:textId="77777777" w:rsidR="00CF0CDF" w:rsidRPr="00CF0CDF" w:rsidRDefault="00CF0CDF" w:rsidP="00CF0CDF">
      <w:pPr>
        <w:spacing w:line="276" w:lineRule="auto"/>
        <w:ind w:firstLine="1134"/>
        <w:jc w:val="both"/>
        <w:rPr>
          <w:rFonts w:ascii="Courier New" w:eastAsia="Times New Roman" w:hAnsi="Courier New" w:cs="Courier New"/>
          <w:sz w:val="24"/>
          <w:szCs w:val="24"/>
          <w:lang w:val="es-CL" w:eastAsia="es-ES"/>
        </w:rPr>
      </w:pPr>
    </w:p>
    <w:p w14:paraId="49520E24" w14:textId="79B1B91C" w:rsidR="00CF0CDF" w:rsidRPr="00CF0CDF" w:rsidRDefault="00CF0CDF" w:rsidP="00CF0CDF">
      <w:pPr>
        <w:spacing w:line="276" w:lineRule="auto"/>
        <w:ind w:firstLine="1134"/>
        <w:jc w:val="both"/>
        <w:rPr>
          <w:rFonts w:ascii="Courier New" w:eastAsia="Times New Roman" w:hAnsi="Courier New" w:cs="Courier New"/>
          <w:sz w:val="24"/>
          <w:szCs w:val="24"/>
          <w:lang w:val="es-CL" w:eastAsia="es-ES"/>
        </w:rPr>
      </w:pPr>
      <w:r w:rsidRPr="00CF0CDF">
        <w:rPr>
          <w:rFonts w:ascii="Courier New" w:eastAsia="Times New Roman" w:hAnsi="Courier New" w:cs="Courier New"/>
          <w:sz w:val="24"/>
          <w:szCs w:val="24"/>
          <w:lang w:val="es-CL" w:eastAsia="es-ES"/>
        </w:rPr>
        <w:lastRenderedPageBreak/>
        <w:t xml:space="preserve">En contra de la resolución que imponga la sanción podrá reclamarse ante la Superintendencia de Seguridad Social, dentro del plazo de cinco días hábiles contado desde su notificación. Al día siguiente hábil de la interposición de la reclamación, la Superintendencia de Seguridad Social deberá informar a las Comisiones de Medicina Preventiva e Invalidez de su interposición. La Superintendencia de Seguridad Social deberá resolver la reclamación dentro del plazo de veinte días hábiles. La resolución que ponga término a dicho procedimiento deberá ser informada por la Superintendencia de Seguridad Social a las Comisiones de Medicina Preventiva e Invalidez. </w:t>
      </w:r>
    </w:p>
    <w:p w14:paraId="4A6EED8A" w14:textId="77777777" w:rsidR="00CF0CDF" w:rsidRPr="00CF0CDF" w:rsidRDefault="00CF0CDF" w:rsidP="00CF0CDF">
      <w:pPr>
        <w:spacing w:line="276" w:lineRule="auto"/>
        <w:ind w:firstLine="1134"/>
        <w:jc w:val="both"/>
        <w:rPr>
          <w:rFonts w:ascii="Courier New" w:eastAsia="Times New Roman" w:hAnsi="Courier New" w:cs="Courier New"/>
          <w:sz w:val="24"/>
          <w:szCs w:val="24"/>
          <w:lang w:val="es-CL" w:eastAsia="es-ES"/>
        </w:rPr>
      </w:pPr>
    </w:p>
    <w:p w14:paraId="1C9BAD7D" w14:textId="32175E62" w:rsidR="00CF0CDF" w:rsidRPr="00CF0CDF" w:rsidRDefault="003E32CF" w:rsidP="00CF0CDF">
      <w:pPr>
        <w:spacing w:line="276" w:lineRule="auto"/>
        <w:ind w:firstLine="1134"/>
        <w:jc w:val="both"/>
        <w:rPr>
          <w:rFonts w:ascii="Courier New" w:eastAsia="Times New Roman" w:hAnsi="Courier New" w:cs="Courier New"/>
          <w:sz w:val="24"/>
          <w:szCs w:val="24"/>
          <w:lang w:val="es-CL" w:eastAsia="es-ES"/>
        </w:rPr>
      </w:pPr>
      <w:r w:rsidRPr="00B31720">
        <w:rPr>
          <w:rFonts w:ascii="Courier New" w:eastAsia="Times New Roman" w:hAnsi="Courier New" w:cs="Courier New"/>
          <w:sz w:val="24"/>
          <w:szCs w:val="24"/>
          <w:lang w:val="es-CL" w:eastAsia="es-ES"/>
        </w:rPr>
        <w:t xml:space="preserve">Vigente la suspensión, </w:t>
      </w:r>
      <w:r w:rsidR="00E05EBF" w:rsidRPr="00B31720">
        <w:rPr>
          <w:rFonts w:ascii="Courier New" w:eastAsia="Times New Roman" w:hAnsi="Courier New" w:cs="Courier New"/>
          <w:sz w:val="24"/>
          <w:szCs w:val="24"/>
          <w:lang w:val="es-CL" w:eastAsia="es-ES"/>
        </w:rPr>
        <w:t xml:space="preserve">las Comisiones, de oficio o a petición de parte, </w:t>
      </w:r>
      <w:r w:rsidR="00C32100" w:rsidRPr="00B31720">
        <w:rPr>
          <w:rFonts w:ascii="Courier New" w:eastAsia="Times New Roman" w:hAnsi="Courier New" w:cs="Courier New"/>
          <w:sz w:val="24"/>
          <w:szCs w:val="24"/>
          <w:lang w:val="es-CL" w:eastAsia="es-ES"/>
        </w:rPr>
        <w:t>podrán</w:t>
      </w:r>
      <w:r w:rsidR="00E05EBF" w:rsidRPr="00B31720">
        <w:rPr>
          <w:rFonts w:ascii="Courier New" w:eastAsia="Times New Roman" w:hAnsi="Courier New" w:cs="Courier New"/>
          <w:sz w:val="24"/>
          <w:szCs w:val="24"/>
          <w:lang w:val="es-CL" w:eastAsia="es-ES"/>
        </w:rPr>
        <w:t xml:space="preserve"> ponerle término</w:t>
      </w:r>
      <w:r w:rsidR="00C36E21" w:rsidRPr="00B31720">
        <w:rPr>
          <w:rFonts w:ascii="Courier New" w:eastAsia="Times New Roman" w:hAnsi="Courier New" w:cs="Courier New"/>
          <w:sz w:val="24"/>
          <w:szCs w:val="24"/>
          <w:lang w:val="es-CL" w:eastAsia="es-ES"/>
        </w:rPr>
        <w:t>,</w:t>
      </w:r>
      <w:r w:rsidR="00E05EBF" w:rsidRPr="00B31720">
        <w:rPr>
          <w:rFonts w:ascii="Courier New" w:eastAsia="Times New Roman" w:hAnsi="Courier New" w:cs="Courier New"/>
          <w:sz w:val="24"/>
          <w:szCs w:val="24"/>
          <w:lang w:val="es-CL" w:eastAsia="es-ES"/>
        </w:rPr>
        <w:t xml:space="preserve"> si</w:t>
      </w:r>
      <w:r w:rsidR="00391B60" w:rsidRPr="00B31720">
        <w:rPr>
          <w:rFonts w:ascii="Courier New" w:eastAsia="Times New Roman" w:hAnsi="Courier New" w:cs="Courier New"/>
          <w:sz w:val="24"/>
          <w:szCs w:val="24"/>
          <w:lang w:val="es-CL" w:eastAsia="es-ES"/>
        </w:rPr>
        <w:t xml:space="preserve"> el profesional proporciona los antecedentes o inform</w:t>
      </w:r>
      <w:r w:rsidR="00C36E21" w:rsidRPr="00B31720">
        <w:rPr>
          <w:rFonts w:ascii="Courier New" w:eastAsia="Times New Roman" w:hAnsi="Courier New" w:cs="Courier New"/>
          <w:sz w:val="24"/>
          <w:szCs w:val="24"/>
          <w:lang w:val="es-CL" w:eastAsia="es-ES"/>
        </w:rPr>
        <w:t>es</w:t>
      </w:r>
      <w:r w:rsidR="00391B60" w:rsidRPr="00B31720">
        <w:rPr>
          <w:rFonts w:ascii="Courier New" w:eastAsia="Times New Roman" w:hAnsi="Courier New" w:cs="Courier New"/>
          <w:sz w:val="24"/>
          <w:szCs w:val="24"/>
          <w:lang w:val="es-CL" w:eastAsia="es-ES"/>
        </w:rPr>
        <w:t xml:space="preserve"> requeridos</w:t>
      </w:r>
      <w:r w:rsidR="00C32100" w:rsidRPr="00B31720">
        <w:rPr>
          <w:rFonts w:ascii="Courier New" w:eastAsia="Times New Roman" w:hAnsi="Courier New" w:cs="Courier New"/>
          <w:sz w:val="24"/>
          <w:szCs w:val="24"/>
          <w:lang w:val="es-CL" w:eastAsia="es-ES"/>
        </w:rPr>
        <w:t>, o acude a la citación.</w:t>
      </w:r>
      <w:r w:rsidR="00C32100">
        <w:rPr>
          <w:rFonts w:ascii="Courier New" w:eastAsia="Times New Roman" w:hAnsi="Courier New" w:cs="Courier New"/>
          <w:sz w:val="24"/>
          <w:szCs w:val="24"/>
          <w:lang w:val="es-CL" w:eastAsia="es-ES"/>
        </w:rPr>
        <w:t xml:space="preserve"> </w:t>
      </w:r>
      <w:r w:rsidR="00CF0CDF" w:rsidRPr="00CF0CDF">
        <w:rPr>
          <w:rFonts w:ascii="Courier New" w:eastAsia="Times New Roman" w:hAnsi="Courier New" w:cs="Courier New"/>
          <w:sz w:val="24"/>
          <w:szCs w:val="24"/>
          <w:lang w:val="es-CL" w:eastAsia="es-ES"/>
        </w:rPr>
        <w:t>En caso de que el reclamo señalado en el inciso anterior sea resuelto a favor del profesional, se dejarán sin efecto las multas cursadas y cesará la suspensión aplicada.</w:t>
      </w:r>
    </w:p>
    <w:p w14:paraId="1B5B4C89" w14:textId="77777777" w:rsidR="00CF0CDF" w:rsidRPr="00CF0CDF" w:rsidRDefault="00CF0CDF" w:rsidP="00CF0CDF">
      <w:pPr>
        <w:spacing w:line="276" w:lineRule="auto"/>
        <w:ind w:firstLine="1134"/>
        <w:jc w:val="both"/>
        <w:rPr>
          <w:rFonts w:ascii="Courier New" w:eastAsia="Times New Roman" w:hAnsi="Courier New" w:cs="Courier New"/>
          <w:sz w:val="24"/>
          <w:szCs w:val="24"/>
          <w:lang w:val="es-CL" w:eastAsia="es-ES"/>
        </w:rPr>
      </w:pPr>
    </w:p>
    <w:p w14:paraId="39C26A5A" w14:textId="16036D41" w:rsidR="000D083A" w:rsidRDefault="00CF0CDF" w:rsidP="00CF0CDF">
      <w:pPr>
        <w:spacing w:line="276" w:lineRule="auto"/>
        <w:ind w:firstLine="1134"/>
        <w:jc w:val="both"/>
        <w:rPr>
          <w:rFonts w:ascii="Courier New" w:eastAsia="Times New Roman" w:hAnsi="Courier New" w:cs="Courier New"/>
          <w:sz w:val="24"/>
          <w:szCs w:val="24"/>
          <w:lang w:val="es-CL" w:eastAsia="es-ES"/>
        </w:rPr>
      </w:pPr>
      <w:r w:rsidRPr="00CF0CDF">
        <w:rPr>
          <w:rFonts w:ascii="Courier New" w:eastAsia="Times New Roman" w:hAnsi="Courier New" w:cs="Courier New"/>
          <w:sz w:val="24"/>
          <w:szCs w:val="24"/>
          <w:lang w:val="es-CL" w:eastAsia="es-ES"/>
        </w:rPr>
        <w:t>Las multas deberán ser pagadas en la Tesorería General de la República dentro del plazo de diez días hábiles</w:t>
      </w:r>
      <w:r w:rsidR="00E83E64" w:rsidRPr="002061B0">
        <w:rPr>
          <w:rFonts w:ascii="Courier New" w:eastAsia="Times New Roman" w:hAnsi="Courier New" w:cs="Courier New"/>
          <w:sz w:val="24"/>
          <w:szCs w:val="24"/>
          <w:lang w:val="es-CL" w:eastAsia="es-ES"/>
        </w:rPr>
        <w:t>,</w:t>
      </w:r>
      <w:r w:rsidRPr="00CF0CDF">
        <w:rPr>
          <w:rFonts w:ascii="Courier New" w:eastAsia="Times New Roman" w:hAnsi="Courier New" w:cs="Courier New"/>
          <w:sz w:val="24"/>
          <w:szCs w:val="24"/>
          <w:lang w:val="es-CL" w:eastAsia="es-ES"/>
        </w:rPr>
        <w:t xml:space="preserve"> contado desde la fecha en que la resolución que las impuso quede firme o ejecutoriada. Para tales efectos, las copias de las resoluciones de </w:t>
      </w:r>
      <w:r w:rsidR="008C584A" w:rsidRPr="002061B0">
        <w:rPr>
          <w:rFonts w:ascii="Courier New" w:eastAsia="Times New Roman" w:hAnsi="Courier New" w:cs="Courier New"/>
          <w:sz w:val="24"/>
          <w:szCs w:val="24"/>
          <w:lang w:val="es-CL" w:eastAsia="es-ES"/>
        </w:rPr>
        <w:t xml:space="preserve">las Comisiones </w:t>
      </w:r>
      <w:r w:rsidRPr="002061B0">
        <w:rPr>
          <w:rFonts w:ascii="Courier New" w:eastAsia="Times New Roman" w:hAnsi="Courier New" w:cs="Courier New"/>
          <w:sz w:val="24"/>
          <w:szCs w:val="24"/>
          <w:lang w:val="es-CL" w:eastAsia="es-ES"/>
        </w:rPr>
        <w:t>tendrán mérito ejecutivo.”.</w:t>
      </w:r>
      <w:r w:rsidR="00A475F5" w:rsidRPr="002061B0">
        <w:rPr>
          <w:rFonts w:ascii="Courier New" w:eastAsia="Times New Roman" w:hAnsi="Courier New" w:cs="Courier New"/>
          <w:sz w:val="24"/>
          <w:szCs w:val="24"/>
          <w:lang w:val="es-CL" w:eastAsia="es-ES"/>
        </w:rPr>
        <w:t>”.</w:t>
      </w:r>
    </w:p>
    <w:p w14:paraId="594927A9" w14:textId="77777777" w:rsidR="00CF0CDF" w:rsidRDefault="00CF0CDF" w:rsidP="00A475F5">
      <w:pPr>
        <w:spacing w:line="276" w:lineRule="auto"/>
        <w:jc w:val="both"/>
        <w:rPr>
          <w:rFonts w:ascii="Courier New" w:eastAsia="Times New Roman" w:hAnsi="Courier New" w:cs="Courier New"/>
          <w:sz w:val="24"/>
          <w:szCs w:val="24"/>
          <w:lang w:val="es-CL" w:eastAsia="es-ES"/>
        </w:rPr>
      </w:pPr>
    </w:p>
    <w:p w14:paraId="583023B8" w14:textId="77777777" w:rsidR="00CF0CDF" w:rsidRDefault="00CF0CDF" w:rsidP="00A475F5">
      <w:pPr>
        <w:spacing w:line="276" w:lineRule="auto"/>
        <w:jc w:val="both"/>
        <w:rPr>
          <w:rFonts w:ascii="Courier New" w:eastAsia="Times New Roman" w:hAnsi="Courier New" w:cs="Courier New"/>
          <w:sz w:val="24"/>
          <w:szCs w:val="24"/>
          <w:lang w:val="es-CL" w:eastAsia="es-ES"/>
        </w:rPr>
      </w:pPr>
    </w:p>
    <w:p w14:paraId="14E601D3" w14:textId="1666924F" w:rsidR="00F20D77" w:rsidRPr="00F20D77" w:rsidRDefault="00F20D77" w:rsidP="00F20D77">
      <w:pPr>
        <w:spacing w:line="276" w:lineRule="auto"/>
        <w:jc w:val="center"/>
        <w:rPr>
          <w:rFonts w:ascii="Courier New" w:eastAsia="Times New Roman" w:hAnsi="Courier New" w:cs="Courier New"/>
          <w:b/>
          <w:bCs/>
          <w:sz w:val="24"/>
          <w:szCs w:val="24"/>
          <w:lang w:val="es-CL" w:eastAsia="es-ES"/>
        </w:rPr>
      </w:pPr>
      <w:r w:rsidRPr="00F20D77">
        <w:rPr>
          <w:rFonts w:ascii="Courier New" w:eastAsia="Times New Roman" w:hAnsi="Courier New" w:cs="Courier New"/>
          <w:b/>
          <w:bCs/>
          <w:sz w:val="24"/>
          <w:szCs w:val="24"/>
          <w:lang w:val="es-CL" w:eastAsia="es-ES"/>
        </w:rPr>
        <w:t>*****</w:t>
      </w:r>
    </w:p>
    <w:p w14:paraId="078B358E" w14:textId="77777777" w:rsidR="00F20D77" w:rsidRDefault="00F20D77" w:rsidP="00A475F5">
      <w:pPr>
        <w:spacing w:line="276" w:lineRule="auto"/>
        <w:jc w:val="both"/>
        <w:rPr>
          <w:rFonts w:ascii="Courier New" w:eastAsia="Times New Roman" w:hAnsi="Courier New" w:cs="Courier New"/>
          <w:sz w:val="24"/>
          <w:szCs w:val="24"/>
          <w:lang w:val="es-CL" w:eastAsia="es-ES"/>
        </w:rPr>
      </w:pPr>
    </w:p>
    <w:p w14:paraId="5CC5EAA7" w14:textId="2D7ADDA7" w:rsidR="00CF0CDF" w:rsidRPr="00A475F5" w:rsidRDefault="00A475F5" w:rsidP="00A475F5">
      <w:pPr>
        <w:spacing w:line="276" w:lineRule="auto"/>
        <w:jc w:val="center"/>
        <w:rPr>
          <w:rFonts w:ascii="Courier New" w:eastAsia="Times New Roman" w:hAnsi="Courier New" w:cs="Courier New"/>
          <w:b/>
          <w:bCs/>
          <w:sz w:val="24"/>
          <w:szCs w:val="24"/>
          <w:lang w:val="es-CL" w:eastAsia="es-ES"/>
        </w:rPr>
      </w:pPr>
      <w:r w:rsidRPr="00A475F5">
        <w:rPr>
          <w:rFonts w:ascii="Courier New" w:eastAsia="Times New Roman" w:hAnsi="Courier New" w:cs="Courier New"/>
          <w:b/>
          <w:bCs/>
          <w:sz w:val="24"/>
          <w:szCs w:val="24"/>
          <w:lang w:val="es-CL" w:eastAsia="es-ES"/>
        </w:rPr>
        <w:t>Número 4</w:t>
      </w:r>
      <w:r w:rsidR="00F20D77">
        <w:rPr>
          <w:rFonts w:ascii="Courier New" w:eastAsia="Times New Roman" w:hAnsi="Courier New" w:cs="Courier New"/>
          <w:b/>
          <w:bCs/>
          <w:sz w:val="24"/>
          <w:szCs w:val="24"/>
          <w:lang w:val="es-CL" w:eastAsia="es-ES"/>
        </w:rPr>
        <w:t>, nuevo</w:t>
      </w:r>
    </w:p>
    <w:p w14:paraId="221E48D7" w14:textId="67DA05E8" w:rsidR="00CF0CDF" w:rsidRDefault="009858B2" w:rsidP="009858B2">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introducido el siguien</w:t>
      </w:r>
      <w:r w:rsidR="00E063C1">
        <w:rPr>
          <w:rFonts w:ascii="Courier New" w:eastAsia="Times New Roman" w:hAnsi="Courier New" w:cs="Courier New"/>
          <w:sz w:val="24"/>
          <w:szCs w:val="24"/>
          <w:lang w:val="es-CL" w:eastAsia="es-ES"/>
        </w:rPr>
        <w:t>te número 4, nuevo:</w:t>
      </w:r>
    </w:p>
    <w:p w14:paraId="2D2AB3FA" w14:textId="77777777" w:rsidR="00E063C1" w:rsidRDefault="00E063C1" w:rsidP="009858B2">
      <w:pPr>
        <w:spacing w:line="276" w:lineRule="auto"/>
        <w:ind w:firstLine="1134"/>
        <w:jc w:val="both"/>
        <w:rPr>
          <w:rFonts w:ascii="Courier New" w:eastAsia="Times New Roman" w:hAnsi="Courier New" w:cs="Courier New"/>
          <w:sz w:val="24"/>
          <w:szCs w:val="24"/>
          <w:lang w:val="es-CL" w:eastAsia="es-ES"/>
        </w:rPr>
      </w:pPr>
    </w:p>
    <w:p w14:paraId="7A5769F7" w14:textId="634DAF4E" w:rsidR="00E063C1" w:rsidRDefault="00596B34" w:rsidP="009858B2">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Pr="00596B34">
        <w:rPr>
          <w:rFonts w:ascii="Courier New" w:eastAsia="Times New Roman" w:hAnsi="Courier New" w:cs="Courier New"/>
          <w:sz w:val="24"/>
          <w:szCs w:val="24"/>
          <w:lang w:val="es-CL" w:eastAsia="es-ES"/>
        </w:rPr>
        <w:t xml:space="preserve">4.- Incorpórase en el artículo 3°, a continuación </w:t>
      </w:r>
      <w:r w:rsidR="00D92931">
        <w:rPr>
          <w:rFonts w:ascii="Courier New" w:eastAsia="Times New Roman" w:hAnsi="Courier New" w:cs="Courier New"/>
          <w:sz w:val="24"/>
          <w:szCs w:val="24"/>
          <w:lang w:val="es-CL" w:eastAsia="es-ES"/>
        </w:rPr>
        <w:t xml:space="preserve">del vocablo </w:t>
      </w:r>
      <w:r w:rsidRPr="00596B34">
        <w:rPr>
          <w:rFonts w:ascii="Courier New" w:eastAsia="Times New Roman" w:hAnsi="Courier New" w:cs="Courier New"/>
          <w:sz w:val="24"/>
          <w:szCs w:val="24"/>
          <w:lang w:val="es-CL" w:eastAsia="es-ES"/>
        </w:rPr>
        <w:t xml:space="preserve">“profesionales”, </w:t>
      </w:r>
      <w:r w:rsidR="00D92931">
        <w:rPr>
          <w:rFonts w:ascii="Courier New" w:eastAsia="Times New Roman" w:hAnsi="Courier New" w:cs="Courier New"/>
          <w:sz w:val="24"/>
          <w:szCs w:val="24"/>
          <w:lang w:val="es-CL" w:eastAsia="es-ES"/>
        </w:rPr>
        <w:t xml:space="preserve">las dos veces que aparece, </w:t>
      </w:r>
      <w:r w:rsidRPr="00596B34">
        <w:rPr>
          <w:rFonts w:ascii="Courier New" w:eastAsia="Times New Roman" w:hAnsi="Courier New" w:cs="Courier New"/>
          <w:sz w:val="24"/>
          <w:szCs w:val="24"/>
          <w:lang w:val="es-CL" w:eastAsia="es-ES"/>
        </w:rPr>
        <w:t>la palabra “habilitados”.</w:t>
      </w:r>
      <w:r w:rsidR="00454D45">
        <w:rPr>
          <w:rFonts w:ascii="Courier New" w:eastAsia="Times New Roman" w:hAnsi="Courier New" w:cs="Courier New"/>
          <w:sz w:val="24"/>
          <w:szCs w:val="24"/>
          <w:lang w:val="es-CL" w:eastAsia="es-ES"/>
        </w:rPr>
        <w:t>”.</w:t>
      </w:r>
    </w:p>
    <w:p w14:paraId="05B7851A" w14:textId="77777777" w:rsidR="00CF0CDF" w:rsidRDefault="00CF0CDF" w:rsidP="00454D45">
      <w:pPr>
        <w:spacing w:line="276" w:lineRule="auto"/>
        <w:jc w:val="both"/>
        <w:rPr>
          <w:rFonts w:ascii="Courier New" w:eastAsia="Times New Roman" w:hAnsi="Courier New" w:cs="Courier New"/>
          <w:sz w:val="24"/>
          <w:szCs w:val="24"/>
          <w:lang w:val="es-CL" w:eastAsia="es-ES"/>
        </w:rPr>
      </w:pPr>
    </w:p>
    <w:p w14:paraId="1C2113A2" w14:textId="16F8229E" w:rsidR="00CF0CDF" w:rsidRPr="00454D45" w:rsidRDefault="00454D45" w:rsidP="00454D45">
      <w:pPr>
        <w:spacing w:line="276" w:lineRule="auto"/>
        <w:jc w:val="center"/>
        <w:rPr>
          <w:rFonts w:ascii="Courier New" w:eastAsia="Times New Roman" w:hAnsi="Courier New" w:cs="Courier New"/>
          <w:b/>
          <w:bCs/>
          <w:sz w:val="24"/>
          <w:szCs w:val="24"/>
          <w:lang w:val="es-CL" w:eastAsia="es-ES"/>
        </w:rPr>
      </w:pPr>
      <w:r w:rsidRPr="00454D45">
        <w:rPr>
          <w:rFonts w:ascii="Courier New" w:eastAsia="Times New Roman" w:hAnsi="Courier New" w:cs="Courier New"/>
          <w:b/>
          <w:bCs/>
          <w:sz w:val="24"/>
          <w:szCs w:val="24"/>
          <w:lang w:val="es-CL" w:eastAsia="es-ES"/>
        </w:rPr>
        <w:t>*****</w:t>
      </w:r>
    </w:p>
    <w:p w14:paraId="249D0E6E" w14:textId="77777777" w:rsidR="00CF0CDF" w:rsidRDefault="00CF0CDF" w:rsidP="00A475F5">
      <w:pPr>
        <w:spacing w:line="276" w:lineRule="auto"/>
        <w:jc w:val="both"/>
        <w:rPr>
          <w:rFonts w:ascii="Courier New" w:eastAsia="Times New Roman" w:hAnsi="Courier New" w:cs="Courier New"/>
          <w:sz w:val="24"/>
          <w:szCs w:val="24"/>
          <w:lang w:val="es-CL" w:eastAsia="es-ES"/>
        </w:rPr>
      </w:pPr>
    </w:p>
    <w:p w14:paraId="35559A07" w14:textId="77777777" w:rsidR="006B3523" w:rsidRDefault="006B3523" w:rsidP="00A475F5">
      <w:pPr>
        <w:spacing w:line="276" w:lineRule="auto"/>
        <w:jc w:val="both"/>
        <w:rPr>
          <w:rFonts w:ascii="Courier New" w:eastAsia="Times New Roman" w:hAnsi="Courier New" w:cs="Courier New"/>
          <w:sz w:val="24"/>
          <w:szCs w:val="24"/>
          <w:lang w:val="es-CL" w:eastAsia="es-ES"/>
        </w:rPr>
      </w:pPr>
    </w:p>
    <w:p w14:paraId="6ED065ED" w14:textId="37B96849" w:rsidR="00CF0CDF" w:rsidRPr="00A66440" w:rsidRDefault="009246B4" w:rsidP="006B3523">
      <w:pPr>
        <w:spacing w:line="276" w:lineRule="auto"/>
        <w:jc w:val="center"/>
        <w:rPr>
          <w:rFonts w:ascii="Courier New" w:eastAsia="Times New Roman" w:hAnsi="Courier New" w:cs="Courier New"/>
          <w:b/>
          <w:bCs/>
          <w:sz w:val="24"/>
          <w:szCs w:val="24"/>
          <w:u w:val="single"/>
          <w:lang w:val="es-CL" w:eastAsia="es-ES"/>
        </w:rPr>
      </w:pPr>
      <w:r w:rsidRPr="00A66440">
        <w:rPr>
          <w:rFonts w:ascii="Courier New" w:eastAsia="Times New Roman" w:hAnsi="Courier New" w:cs="Courier New"/>
          <w:b/>
          <w:bCs/>
          <w:sz w:val="24"/>
          <w:szCs w:val="24"/>
          <w:u w:val="single"/>
          <w:lang w:val="es-CL" w:eastAsia="es-ES"/>
        </w:rPr>
        <w:t>Número 4</w:t>
      </w:r>
    </w:p>
    <w:p w14:paraId="637E3F60" w14:textId="48B85281" w:rsidR="00CF0CDF" w:rsidRDefault="009246B4" w:rsidP="000D083A">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pasado a ser número 5, sustituido por el que sigue:</w:t>
      </w:r>
    </w:p>
    <w:p w14:paraId="76FE03F5" w14:textId="77777777" w:rsidR="009246B4" w:rsidRDefault="009246B4" w:rsidP="000D083A">
      <w:pPr>
        <w:spacing w:line="276" w:lineRule="auto"/>
        <w:ind w:firstLine="1134"/>
        <w:jc w:val="both"/>
        <w:rPr>
          <w:rFonts w:ascii="Courier New" w:eastAsia="Times New Roman" w:hAnsi="Courier New" w:cs="Courier New"/>
          <w:sz w:val="24"/>
          <w:szCs w:val="24"/>
          <w:lang w:val="es-CL" w:eastAsia="es-ES"/>
        </w:rPr>
      </w:pPr>
    </w:p>
    <w:p w14:paraId="64249AF0" w14:textId="22434C8D" w:rsidR="00F527FA" w:rsidRDefault="00A12BDE" w:rsidP="00A12BDE">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lastRenderedPageBreak/>
        <w:t>“</w:t>
      </w:r>
      <w:r w:rsidR="00F527FA" w:rsidRPr="00F527FA">
        <w:rPr>
          <w:rFonts w:ascii="Courier New" w:eastAsia="Times New Roman" w:hAnsi="Courier New" w:cs="Courier New"/>
          <w:sz w:val="24"/>
          <w:szCs w:val="24"/>
          <w:lang w:val="es-CL" w:eastAsia="es-ES"/>
        </w:rPr>
        <w:t>5.- Reemplázase el artículo 5° por el siguiente:</w:t>
      </w:r>
    </w:p>
    <w:p w14:paraId="499F4960" w14:textId="77777777" w:rsidR="000F64F4" w:rsidRPr="00F527FA" w:rsidRDefault="000F64F4" w:rsidP="00A12BDE">
      <w:pPr>
        <w:spacing w:line="276" w:lineRule="auto"/>
        <w:ind w:firstLine="1134"/>
        <w:jc w:val="both"/>
        <w:rPr>
          <w:rFonts w:ascii="Courier New" w:eastAsia="Times New Roman" w:hAnsi="Courier New" w:cs="Courier New"/>
          <w:sz w:val="24"/>
          <w:szCs w:val="24"/>
          <w:lang w:val="es-CL" w:eastAsia="es-ES"/>
        </w:rPr>
      </w:pPr>
    </w:p>
    <w:p w14:paraId="6B58D083" w14:textId="487D06C8" w:rsidR="00F527FA" w:rsidRDefault="00F527FA" w:rsidP="000F64F4">
      <w:pPr>
        <w:spacing w:line="276" w:lineRule="auto"/>
        <w:ind w:firstLine="1134"/>
        <w:jc w:val="both"/>
        <w:rPr>
          <w:rFonts w:ascii="Courier New" w:eastAsia="Times New Roman" w:hAnsi="Courier New" w:cs="Courier New"/>
          <w:sz w:val="24"/>
          <w:szCs w:val="24"/>
          <w:lang w:val="es-CL" w:eastAsia="es-ES"/>
        </w:rPr>
      </w:pPr>
      <w:r w:rsidRPr="00F527FA">
        <w:rPr>
          <w:rFonts w:ascii="Courier New" w:eastAsia="Times New Roman" w:hAnsi="Courier New" w:cs="Courier New"/>
          <w:sz w:val="24"/>
          <w:szCs w:val="24"/>
          <w:lang w:val="es-CL" w:eastAsia="es-ES"/>
        </w:rPr>
        <w:t xml:space="preserve">“Artículo 5°.- En caso </w:t>
      </w:r>
      <w:r w:rsidR="00C53142" w:rsidRPr="003F48EC">
        <w:rPr>
          <w:rFonts w:ascii="Courier New" w:eastAsia="Times New Roman" w:hAnsi="Courier New" w:cs="Courier New"/>
          <w:sz w:val="24"/>
          <w:szCs w:val="24"/>
          <w:lang w:val="es-CL" w:eastAsia="es-ES"/>
        </w:rPr>
        <w:t>de</w:t>
      </w:r>
      <w:r w:rsidR="00C53142">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 xml:space="preserve">que el profesional habilitado para otorgar licencias médicas emita una o más licencias con ausencia de fundamento médico, es decir, </w:t>
      </w:r>
      <w:r w:rsidR="00B466AD" w:rsidRPr="00FB1CF2">
        <w:rPr>
          <w:rFonts w:ascii="Courier New" w:eastAsia="Times New Roman" w:hAnsi="Courier New" w:cs="Courier New"/>
          <w:sz w:val="24"/>
          <w:szCs w:val="24"/>
          <w:lang w:val="es-CL" w:eastAsia="es-ES"/>
        </w:rPr>
        <w:t>con</w:t>
      </w:r>
      <w:r w:rsidR="00B466AD">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 xml:space="preserve">ausencia de una patología que produzca incapacidad laboral temporal por el período y la extensión del reposo prescrito o sin una atención de salud asociada a su emisión, la Superintendencia de Seguridad Social, de oficio o a petición de la Secretaría Regional Ministerial de Salud, </w:t>
      </w:r>
      <w:r w:rsidR="00462395" w:rsidRPr="009B1800">
        <w:rPr>
          <w:rFonts w:ascii="Courier New" w:eastAsia="Times New Roman" w:hAnsi="Courier New" w:cs="Courier New"/>
          <w:sz w:val="24"/>
          <w:szCs w:val="24"/>
          <w:lang w:val="es-CL" w:eastAsia="es-ES"/>
        </w:rPr>
        <w:t xml:space="preserve">de </w:t>
      </w:r>
      <w:r w:rsidRPr="009B1800">
        <w:rPr>
          <w:rFonts w:ascii="Courier New" w:eastAsia="Times New Roman" w:hAnsi="Courier New" w:cs="Courier New"/>
          <w:sz w:val="24"/>
          <w:szCs w:val="24"/>
          <w:lang w:val="es-CL" w:eastAsia="es-ES"/>
        </w:rPr>
        <w:t xml:space="preserve">la Comisión de Medicina Preventiva e Invalidez, </w:t>
      </w:r>
      <w:r w:rsidR="00462395" w:rsidRPr="009B1800">
        <w:rPr>
          <w:rFonts w:ascii="Courier New" w:eastAsia="Times New Roman" w:hAnsi="Courier New" w:cs="Courier New"/>
          <w:sz w:val="24"/>
          <w:szCs w:val="24"/>
          <w:lang w:val="es-CL" w:eastAsia="es-ES"/>
        </w:rPr>
        <w:t>d</w:t>
      </w:r>
      <w:r w:rsidRPr="009B1800">
        <w:rPr>
          <w:rFonts w:ascii="Courier New" w:eastAsia="Times New Roman" w:hAnsi="Courier New" w:cs="Courier New"/>
          <w:sz w:val="24"/>
          <w:szCs w:val="24"/>
          <w:lang w:val="es-CL" w:eastAsia="es-ES"/>
        </w:rPr>
        <w:t xml:space="preserve">el Fondo Nacional de Salud, </w:t>
      </w:r>
      <w:r w:rsidR="005831FA" w:rsidRPr="009B1800">
        <w:rPr>
          <w:rFonts w:ascii="Courier New" w:eastAsia="Times New Roman" w:hAnsi="Courier New" w:cs="Courier New"/>
          <w:sz w:val="24"/>
          <w:szCs w:val="24"/>
          <w:lang w:val="es-CL" w:eastAsia="es-ES"/>
        </w:rPr>
        <w:t xml:space="preserve">de </w:t>
      </w:r>
      <w:r w:rsidRPr="009B1800">
        <w:rPr>
          <w:rFonts w:ascii="Courier New" w:eastAsia="Times New Roman" w:hAnsi="Courier New" w:cs="Courier New"/>
          <w:sz w:val="24"/>
          <w:szCs w:val="24"/>
          <w:lang w:val="es-CL" w:eastAsia="es-ES"/>
        </w:rPr>
        <w:t>una Institución de</w:t>
      </w:r>
      <w:r w:rsidRPr="00F527FA">
        <w:rPr>
          <w:rFonts w:ascii="Courier New" w:eastAsia="Times New Roman" w:hAnsi="Courier New" w:cs="Courier New"/>
          <w:sz w:val="24"/>
          <w:szCs w:val="24"/>
          <w:lang w:val="es-CL" w:eastAsia="es-ES"/>
        </w:rPr>
        <w:t xml:space="preserve"> Salud Previsional o de cualquier particular, podrá, si existe mérito para ello, iniciar un procedimiento de investigación.</w:t>
      </w:r>
    </w:p>
    <w:p w14:paraId="49C6DEE0" w14:textId="77777777" w:rsidR="000F64F4" w:rsidRPr="00F527FA" w:rsidRDefault="000F64F4" w:rsidP="000F64F4">
      <w:pPr>
        <w:spacing w:line="276" w:lineRule="auto"/>
        <w:ind w:firstLine="1134"/>
        <w:jc w:val="both"/>
        <w:rPr>
          <w:rFonts w:ascii="Courier New" w:eastAsia="Times New Roman" w:hAnsi="Courier New" w:cs="Courier New"/>
          <w:sz w:val="24"/>
          <w:szCs w:val="24"/>
          <w:lang w:val="es-CL" w:eastAsia="es-ES"/>
        </w:rPr>
      </w:pPr>
    </w:p>
    <w:p w14:paraId="49441DF0" w14:textId="72EAD3E4" w:rsidR="00F527FA" w:rsidRPr="00F527FA" w:rsidRDefault="00F527FA" w:rsidP="000F64F4">
      <w:pPr>
        <w:spacing w:line="276" w:lineRule="auto"/>
        <w:ind w:firstLine="1134"/>
        <w:jc w:val="both"/>
        <w:rPr>
          <w:rFonts w:ascii="Courier New" w:eastAsia="Times New Roman" w:hAnsi="Courier New" w:cs="Courier New"/>
          <w:sz w:val="24"/>
          <w:szCs w:val="24"/>
          <w:lang w:val="es-CL" w:eastAsia="es-ES"/>
        </w:rPr>
      </w:pPr>
      <w:r w:rsidRPr="00F527FA">
        <w:rPr>
          <w:rFonts w:ascii="Courier New" w:eastAsia="Times New Roman" w:hAnsi="Courier New" w:cs="Courier New"/>
          <w:sz w:val="24"/>
          <w:szCs w:val="24"/>
          <w:lang w:val="es-CL" w:eastAsia="es-ES"/>
        </w:rPr>
        <w:t xml:space="preserve">La Superintendencia </w:t>
      </w:r>
      <w:r w:rsidR="00913974" w:rsidRPr="00573A37">
        <w:rPr>
          <w:rFonts w:ascii="Courier New" w:eastAsia="Times New Roman" w:hAnsi="Courier New" w:cs="Courier New"/>
          <w:sz w:val="24"/>
          <w:szCs w:val="24"/>
          <w:lang w:val="es-CL" w:eastAsia="es-ES"/>
        </w:rPr>
        <w:t>de Seguridad Social</w:t>
      </w:r>
      <w:r w:rsidR="00913974" w:rsidRPr="00F527FA">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 xml:space="preserve">notificará del inicio del procedimiento al profesional que </w:t>
      </w:r>
      <w:r w:rsidR="00FE0803" w:rsidRPr="0047347A">
        <w:rPr>
          <w:rFonts w:ascii="Courier New" w:eastAsia="Times New Roman" w:hAnsi="Courier New" w:cs="Courier New"/>
          <w:sz w:val="24"/>
          <w:szCs w:val="24"/>
          <w:lang w:val="es-CL" w:eastAsia="es-ES"/>
        </w:rPr>
        <w:t>haya</w:t>
      </w:r>
      <w:r w:rsidR="00FE0803">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 xml:space="preserve">emitido la o las licencias médicas investigadas, quien tendrá </w:t>
      </w:r>
      <w:r w:rsidR="000F6B63" w:rsidRPr="0047347A">
        <w:rPr>
          <w:rFonts w:ascii="Courier New" w:eastAsia="Times New Roman" w:hAnsi="Courier New" w:cs="Courier New"/>
          <w:sz w:val="24"/>
          <w:szCs w:val="24"/>
          <w:lang w:val="es-CL" w:eastAsia="es-ES"/>
        </w:rPr>
        <w:t>el</w:t>
      </w:r>
      <w:r w:rsidR="000F6B63">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plazo de diez días hábiles</w:t>
      </w:r>
      <w:r w:rsidR="000F6B63" w:rsidRPr="0047347A">
        <w:rPr>
          <w:rFonts w:ascii="Courier New" w:eastAsia="Times New Roman" w:hAnsi="Courier New" w:cs="Courier New"/>
          <w:sz w:val="24"/>
          <w:szCs w:val="24"/>
          <w:lang w:val="es-CL" w:eastAsia="es-ES"/>
        </w:rPr>
        <w:t>,</w:t>
      </w:r>
      <w:r w:rsidRPr="0047347A">
        <w:rPr>
          <w:rFonts w:ascii="Courier New" w:eastAsia="Times New Roman" w:hAnsi="Courier New" w:cs="Courier New"/>
          <w:sz w:val="24"/>
          <w:szCs w:val="24"/>
          <w:lang w:val="es-CL" w:eastAsia="es-ES"/>
        </w:rPr>
        <w:t xml:space="preserve"> contado desde la notificación, para evacuar traslado, </w:t>
      </w:r>
      <w:r w:rsidR="00682372" w:rsidRPr="0047347A">
        <w:rPr>
          <w:rFonts w:ascii="Courier New" w:eastAsia="Times New Roman" w:hAnsi="Courier New" w:cs="Courier New"/>
          <w:sz w:val="24"/>
          <w:szCs w:val="24"/>
          <w:lang w:val="es-CL" w:eastAsia="es-ES"/>
        </w:rPr>
        <w:t xml:space="preserve">y </w:t>
      </w:r>
      <w:r w:rsidR="00E25438" w:rsidRPr="0047347A">
        <w:rPr>
          <w:rFonts w:ascii="Courier New" w:eastAsia="Times New Roman" w:hAnsi="Courier New" w:cs="Courier New"/>
          <w:sz w:val="24"/>
          <w:szCs w:val="24"/>
          <w:lang w:val="es-CL" w:eastAsia="es-ES"/>
        </w:rPr>
        <w:t>acompañar</w:t>
      </w:r>
      <w:r w:rsidR="00682372">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las partes de la ficha clínica del o de los pacientes beneficiarios de la o las licencias que se circunscriban a la condición o patología que les dio origen</w:t>
      </w:r>
      <w:r w:rsidR="001F2D74" w:rsidRPr="0047347A">
        <w:rPr>
          <w:rFonts w:ascii="Courier New" w:eastAsia="Times New Roman" w:hAnsi="Courier New" w:cs="Courier New"/>
          <w:sz w:val="24"/>
          <w:szCs w:val="24"/>
          <w:lang w:val="es-CL" w:eastAsia="es-ES"/>
        </w:rPr>
        <w:t>,</w:t>
      </w:r>
      <w:r w:rsidRPr="00F527FA">
        <w:rPr>
          <w:rFonts w:ascii="Courier New" w:eastAsia="Times New Roman" w:hAnsi="Courier New" w:cs="Courier New"/>
          <w:sz w:val="24"/>
          <w:szCs w:val="24"/>
          <w:lang w:val="es-CL" w:eastAsia="es-ES"/>
        </w:rPr>
        <w:t xml:space="preserve"> y otros documentos que acrediten la atención médica, bajo apercibimiento de continuar el procedimiento sin dichos antecedentes. </w:t>
      </w:r>
    </w:p>
    <w:p w14:paraId="6DDDDF99" w14:textId="77777777" w:rsidR="000F64F4" w:rsidRDefault="000F64F4" w:rsidP="000F64F4">
      <w:pPr>
        <w:spacing w:line="276" w:lineRule="auto"/>
        <w:ind w:firstLine="1134"/>
        <w:jc w:val="both"/>
        <w:rPr>
          <w:rFonts w:ascii="Courier New" w:eastAsia="Times New Roman" w:hAnsi="Courier New" w:cs="Courier New"/>
          <w:sz w:val="24"/>
          <w:szCs w:val="24"/>
          <w:lang w:val="es-CL" w:eastAsia="es-ES"/>
        </w:rPr>
      </w:pPr>
    </w:p>
    <w:p w14:paraId="553D4CD7" w14:textId="76F17058" w:rsidR="00F527FA" w:rsidRPr="00F527FA" w:rsidRDefault="00F527FA" w:rsidP="000F64F4">
      <w:pPr>
        <w:spacing w:line="276" w:lineRule="auto"/>
        <w:ind w:firstLine="1134"/>
        <w:jc w:val="both"/>
        <w:rPr>
          <w:rFonts w:ascii="Courier New" w:eastAsia="Times New Roman" w:hAnsi="Courier New" w:cs="Courier New"/>
          <w:sz w:val="24"/>
          <w:szCs w:val="24"/>
          <w:lang w:val="es-CL" w:eastAsia="es-ES"/>
        </w:rPr>
      </w:pPr>
      <w:r w:rsidRPr="00F527FA">
        <w:rPr>
          <w:rFonts w:ascii="Courier New" w:eastAsia="Times New Roman" w:hAnsi="Courier New" w:cs="Courier New"/>
          <w:sz w:val="24"/>
          <w:szCs w:val="24"/>
          <w:lang w:val="es-CL" w:eastAsia="es-ES"/>
        </w:rPr>
        <w:t>El profesional podrá solicitar al prestador institucional de salud donde se produjo la atención que originó la o las licencias médicas investigadas copia de los antecedentes señalados en el inciso anterior</w:t>
      </w:r>
      <w:r w:rsidR="004529B6" w:rsidRPr="0047347A">
        <w:rPr>
          <w:rFonts w:ascii="Courier New" w:eastAsia="Times New Roman" w:hAnsi="Courier New" w:cs="Courier New"/>
          <w:sz w:val="24"/>
          <w:szCs w:val="24"/>
          <w:lang w:val="es-CL" w:eastAsia="es-ES"/>
        </w:rPr>
        <w:t xml:space="preserve">. El prestador </w:t>
      </w:r>
      <w:r w:rsidR="00660F51" w:rsidRPr="0047347A">
        <w:rPr>
          <w:rFonts w:ascii="Courier New" w:eastAsia="Times New Roman" w:hAnsi="Courier New" w:cs="Courier New"/>
          <w:sz w:val="24"/>
          <w:szCs w:val="24"/>
          <w:lang w:val="es-CL" w:eastAsia="es-ES"/>
        </w:rPr>
        <w:t>institucional</w:t>
      </w:r>
      <w:r w:rsidR="00660F51">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 xml:space="preserve">deberá hacer entrega de dicha información dentro del plazo de cinco días hábiles contado desde la respectiva solicitud. </w:t>
      </w:r>
      <w:r w:rsidR="00E01F1C" w:rsidRPr="003C4808">
        <w:rPr>
          <w:rFonts w:ascii="Courier New" w:eastAsia="Times New Roman" w:hAnsi="Courier New" w:cs="Courier New"/>
          <w:sz w:val="24"/>
          <w:szCs w:val="24"/>
          <w:lang w:val="es-CL" w:eastAsia="es-ES"/>
        </w:rPr>
        <w:t xml:space="preserve">Si </w:t>
      </w:r>
      <w:r w:rsidRPr="003C4808">
        <w:rPr>
          <w:rFonts w:ascii="Courier New" w:eastAsia="Times New Roman" w:hAnsi="Courier New" w:cs="Courier New"/>
          <w:sz w:val="24"/>
          <w:szCs w:val="24"/>
          <w:lang w:val="es-CL" w:eastAsia="es-ES"/>
        </w:rPr>
        <w:t>el profesional efectú</w:t>
      </w:r>
      <w:r w:rsidR="00E01F1C" w:rsidRPr="003C4808">
        <w:rPr>
          <w:rFonts w:ascii="Courier New" w:eastAsia="Times New Roman" w:hAnsi="Courier New" w:cs="Courier New"/>
          <w:sz w:val="24"/>
          <w:szCs w:val="24"/>
          <w:lang w:val="es-CL" w:eastAsia="es-ES"/>
        </w:rPr>
        <w:t>a</w:t>
      </w:r>
      <w:r w:rsidRPr="003C4808">
        <w:rPr>
          <w:rFonts w:ascii="Courier New" w:eastAsia="Times New Roman" w:hAnsi="Courier New" w:cs="Courier New"/>
          <w:sz w:val="24"/>
          <w:szCs w:val="24"/>
          <w:lang w:val="es-CL" w:eastAsia="es-ES"/>
        </w:rPr>
        <w:t xml:space="preserve"> esta solicitud de informació</w:t>
      </w:r>
      <w:r w:rsidRPr="00F527FA">
        <w:rPr>
          <w:rFonts w:ascii="Courier New" w:eastAsia="Times New Roman" w:hAnsi="Courier New" w:cs="Courier New"/>
          <w:sz w:val="24"/>
          <w:szCs w:val="24"/>
          <w:lang w:val="es-CL" w:eastAsia="es-ES"/>
        </w:rPr>
        <w:t xml:space="preserve">n, la Superintendencia podrá ampliar el plazo señalado en el inciso anterior en cinco días hábiles. Si el prestador institucional de salud </w:t>
      </w:r>
      <w:r w:rsidRPr="003C4808">
        <w:rPr>
          <w:rFonts w:ascii="Courier New" w:eastAsia="Times New Roman" w:hAnsi="Courier New" w:cs="Courier New"/>
          <w:sz w:val="24"/>
          <w:szCs w:val="24"/>
          <w:lang w:val="es-CL" w:eastAsia="es-ES"/>
        </w:rPr>
        <w:t xml:space="preserve">se </w:t>
      </w:r>
      <w:r w:rsidR="00004755" w:rsidRPr="003C4808">
        <w:rPr>
          <w:rFonts w:ascii="Courier New" w:eastAsia="Times New Roman" w:hAnsi="Courier New" w:cs="Courier New"/>
          <w:sz w:val="24"/>
          <w:szCs w:val="24"/>
          <w:lang w:val="es-CL" w:eastAsia="es-ES"/>
        </w:rPr>
        <w:t>niega</w:t>
      </w:r>
      <w:r w:rsidR="00004755">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 xml:space="preserve">por cualquier causa a la entrega de la documentación, deberá emitir un certificado </w:t>
      </w:r>
      <w:r w:rsidR="00AE53B7" w:rsidRPr="003C4808">
        <w:rPr>
          <w:rFonts w:ascii="Courier New" w:eastAsia="Times New Roman" w:hAnsi="Courier New" w:cs="Courier New"/>
          <w:sz w:val="24"/>
          <w:szCs w:val="24"/>
          <w:lang w:val="es-CL" w:eastAsia="es-ES"/>
        </w:rPr>
        <w:t>con los fundamentos de</w:t>
      </w:r>
      <w:r w:rsidR="00AE53B7">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 xml:space="preserve">dicha negativa, el que deberá ser entregado al profesional investigado dentro del mismo plazo. Si el prestador institucional de salud no entrega el certificado dentro de plazo, su </w:t>
      </w:r>
      <w:r w:rsidRPr="00F527FA">
        <w:rPr>
          <w:rFonts w:ascii="Courier New" w:eastAsia="Times New Roman" w:hAnsi="Courier New" w:cs="Courier New"/>
          <w:sz w:val="24"/>
          <w:szCs w:val="24"/>
          <w:lang w:val="es-CL" w:eastAsia="es-ES"/>
        </w:rPr>
        <w:lastRenderedPageBreak/>
        <w:t>representante legal será solidariamente responsable del pago de la eventual multa que se imponga al profesional investigado. Lo dispuesto en este inciso no será aplicable a las sociedades en las que el profesional investigado tenga la administración o participe directa o indirectamente de, al menos, el diez por ciento de su propiedad, en cuyo caso estará obligado a hacer entrega de la ficha clínica en las condiciones indicadas en el inciso anterior.</w:t>
      </w:r>
    </w:p>
    <w:p w14:paraId="02F2B390" w14:textId="77777777" w:rsidR="000F64F4" w:rsidRDefault="000F64F4" w:rsidP="000F64F4">
      <w:pPr>
        <w:spacing w:line="276" w:lineRule="auto"/>
        <w:ind w:firstLine="1134"/>
        <w:jc w:val="both"/>
        <w:rPr>
          <w:rFonts w:ascii="Courier New" w:eastAsia="Times New Roman" w:hAnsi="Courier New" w:cs="Courier New"/>
          <w:sz w:val="24"/>
          <w:szCs w:val="24"/>
          <w:lang w:val="es-CL" w:eastAsia="es-ES"/>
        </w:rPr>
      </w:pPr>
    </w:p>
    <w:p w14:paraId="2BB9A6FA" w14:textId="35B6B213" w:rsidR="00F527FA" w:rsidRPr="00F527FA" w:rsidRDefault="00F527FA" w:rsidP="000F64F4">
      <w:pPr>
        <w:spacing w:line="276" w:lineRule="auto"/>
        <w:ind w:firstLine="1134"/>
        <w:jc w:val="both"/>
        <w:rPr>
          <w:rFonts w:ascii="Courier New" w:eastAsia="Times New Roman" w:hAnsi="Courier New" w:cs="Courier New"/>
          <w:sz w:val="24"/>
          <w:szCs w:val="24"/>
          <w:lang w:val="es-CL" w:eastAsia="es-ES"/>
        </w:rPr>
      </w:pPr>
      <w:r w:rsidRPr="00F527FA">
        <w:rPr>
          <w:rFonts w:ascii="Courier New" w:eastAsia="Times New Roman" w:hAnsi="Courier New" w:cs="Courier New"/>
          <w:sz w:val="24"/>
          <w:szCs w:val="24"/>
          <w:lang w:val="es-CL" w:eastAsia="es-ES"/>
        </w:rPr>
        <w:t xml:space="preserve">Sin perjuicio de lo anterior, durante el procedimiento de investigación la Superintendencia podrá solicitar informe a los prestadores de salud donde se produjeron las atenciones y a las personas cotizantes o beneficiarias de la o las licencias médicas, quienes </w:t>
      </w:r>
      <w:r w:rsidRPr="00BC1130">
        <w:rPr>
          <w:rFonts w:ascii="Courier New" w:eastAsia="Times New Roman" w:hAnsi="Courier New" w:cs="Courier New"/>
          <w:sz w:val="24"/>
          <w:szCs w:val="24"/>
          <w:lang w:val="es-CL" w:eastAsia="es-ES"/>
        </w:rPr>
        <w:t xml:space="preserve">tendrán </w:t>
      </w:r>
      <w:r w:rsidR="00C657C9" w:rsidRPr="00BC1130">
        <w:rPr>
          <w:rFonts w:ascii="Courier New" w:eastAsia="Times New Roman" w:hAnsi="Courier New" w:cs="Courier New"/>
          <w:sz w:val="24"/>
          <w:szCs w:val="24"/>
          <w:lang w:val="es-CL" w:eastAsia="es-ES"/>
        </w:rPr>
        <w:t>el</w:t>
      </w:r>
      <w:r w:rsidR="00C657C9">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 xml:space="preserve">plazo de diez hábiles para informar. </w:t>
      </w:r>
    </w:p>
    <w:p w14:paraId="62F75CA8" w14:textId="77777777" w:rsidR="000F64F4" w:rsidRDefault="000F64F4" w:rsidP="000F64F4">
      <w:pPr>
        <w:spacing w:line="276" w:lineRule="auto"/>
        <w:ind w:firstLine="993"/>
        <w:jc w:val="both"/>
        <w:rPr>
          <w:rFonts w:ascii="Courier New" w:eastAsia="Times New Roman" w:hAnsi="Courier New" w:cs="Courier New"/>
          <w:sz w:val="24"/>
          <w:szCs w:val="24"/>
          <w:lang w:val="es-CL" w:eastAsia="es-ES"/>
        </w:rPr>
      </w:pPr>
    </w:p>
    <w:p w14:paraId="0C479A9E" w14:textId="1FB77B9D" w:rsidR="00F527FA" w:rsidRPr="00F527FA" w:rsidRDefault="00C74C06" w:rsidP="000F64F4">
      <w:pPr>
        <w:spacing w:line="276" w:lineRule="auto"/>
        <w:ind w:firstLine="1134"/>
        <w:jc w:val="both"/>
        <w:rPr>
          <w:rFonts w:ascii="Courier New" w:eastAsia="Times New Roman" w:hAnsi="Courier New" w:cs="Courier New"/>
          <w:sz w:val="24"/>
          <w:szCs w:val="24"/>
          <w:lang w:val="es-CL" w:eastAsia="es-ES"/>
        </w:rPr>
      </w:pPr>
      <w:r w:rsidRPr="00BC1130">
        <w:rPr>
          <w:rFonts w:ascii="Courier New" w:eastAsia="Times New Roman" w:hAnsi="Courier New" w:cs="Courier New"/>
          <w:sz w:val="24"/>
          <w:szCs w:val="24"/>
          <w:lang w:val="es-CL" w:eastAsia="es-ES"/>
        </w:rPr>
        <w:t xml:space="preserve">Excepcionalmente, </w:t>
      </w:r>
      <w:r w:rsidR="00B8227D" w:rsidRPr="00BC1130">
        <w:rPr>
          <w:rFonts w:ascii="Courier New" w:eastAsia="Times New Roman" w:hAnsi="Courier New" w:cs="Courier New"/>
          <w:sz w:val="24"/>
          <w:szCs w:val="24"/>
          <w:lang w:val="es-CL" w:eastAsia="es-ES"/>
        </w:rPr>
        <w:t>si</w:t>
      </w:r>
      <w:r w:rsidRPr="00BC1130">
        <w:rPr>
          <w:rFonts w:ascii="Courier New" w:eastAsia="Times New Roman" w:hAnsi="Courier New" w:cs="Courier New"/>
          <w:sz w:val="24"/>
          <w:szCs w:val="24"/>
          <w:lang w:val="es-CL" w:eastAsia="es-ES"/>
        </w:rPr>
        <w:t xml:space="preserve"> por causa que le sea imputable, el profesional investigado </w:t>
      </w:r>
      <w:r w:rsidR="00F527FA" w:rsidRPr="00BC1130">
        <w:rPr>
          <w:rFonts w:ascii="Courier New" w:eastAsia="Times New Roman" w:hAnsi="Courier New" w:cs="Courier New"/>
          <w:sz w:val="24"/>
          <w:szCs w:val="24"/>
          <w:lang w:val="es-CL" w:eastAsia="es-ES"/>
        </w:rPr>
        <w:t>no acompañ</w:t>
      </w:r>
      <w:r w:rsidR="00B8227D" w:rsidRPr="00BC1130">
        <w:rPr>
          <w:rFonts w:ascii="Courier New" w:eastAsia="Times New Roman" w:hAnsi="Courier New" w:cs="Courier New"/>
          <w:sz w:val="24"/>
          <w:szCs w:val="24"/>
          <w:lang w:val="es-CL" w:eastAsia="es-ES"/>
        </w:rPr>
        <w:t>a</w:t>
      </w:r>
      <w:r w:rsidR="00F527FA" w:rsidRPr="00BC1130">
        <w:rPr>
          <w:rFonts w:ascii="Courier New" w:eastAsia="Times New Roman" w:hAnsi="Courier New" w:cs="Courier New"/>
          <w:sz w:val="24"/>
          <w:szCs w:val="24"/>
          <w:lang w:val="es-CL" w:eastAsia="es-ES"/>
        </w:rPr>
        <w:t xml:space="preserve"> los antecedentes dentro del plazo señalado en el inciso segundo, y </w:t>
      </w:r>
      <w:r w:rsidR="0001647F" w:rsidRPr="00BC1130">
        <w:rPr>
          <w:rFonts w:ascii="Courier New" w:eastAsia="Times New Roman" w:hAnsi="Courier New" w:cs="Courier New"/>
          <w:sz w:val="24"/>
          <w:szCs w:val="24"/>
          <w:lang w:val="es-CL" w:eastAsia="es-ES"/>
        </w:rPr>
        <w:t>é</w:t>
      </w:r>
      <w:r w:rsidR="00F527FA" w:rsidRPr="00BC1130">
        <w:rPr>
          <w:rFonts w:ascii="Courier New" w:eastAsia="Times New Roman" w:hAnsi="Courier New" w:cs="Courier New"/>
          <w:sz w:val="24"/>
          <w:szCs w:val="24"/>
          <w:lang w:val="es-CL" w:eastAsia="es-ES"/>
        </w:rPr>
        <w:t>stos</w:t>
      </w:r>
      <w:r w:rsidR="00F527FA" w:rsidRPr="00F527FA">
        <w:rPr>
          <w:rFonts w:ascii="Courier New" w:eastAsia="Times New Roman" w:hAnsi="Courier New" w:cs="Courier New"/>
          <w:sz w:val="24"/>
          <w:szCs w:val="24"/>
          <w:lang w:val="es-CL" w:eastAsia="es-ES"/>
        </w:rPr>
        <w:t xml:space="preserve"> sean necesarios para resolver la investigación, la Superintendencia de Seguridad Social podrá aplicar como medida de apremio la suspensión por quince días de la facultad para otorgar licencias médicas, la que podrá ser prorrogada hasta por tres veces en caso </w:t>
      </w:r>
      <w:r w:rsidR="00F527FA" w:rsidRPr="00BC1130">
        <w:rPr>
          <w:rFonts w:ascii="Courier New" w:eastAsia="Times New Roman" w:hAnsi="Courier New" w:cs="Courier New"/>
          <w:sz w:val="24"/>
          <w:szCs w:val="24"/>
          <w:lang w:val="es-CL" w:eastAsia="es-ES"/>
        </w:rPr>
        <w:t xml:space="preserve">de </w:t>
      </w:r>
      <w:r w:rsidR="00764623" w:rsidRPr="00BC1130">
        <w:rPr>
          <w:rFonts w:ascii="Courier New" w:eastAsia="Times New Roman" w:hAnsi="Courier New" w:cs="Courier New"/>
          <w:sz w:val="24"/>
          <w:szCs w:val="24"/>
          <w:lang w:val="es-CL" w:eastAsia="es-ES"/>
        </w:rPr>
        <w:t>mantenerse</w:t>
      </w:r>
      <w:r w:rsidR="00764623">
        <w:rPr>
          <w:rFonts w:ascii="Courier New" w:eastAsia="Times New Roman" w:hAnsi="Courier New" w:cs="Courier New"/>
          <w:sz w:val="24"/>
          <w:szCs w:val="24"/>
          <w:lang w:val="es-CL" w:eastAsia="es-ES"/>
        </w:rPr>
        <w:t xml:space="preserve"> </w:t>
      </w:r>
      <w:r w:rsidR="00F527FA" w:rsidRPr="00F527FA">
        <w:rPr>
          <w:rFonts w:ascii="Courier New" w:eastAsia="Times New Roman" w:hAnsi="Courier New" w:cs="Courier New"/>
          <w:sz w:val="24"/>
          <w:szCs w:val="24"/>
          <w:lang w:val="es-CL" w:eastAsia="es-ES"/>
        </w:rPr>
        <w:t xml:space="preserve">el incumplimiento. En todo caso, la medida de suspensión será alzada en cuanto el profesional </w:t>
      </w:r>
      <w:r w:rsidR="00D06DAA" w:rsidRPr="00BC1130">
        <w:rPr>
          <w:rFonts w:ascii="Courier New" w:eastAsia="Times New Roman" w:hAnsi="Courier New" w:cs="Courier New"/>
          <w:sz w:val="24"/>
          <w:szCs w:val="24"/>
          <w:lang w:val="es-CL" w:eastAsia="es-ES"/>
        </w:rPr>
        <w:t>investigado</w:t>
      </w:r>
      <w:r w:rsidR="00D06DAA">
        <w:rPr>
          <w:rFonts w:ascii="Courier New" w:eastAsia="Times New Roman" w:hAnsi="Courier New" w:cs="Courier New"/>
          <w:sz w:val="24"/>
          <w:szCs w:val="24"/>
          <w:lang w:val="es-CL" w:eastAsia="es-ES"/>
        </w:rPr>
        <w:t xml:space="preserve"> </w:t>
      </w:r>
      <w:r w:rsidR="00F527FA" w:rsidRPr="00F527FA">
        <w:rPr>
          <w:rFonts w:ascii="Courier New" w:eastAsia="Times New Roman" w:hAnsi="Courier New" w:cs="Courier New"/>
          <w:sz w:val="24"/>
          <w:szCs w:val="24"/>
          <w:lang w:val="es-CL" w:eastAsia="es-ES"/>
        </w:rPr>
        <w:t xml:space="preserve">entregue los antecedentes. </w:t>
      </w:r>
    </w:p>
    <w:p w14:paraId="025A329B" w14:textId="77777777" w:rsidR="000F64F4" w:rsidRDefault="000F64F4" w:rsidP="000F64F4">
      <w:pPr>
        <w:spacing w:line="276" w:lineRule="auto"/>
        <w:ind w:firstLine="1134"/>
        <w:jc w:val="both"/>
        <w:rPr>
          <w:rFonts w:ascii="Courier New" w:eastAsia="Times New Roman" w:hAnsi="Courier New" w:cs="Courier New"/>
          <w:sz w:val="24"/>
          <w:szCs w:val="24"/>
          <w:lang w:val="es-CL" w:eastAsia="es-ES"/>
        </w:rPr>
      </w:pPr>
    </w:p>
    <w:p w14:paraId="3203520D" w14:textId="0EF25958" w:rsidR="00F527FA" w:rsidRPr="00F527FA" w:rsidRDefault="00F527FA" w:rsidP="000F64F4">
      <w:pPr>
        <w:spacing w:line="276" w:lineRule="auto"/>
        <w:ind w:firstLine="1134"/>
        <w:jc w:val="both"/>
        <w:rPr>
          <w:rFonts w:ascii="Courier New" w:eastAsia="Times New Roman" w:hAnsi="Courier New" w:cs="Courier New"/>
          <w:sz w:val="24"/>
          <w:szCs w:val="24"/>
          <w:lang w:val="es-CL" w:eastAsia="es-ES"/>
        </w:rPr>
      </w:pPr>
      <w:r w:rsidRPr="00F527FA">
        <w:rPr>
          <w:rFonts w:ascii="Courier New" w:eastAsia="Times New Roman" w:hAnsi="Courier New" w:cs="Courier New"/>
          <w:sz w:val="24"/>
          <w:szCs w:val="24"/>
          <w:lang w:val="es-CL" w:eastAsia="es-ES"/>
        </w:rPr>
        <w:t xml:space="preserve">Transcurrido el plazo para evacuar traslado, recibidos los antecedentes o vencidos los plazos señalados en el inciso anterior, la Superintendencia resolverá fundadamente. Si de conformidad al procedimiento establecido en este artículo, se acredita la emisión de una o más licencias sin fundamento médico, en los términos señalados en el inciso primero de este artículo, la Superintendencia aplicará las siguientes sanciones: </w:t>
      </w:r>
    </w:p>
    <w:p w14:paraId="3097C390" w14:textId="77777777" w:rsidR="000F64F4" w:rsidRDefault="000F64F4" w:rsidP="000F64F4">
      <w:pPr>
        <w:spacing w:line="276" w:lineRule="auto"/>
        <w:ind w:firstLine="2268"/>
        <w:jc w:val="both"/>
        <w:rPr>
          <w:rFonts w:ascii="Courier New" w:eastAsia="Times New Roman" w:hAnsi="Courier New" w:cs="Courier New"/>
          <w:sz w:val="24"/>
          <w:szCs w:val="24"/>
          <w:lang w:val="es-CL" w:eastAsia="es-ES"/>
        </w:rPr>
      </w:pPr>
    </w:p>
    <w:p w14:paraId="446F8E78" w14:textId="432E8D46" w:rsidR="00F527FA" w:rsidRPr="00F527FA" w:rsidRDefault="00F527FA" w:rsidP="000F64F4">
      <w:pPr>
        <w:spacing w:line="276" w:lineRule="auto"/>
        <w:ind w:firstLine="2268"/>
        <w:jc w:val="both"/>
        <w:rPr>
          <w:rFonts w:ascii="Courier New" w:eastAsia="Times New Roman" w:hAnsi="Courier New" w:cs="Courier New"/>
          <w:sz w:val="24"/>
          <w:szCs w:val="24"/>
          <w:lang w:val="es-CL" w:eastAsia="es-ES"/>
        </w:rPr>
      </w:pPr>
      <w:r w:rsidRPr="0082646C">
        <w:rPr>
          <w:rFonts w:ascii="Courier New" w:eastAsia="Times New Roman" w:hAnsi="Courier New" w:cs="Courier New"/>
          <w:sz w:val="24"/>
          <w:szCs w:val="24"/>
          <w:lang w:val="es-CL" w:eastAsia="es-ES"/>
        </w:rPr>
        <w:t>1</w:t>
      </w:r>
      <w:r w:rsidR="00BC1130" w:rsidRPr="0082646C">
        <w:rPr>
          <w:rFonts w:ascii="Courier New" w:eastAsia="Times New Roman" w:hAnsi="Courier New" w:cs="Courier New"/>
          <w:sz w:val="24"/>
          <w:szCs w:val="24"/>
          <w:lang w:val="es-CL" w:eastAsia="es-ES"/>
        </w:rPr>
        <w:t>.</w:t>
      </w:r>
      <w:r w:rsidR="000F64F4" w:rsidRPr="0082646C">
        <w:rPr>
          <w:rFonts w:ascii="Courier New" w:eastAsia="Times New Roman" w:hAnsi="Courier New" w:cs="Courier New"/>
          <w:sz w:val="24"/>
          <w:szCs w:val="24"/>
          <w:lang w:val="es-CL" w:eastAsia="es-ES"/>
        </w:rPr>
        <w:t xml:space="preserve"> </w:t>
      </w:r>
      <w:r w:rsidRPr="0082646C">
        <w:rPr>
          <w:rFonts w:ascii="Courier New" w:eastAsia="Times New Roman" w:hAnsi="Courier New" w:cs="Courier New"/>
          <w:sz w:val="24"/>
          <w:szCs w:val="24"/>
          <w:lang w:val="es-CL" w:eastAsia="es-ES"/>
        </w:rPr>
        <w:t xml:space="preserve">Suspensión hasta </w:t>
      </w:r>
      <w:r w:rsidR="00A37438" w:rsidRPr="0082646C">
        <w:rPr>
          <w:rFonts w:ascii="Courier New" w:eastAsia="Times New Roman" w:hAnsi="Courier New" w:cs="Courier New"/>
          <w:sz w:val="24"/>
          <w:szCs w:val="24"/>
          <w:lang w:val="es-CL" w:eastAsia="es-ES"/>
        </w:rPr>
        <w:t xml:space="preserve">por </w:t>
      </w:r>
      <w:r w:rsidRPr="0082646C">
        <w:rPr>
          <w:rFonts w:ascii="Courier New" w:eastAsia="Times New Roman" w:hAnsi="Courier New" w:cs="Courier New"/>
          <w:sz w:val="24"/>
          <w:szCs w:val="24"/>
          <w:lang w:val="es-CL" w:eastAsia="es-ES"/>
        </w:rPr>
        <w:t>ciento ochenta</w:t>
      </w:r>
      <w:r w:rsidRPr="0004431B">
        <w:rPr>
          <w:rFonts w:ascii="Courier New" w:eastAsia="Times New Roman" w:hAnsi="Courier New" w:cs="Courier New"/>
          <w:sz w:val="24"/>
          <w:szCs w:val="24"/>
          <w:lang w:val="es-CL" w:eastAsia="es-ES"/>
        </w:rPr>
        <w:t xml:space="preserve"> días de la facultad para otorgar licencias médicas, del Registro Nacional de Prestadores Individuales de Salud, y una multa a beneficio fiscal de hasta </w:t>
      </w:r>
      <w:r w:rsidR="00F95BBC" w:rsidRPr="0004431B">
        <w:rPr>
          <w:rFonts w:ascii="Courier New" w:eastAsia="Times New Roman" w:hAnsi="Courier New" w:cs="Courier New"/>
          <w:sz w:val="24"/>
          <w:szCs w:val="24"/>
          <w:lang w:val="es-CL" w:eastAsia="es-ES"/>
        </w:rPr>
        <w:t xml:space="preserve">ciento cuarenta </w:t>
      </w:r>
      <w:r w:rsidRPr="0004431B">
        <w:rPr>
          <w:rFonts w:ascii="Courier New" w:eastAsia="Times New Roman" w:hAnsi="Courier New" w:cs="Courier New"/>
          <w:sz w:val="24"/>
          <w:szCs w:val="24"/>
          <w:lang w:val="es-CL" w:eastAsia="es-ES"/>
        </w:rPr>
        <w:t>unidades tributarias mensuales</w:t>
      </w:r>
      <w:r w:rsidRPr="00F527FA">
        <w:rPr>
          <w:rFonts w:ascii="Courier New" w:eastAsia="Times New Roman" w:hAnsi="Courier New" w:cs="Courier New"/>
          <w:sz w:val="24"/>
          <w:szCs w:val="24"/>
          <w:lang w:val="es-CL" w:eastAsia="es-ES"/>
        </w:rPr>
        <w:t xml:space="preserve">. La multa podrá elevarse al doble en caso de constatarse que la emisión </w:t>
      </w:r>
      <w:r w:rsidRPr="00F527FA">
        <w:rPr>
          <w:rFonts w:ascii="Courier New" w:eastAsia="Times New Roman" w:hAnsi="Courier New" w:cs="Courier New"/>
          <w:sz w:val="24"/>
          <w:szCs w:val="24"/>
          <w:lang w:val="es-CL" w:eastAsia="es-ES"/>
        </w:rPr>
        <w:lastRenderedPageBreak/>
        <w:t>de licencias sin fundamento médico o sin una atención profesional asociada a su emisión ha sido reiterada.</w:t>
      </w:r>
    </w:p>
    <w:p w14:paraId="00CF50EA" w14:textId="77777777" w:rsidR="000F64F4" w:rsidRDefault="000F64F4" w:rsidP="000F64F4">
      <w:pPr>
        <w:spacing w:line="276" w:lineRule="auto"/>
        <w:ind w:firstLine="2268"/>
        <w:jc w:val="both"/>
        <w:rPr>
          <w:rFonts w:ascii="Courier New" w:eastAsia="Times New Roman" w:hAnsi="Courier New" w:cs="Courier New"/>
          <w:sz w:val="24"/>
          <w:szCs w:val="24"/>
          <w:lang w:val="es-CL" w:eastAsia="es-ES"/>
        </w:rPr>
      </w:pPr>
    </w:p>
    <w:p w14:paraId="06B971F5" w14:textId="32B6641C" w:rsidR="00F527FA" w:rsidRPr="0082646C" w:rsidRDefault="00F527FA" w:rsidP="000F64F4">
      <w:pPr>
        <w:spacing w:line="276" w:lineRule="auto"/>
        <w:ind w:firstLine="2268"/>
        <w:jc w:val="both"/>
        <w:rPr>
          <w:rFonts w:ascii="Courier New" w:eastAsia="Times New Roman" w:hAnsi="Courier New" w:cs="Courier New"/>
          <w:sz w:val="24"/>
          <w:szCs w:val="24"/>
          <w:lang w:val="es-CL" w:eastAsia="es-ES"/>
        </w:rPr>
      </w:pPr>
      <w:r w:rsidRPr="0082646C">
        <w:rPr>
          <w:rFonts w:ascii="Courier New" w:eastAsia="Times New Roman" w:hAnsi="Courier New" w:cs="Courier New"/>
          <w:sz w:val="24"/>
          <w:szCs w:val="24"/>
          <w:lang w:val="es-CL" w:eastAsia="es-ES"/>
        </w:rPr>
        <w:t>2</w:t>
      </w:r>
      <w:r w:rsidR="0004431B" w:rsidRPr="0082646C">
        <w:rPr>
          <w:rFonts w:ascii="Courier New" w:eastAsia="Times New Roman" w:hAnsi="Courier New" w:cs="Courier New"/>
          <w:sz w:val="24"/>
          <w:szCs w:val="24"/>
          <w:lang w:val="es-CL" w:eastAsia="es-ES"/>
        </w:rPr>
        <w:t>.</w:t>
      </w:r>
      <w:r w:rsidR="000F64F4" w:rsidRPr="0082646C">
        <w:rPr>
          <w:rFonts w:ascii="Courier New" w:eastAsia="Times New Roman" w:hAnsi="Courier New" w:cs="Courier New"/>
          <w:sz w:val="24"/>
          <w:szCs w:val="24"/>
          <w:lang w:val="es-CL" w:eastAsia="es-ES"/>
        </w:rPr>
        <w:t xml:space="preserve"> </w:t>
      </w:r>
      <w:r w:rsidRPr="0082646C">
        <w:rPr>
          <w:rFonts w:ascii="Courier New" w:eastAsia="Times New Roman" w:hAnsi="Courier New" w:cs="Courier New"/>
          <w:sz w:val="24"/>
          <w:szCs w:val="24"/>
          <w:lang w:val="es-CL" w:eastAsia="es-ES"/>
        </w:rPr>
        <w:t>Suspensión</w:t>
      </w:r>
      <w:r w:rsidR="00E5458E" w:rsidRPr="0082646C">
        <w:rPr>
          <w:rFonts w:ascii="Courier New" w:eastAsia="Times New Roman" w:hAnsi="Courier New" w:cs="Courier New"/>
          <w:sz w:val="24"/>
          <w:szCs w:val="24"/>
          <w:lang w:val="es-CL" w:eastAsia="es-ES"/>
        </w:rPr>
        <w:t xml:space="preserve"> </w:t>
      </w:r>
      <w:r w:rsidRPr="0082646C">
        <w:rPr>
          <w:rFonts w:ascii="Courier New" w:eastAsia="Times New Roman" w:hAnsi="Courier New" w:cs="Courier New"/>
          <w:sz w:val="24"/>
          <w:szCs w:val="24"/>
          <w:lang w:val="es-CL" w:eastAsia="es-ES"/>
        </w:rPr>
        <w:t xml:space="preserve">hasta </w:t>
      </w:r>
      <w:r w:rsidR="00A37438" w:rsidRPr="0082646C">
        <w:rPr>
          <w:rFonts w:ascii="Courier New" w:eastAsia="Times New Roman" w:hAnsi="Courier New" w:cs="Courier New"/>
          <w:sz w:val="24"/>
          <w:szCs w:val="24"/>
          <w:lang w:val="es-CL" w:eastAsia="es-ES"/>
        </w:rPr>
        <w:t xml:space="preserve">por </w:t>
      </w:r>
      <w:r w:rsidRPr="0082646C">
        <w:rPr>
          <w:rFonts w:ascii="Courier New" w:eastAsia="Times New Roman" w:hAnsi="Courier New" w:cs="Courier New"/>
          <w:sz w:val="24"/>
          <w:szCs w:val="24"/>
          <w:lang w:val="es-CL" w:eastAsia="es-ES"/>
        </w:rPr>
        <w:t>un año de la facultad para otorgar licencias médicas, del Registro Nacional de Prestadores Individuales de Salud</w:t>
      </w:r>
      <w:r w:rsidR="002A2EEB" w:rsidRPr="0082646C">
        <w:rPr>
          <w:rFonts w:ascii="Courier New" w:eastAsia="Times New Roman" w:hAnsi="Courier New" w:cs="Courier New"/>
          <w:sz w:val="24"/>
          <w:szCs w:val="24"/>
          <w:lang w:val="es-CL" w:eastAsia="es-ES"/>
        </w:rPr>
        <w:t>,</w:t>
      </w:r>
      <w:r w:rsidRPr="0082646C">
        <w:rPr>
          <w:rFonts w:ascii="Courier New" w:eastAsia="Times New Roman" w:hAnsi="Courier New" w:cs="Courier New"/>
          <w:sz w:val="24"/>
          <w:szCs w:val="24"/>
          <w:lang w:val="es-CL" w:eastAsia="es-ES"/>
        </w:rPr>
        <w:t xml:space="preserve"> y una multa a beneficio fiscal de hasta </w:t>
      </w:r>
      <w:r w:rsidR="007D1229" w:rsidRPr="0082646C">
        <w:rPr>
          <w:rFonts w:ascii="Courier New" w:eastAsia="Times New Roman" w:hAnsi="Courier New" w:cs="Courier New"/>
          <w:sz w:val="24"/>
          <w:szCs w:val="24"/>
          <w:lang w:val="es-CL" w:eastAsia="es-ES"/>
        </w:rPr>
        <w:t xml:space="preserve">doscientas </w:t>
      </w:r>
      <w:r w:rsidRPr="0082646C">
        <w:rPr>
          <w:rFonts w:ascii="Courier New" w:eastAsia="Times New Roman" w:hAnsi="Courier New" w:cs="Courier New"/>
          <w:sz w:val="24"/>
          <w:szCs w:val="24"/>
          <w:lang w:val="es-CL" w:eastAsia="es-ES"/>
        </w:rPr>
        <w:t>unidades tributarias mensuales, en caso de reincidencia dentro del período de cinco años contado desde la fecha de la notificación de la resolución que impuso la primera sanción.</w:t>
      </w:r>
    </w:p>
    <w:p w14:paraId="0691CFCF" w14:textId="77777777" w:rsidR="000F64F4" w:rsidRPr="0082646C" w:rsidRDefault="000F64F4" w:rsidP="000F64F4">
      <w:pPr>
        <w:spacing w:line="276" w:lineRule="auto"/>
        <w:ind w:firstLine="2268"/>
        <w:jc w:val="both"/>
        <w:rPr>
          <w:rFonts w:ascii="Courier New" w:eastAsia="Times New Roman" w:hAnsi="Courier New" w:cs="Courier New"/>
          <w:sz w:val="24"/>
          <w:szCs w:val="24"/>
          <w:lang w:val="es-CL" w:eastAsia="es-ES"/>
        </w:rPr>
      </w:pPr>
    </w:p>
    <w:p w14:paraId="135567BF" w14:textId="07985CBC" w:rsidR="00F527FA" w:rsidRDefault="00F527FA" w:rsidP="000F64F4">
      <w:pPr>
        <w:spacing w:line="276" w:lineRule="auto"/>
        <w:ind w:firstLine="2268"/>
        <w:jc w:val="both"/>
        <w:rPr>
          <w:rFonts w:ascii="Courier New" w:eastAsia="Times New Roman" w:hAnsi="Courier New" w:cs="Courier New"/>
          <w:sz w:val="24"/>
          <w:szCs w:val="24"/>
          <w:lang w:val="es-CL" w:eastAsia="es-ES"/>
        </w:rPr>
      </w:pPr>
      <w:r w:rsidRPr="0082646C">
        <w:rPr>
          <w:rFonts w:ascii="Courier New" w:eastAsia="Times New Roman" w:hAnsi="Courier New" w:cs="Courier New"/>
          <w:sz w:val="24"/>
          <w:szCs w:val="24"/>
          <w:lang w:val="es-CL" w:eastAsia="es-ES"/>
        </w:rPr>
        <w:t>3</w:t>
      </w:r>
      <w:r w:rsidR="00E53D1D" w:rsidRPr="0082646C">
        <w:rPr>
          <w:rFonts w:ascii="Courier New" w:eastAsia="Times New Roman" w:hAnsi="Courier New" w:cs="Courier New"/>
          <w:sz w:val="24"/>
          <w:szCs w:val="24"/>
          <w:lang w:val="es-CL" w:eastAsia="es-ES"/>
        </w:rPr>
        <w:t>.</w:t>
      </w:r>
      <w:r w:rsidR="000F64F4" w:rsidRPr="0082646C">
        <w:rPr>
          <w:rFonts w:ascii="Courier New" w:eastAsia="Times New Roman" w:hAnsi="Courier New" w:cs="Courier New"/>
          <w:sz w:val="24"/>
          <w:szCs w:val="24"/>
          <w:lang w:val="es-CL" w:eastAsia="es-ES"/>
        </w:rPr>
        <w:t xml:space="preserve"> </w:t>
      </w:r>
      <w:r w:rsidRPr="0082646C">
        <w:rPr>
          <w:rFonts w:ascii="Courier New" w:eastAsia="Times New Roman" w:hAnsi="Courier New" w:cs="Courier New"/>
          <w:sz w:val="24"/>
          <w:szCs w:val="24"/>
          <w:lang w:val="es-CL" w:eastAsia="es-ES"/>
        </w:rPr>
        <w:t xml:space="preserve">Suspensión hasta </w:t>
      </w:r>
      <w:r w:rsidR="00A37438" w:rsidRPr="0082646C">
        <w:rPr>
          <w:rFonts w:ascii="Courier New" w:eastAsia="Times New Roman" w:hAnsi="Courier New" w:cs="Courier New"/>
          <w:sz w:val="24"/>
          <w:szCs w:val="24"/>
          <w:lang w:val="es-CL" w:eastAsia="es-ES"/>
        </w:rPr>
        <w:t xml:space="preserve">por </w:t>
      </w:r>
      <w:r w:rsidRPr="0082646C">
        <w:rPr>
          <w:rFonts w:ascii="Courier New" w:eastAsia="Times New Roman" w:hAnsi="Courier New" w:cs="Courier New"/>
          <w:sz w:val="24"/>
          <w:szCs w:val="24"/>
          <w:lang w:val="es-CL" w:eastAsia="es-ES"/>
        </w:rPr>
        <w:t>tres años de la facultad para otorgar licencias médicas, del</w:t>
      </w:r>
      <w:r w:rsidRPr="00F527FA">
        <w:rPr>
          <w:rFonts w:ascii="Courier New" w:eastAsia="Times New Roman" w:hAnsi="Courier New" w:cs="Courier New"/>
          <w:sz w:val="24"/>
          <w:szCs w:val="24"/>
          <w:lang w:val="es-CL" w:eastAsia="es-ES"/>
        </w:rPr>
        <w:t xml:space="preserve"> Registro Nacional de Prestadores Individuales de </w:t>
      </w:r>
      <w:r w:rsidRPr="0067282A">
        <w:rPr>
          <w:rFonts w:ascii="Courier New" w:eastAsia="Times New Roman" w:hAnsi="Courier New" w:cs="Courier New"/>
          <w:sz w:val="24"/>
          <w:szCs w:val="24"/>
          <w:lang w:val="es-CL" w:eastAsia="es-ES"/>
        </w:rPr>
        <w:t>Salud</w:t>
      </w:r>
      <w:r w:rsidR="00EE163C" w:rsidRPr="0067282A">
        <w:rPr>
          <w:rFonts w:ascii="Courier New" w:eastAsia="Times New Roman" w:hAnsi="Courier New" w:cs="Courier New"/>
          <w:sz w:val="24"/>
          <w:szCs w:val="24"/>
          <w:lang w:val="es-CL" w:eastAsia="es-ES"/>
        </w:rPr>
        <w:t>,</w:t>
      </w:r>
      <w:r w:rsidRPr="0067282A">
        <w:rPr>
          <w:rFonts w:ascii="Courier New" w:eastAsia="Times New Roman" w:hAnsi="Courier New" w:cs="Courier New"/>
          <w:sz w:val="24"/>
          <w:szCs w:val="24"/>
          <w:lang w:val="es-CL" w:eastAsia="es-ES"/>
        </w:rPr>
        <w:t xml:space="preserve"> y una multa a beneficio fiscal de hasta </w:t>
      </w:r>
      <w:r w:rsidR="00145E11" w:rsidRPr="0067282A">
        <w:rPr>
          <w:rFonts w:ascii="Courier New" w:eastAsia="Times New Roman" w:hAnsi="Courier New" w:cs="Courier New"/>
          <w:sz w:val="24"/>
          <w:szCs w:val="24"/>
          <w:lang w:val="es-CL" w:eastAsia="es-ES"/>
        </w:rPr>
        <w:t>tre</w:t>
      </w:r>
      <w:r w:rsidR="0067282A">
        <w:rPr>
          <w:rFonts w:ascii="Courier New" w:eastAsia="Times New Roman" w:hAnsi="Courier New" w:cs="Courier New"/>
          <w:sz w:val="24"/>
          <w:szCs w:val="24"/>
          <w:lang w:val="es-CL" w:eastAsia="es-ES"/>
        </w:rPr>
        <w:t>s</w:t>
      </w:r>
      <w:r w:rsidR="00145E11" w:rsidRPr="0067282A">
        <w:rPr>
          <w:rFonts w:ascii="Courier New" w:eastAsia="Times New Roman" w:hAnsi="Courier New" w:cs="Courier New"/>
          <w:sz w:val="24"/>
          <w:szCs w:val="24"/>
          <w:lang w:val="es-CL" w:eastAsia="es-ES"/>
        </w:rPr>
        <w:t xml:space="preserve">cientas cincuenta </w:t>
      </w:r>
      <w:r w:rsidRPr="0067282A">
        <w:rPr>
          <w:rFonts w:ascii="Courier New" w:eastAsia="Times New Roman" w:hAnsi="Courier New" w:cs="Courier New"/>
          <w:sz w:val="24"/>
          <w:szCs w:val="24"/>
          <w:lang w:val="es-CL" w:eastAsia="es-ES"/>
        </w:rPr>
        <w:t>unidades tributarias mensuales, en caso de</w:t>
      </w:r>
      <w:r w:rsidRPr="00F527FA">
        <w:rPr>
          <w:rFonts w:ascii="Courier New" w:eastAsia="Times New Roman" w:hAnsi="Courier New" w:cs="Courier New"/>
          <w:sz w:val="24"/>
          <w:szCs w:val="24"/>
          <w:lang w:val="es-CL" w:eastAsia="es-ES"/>
        </w:rPr>
        <w:t xml:space="preserve"> segunda reincidencia dentro del período de cinco años contado desde la fecha de la notificación de la resolución que impuso la primera sanción.</w:t>
      </w:r>
    </w:p>
    <w:p w14:paraId="268B20E9" w14:textId="77777777" w:rsidR="000F64F4" w:rsidRPr="00F527FA" w:rsidRDefault="000F64F4" w:rsidP="000F64F4">
      <w:pPr>
        <w:spacing w:line="276" w:lineRule="auto"/>
        <w:ind w:firstLine="2268"/>
        <w:jc w:val="both"/>
        <w:rPr>
          <w:rFonts w:ascii="Courier New" w:eastAsia="Times New Roman" w:hAnsi="Courier New" w:cs="Courier New"/>
          <w:sz w:val="24"/>
          <w:szCs w:val="24"/>
          <w:lang w:val="es-CL" w:eastAsia="es-ES"/>
        </w:rPr>
      </w:pPr>
    </w:p>
    <w:p w14:paraId="4E79D683" w14:textId="4C6B1A16" w:rsidR="00F527FA" w:rsidRPr="00F527FA" w:rsidRDefault="00F527FA" w:rsidP="000F64F4">
      <w:pPr>
        <w:spacing w:line="276" w:lineRule="auto"/>
        <w:ind w:firstLine="2268"/>
        <w:jc w:val="both"/>
        <w:rPr>
          <w:rFonts w:ascii="Courier New" w:eastAsia="Times New Roman" w:hAnsi="Courier New" w:cs="Courier New"/>
          <w:sz w:val="24"/>
          <w:szCs w:val="24"/>
          <w:lang w:val="es-CL" w:eastAsia="es-ES"/>
        </w:rPr>
      </w:pPr>
      <w:r w:rsidRPr="00F527FA">
        <w:rPr>
          <w:rFonts w:ascii="Courier New" w:eastAsia="Times New Roman" w:hAnsi="Courier New" w:cs="Courier New"/>
          <w:sz w:val="24"/>
          <w:szCs w:val="24"/>
          <w:lang w:val="es-CL" w:eastAsia="es-ES"/>
        </w:rPr>
        <w:t>4</w:t>
      </w:r>
      <w:r w:rsidR="0067282A">
        <w:rPr>
          <w:rFonts w:ascii="Courier New" w:eastAsia="Times New Roman" w:hAnsi="Courier New" w:cs="Courier New"/>
          <w:sz w:val="24"/>
          <w:szCs w:val="24"/>
          <w:lang w:val="es-CL" w:eastAsia="es-ES"/>
        </w:rPr>
        <w:t>.</w:t>
      </w:r>
      <w:r w:rsidR="000F64F4">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 xml:space="preserve">Suspensión perpetua de la facultad para otorgar licencias médicas, cancelación del Registro Nacional de Prestadores Individuales de </w:t>
      </w:r>
      <w:r w:rsidRPr="0067282A">
        <w:rPr>
          <w:rFonts w:ascii="Courier New" w:eastAsia="Times New Roman" w:hAnsi="Courier New" w:cs="Courier New"/>
          <w:sz w:val="24"/>
          <w:szCs w:val="24"/>
          <w:lang w:val="es-CL" w:eastAsia="es-ES"/>
        </w:rPr>
        <w:t>Salud</w:t>
      </w:r>
      <w:r w:rsidR="00A52998" w:rsidRPr="0067282A">
        <w:rPr>
          <w:rFonts w:ascii="Courier New" w:eastAsia="Times New Roman" w:hAnsi="Courier New" w:cs="Courier New"/>
          <w:sz w:val="24"/>
          <w:szCs w:val="24"/>
          <w:lang w:val="es-CL" w:eastAsia="es-ES"/>
        </w:rPr>
        <w:t>,</w:t>
      </w:r>
      <w:r w:rsidRPr="0067282A">
        <w:rPr>
          <w:rFonts w:ascii="Courier New" w:eastAsia="Times New Roman" w:hAnsi="Courier New" w:cs="Courier New"/>
          <w:sz w:val="24"/>
          <w:szCs w:val="24"/>
          <w:lang w:val="es-CL" w:eastAsia="es-ES"/>
        </w:rPr>
        <w:t xml:space="preserve"> y una multa a beneficio fiscal de hasta </w:t>
      </w:r>
      <w:r w:rsidR="00835470" w:rsidRPr="0067282A">
        <w:rPr>
          <w:rFonts w:ascii="Courier New" w:eastAsia="Times New Roman" w:hAnsi="Courier New" w:cs="Courier New"/>
          <w:sz w:val="24"/>
          <w:szCs w:val="24"/>
          <w:lang w:val="es-CL" w:eastAsia="es-ES"/>
        </w:rPr>
        <w:t>seiscientas</w:t>
      </w:r>
      <w:r w:rsidR="00835470">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unidades tributarias mensuales, en caso de tercera reincidencia dentro del período de siete años contado desde la fecha de la notificación de la resolución que impuso la primera sanción.</w:t>
      </w:r>
    </w:p>
    <w:p w14:paraId="33274E69" w14:textId="77777777" w:rsidR="00F527FA" w:rsidRPr="00F527FA" w:rsidRDefault="00F527FA" w:rsidP="00F527FA">
      <w:pPr>
        <w:spacing w:line="276" w:lineRule="auto"/>
        <w:jc w:val="both"/>
        <w:rPr>
          <w:rFonts w:ascii="Courier New" w:eastAsia="Times New Roman" w:hAnsi="Courier New" w:cs="Courier New"/>
          <w:sz w:val="24"/>
          <w:szCs w:val="24"/>
          <w:lang w:val="es-CL" w:eastAsia="es-ES"/>
        </w:rPr>
      </w:pPr>
    </w:p>
    <w:p w14:paraId="05F7DE6D" w14:textId="0749ECA0" w:rsidR="00F527FA" w:rsidRPr="00F527FA" w:rsidRDefault="00F527FA" w:rsidP="000F64F4">
      <w:pPr>
        <w:spacing w:line="276" w:lineRule="auto"/>
        <w:ind w:firstLine="1134"/>
        <w:jc w:val="both"/>
        <w:rPr>
          <w:rFonts w:ascii="Courier New" w:eastAsia="Times New Roman" w:hAnsi="Courier New" w:cs="Courier New"/>
          <w:sz w:val="24"/>
          <w:szCs w:val="24"/>
          <w:lang w:val="es-CL" w:eastAsia="es-ES"/>
        </w:rPr>
      </w:pPr>
      <w:r w:rsidRPr="00F527FA">
        <w:rPr>
          <w:rFonts w:ascii="Courier New" w:eastAsia="Times New Roman" w:hAnsi="Courier New" w:cs="Courier New"/>
          <w:sz w:val="24"/>
          <w:szCs w:val="24"/>
          <w:lang w:val="es-CL" w:eastAsia="es-ES"/>
        </w:rPr>
        <w:t>Para la determinación de las sanciones específicas que en cada caso corresponda aplicar, la Superintendencia de Seguridad Social considerará el número de licencias médicas emitidas sin fundamento médico o sin mediar una atención de salud, el reconocimiento de los hechos por parte del profesional investigado, y cualquier otro criterio que, a su juicio, sea relevante</w:t>
      </w:r>
      <w:r w:rsidRPr="0067282A">
        <w:rPr>
          <w:rFonts w:ascii="Courier New" w:eastAsia="Times New Roman" w:hAnsi="Courier New" w:cs="Courier New"/>
          <w:sz w:val="24"/>
          <w:szCs w:val="24"/>
          <w:lang w:val="es-CL" w:eastAsia="es-ES"/>
        </w:rPr>
        <w:t xml:space="preserve">. </w:t>
      </w:r>
      <w:r w:rsidR="00B63E73" w:rsidRPr="0067282A">
        <w:rPr>
          <w:rFonts w:ascii="Courier New" w:eastAsia="Times New Roman" w:hAnsi="Courier New" w:cs="Courier New"/>
          <w:sz w:val="24"/>
          <w:szCs w:val="24"/>
          <w:lang w:val="es-CL" w:eastAsia="es-ES"/>
        </w:rPr>
        <w:t xml:space="preserve">Asimismo, </w:t>
      </w:r>
      <w:r w:rsidR="00E346E8" w:rsidRPr="0067282A">
        <w:rPr>
          <w:rFonts w:ascii="Courier New" w:eastAsia="Times New Roman" w:hAnsi="Courier New" w:cs="Courier New"/>
          <w:sz w:val="24"/>
          <w:szCs w:val="24"/>
          <w:lang w:val="es-CL" w:eastAsia="es-ES"/>
        </w:rPr>
        <w:t>acredita</w:t>
      </w:r>
      <w:r w:rsidR="00E15C33" w:rsidRPr="0067282A">
        <w:rPr>
          <w:rFonts w:ascii="Courier New" w:eastAsia="Times New Roman" w:hAnsi="Courier New" w:cs="Courier New"/>
          <w:sz w:val="24"/>
          <w:szCs w:val="24"/>
          <w:lang w:val="es-CL" w:eastAsia="es-ES"/>
        </w:rPr>
        <w:t>da</w:t>
      </w:r>
      <w:r w:rsidR="00E346E8" w:rsidRPr="0067282A">
        <w:rPr>
          <w:rFonts w:ascii="Courier New" w:eastAsia="Times New Roman" w:hAnsi="Courier New" w:cs="Courier New"/>
          <w:sz w:val="24"/>
          <w:szCs w:val="24"/>
          <w:lang w:val="es-CL" w:eastAsia="es-ES"/>
        </w:rPr>
        <w:t xml:space="preserve"> la emisión </w:t>
      </w:r>
      <w:r w:rsidR="00B63E73" w:rsidRPr="0067282A">
        <w:rPr>
          <w:rFonts w:ascii="Courier New" w:eastAsia="Times New Roman" w:hAnsi="Courier New" w:cs="Courier New"/>
          <w:sz w:val="24"/>
          <w:szCs w:val="24"/>
          <w:lang w:val="es-CL" w:eastAsia="es-ES"/>
        </w:rPr>
        <w:t>de una o más licencias sin fundamento médico, se deberá notificar a los empleadores respecto de los beneficiarios involucrados.</w:t>
      </w:r>
      <w:r w:rsidR="00B63E73">
        <w:rPr>
          <w:rFonts w:ascii="Courier New" w:eastAsia="Times New Roman" w:hAnsi="Courier New" w:cs="Courier New"/>
          <w:sz w:val="24"/>
          <w:szCs w:val="24"/>
          <w:lang w:val="es-CL" w:eastAsia="es-ES"/>
        </w:rPr>
        <w:t xml:space="preserve"> </w:t>
      </w:r>
    </w:p>
    <w:p w14:paraId="04903161" w14:textId="77777777" w:rsidR="000F64F4" w:rsidRDefault="000F64F4" w:rsidP="000F64F4">
      <w:pPr>
        <w:spacing w:line="276" w:lineRule="auto"/>
        <w:ind w:firstLine="1134"/>
        <w:jc w:val="both"/>
        <w:rPr>
          <w:rFonts w:ascii="Courier New" w:eastAsia="Times New Roman" w:hAnsi="Courier New" w:cs="Courier New"/>
          <w:sz w:val="24"/>
          <w:szCs w:val="24"/>
          <w:lang w:val="es-CL" w:eastAsia="es-ES"/>
        </w:rPr>
      </w:pPr>
    </w:p>
    <w:p w14:paraId="111CABA1" w14:textId="5EE8F9E9" w:rsidR="00F527FA" w:rsidRPr="00F527FA" w:rsidRDefault="00F527FA" w:rsidP="000F64F4">
      <w:pPr>
        <w:spacing w:line="276" w:lineRule="auto"/>
        <w:ind w:firstLine="1134"/>
        <w:jc w:val="both"/>
        <w:rPr>
          <w:rFonts w:ascii="Courier New" w:eastAsia="Times New Roman" w:hAnsi="Courier New" w:cs="Courier New"/>
          <w:sz w:val="24"/>
          <w:szCs w:val="24"/>
          <w:lang w:val="es-CL" w:eastAsia="es-ES"/>
        </w:rPr>
      </w:pPr>
      <w:r w:rsidRPr="00F527FA">
        <w:rPr>
          <w:rFonts w:ascii="Courier New" w:eastAsia="Times New Roman" w:hAnsi="Courier New" w:cs="Courier New"/>
          <w:sz w:val="24"/>
          <w:szCs w:val="24"/>
          <w:lang w:val="es-CL" w:eastAsia="es-ES"/>
        </w:rPr>
        <w:t>En el evento de existir antecedentes que acred</w:t>
      </w:r>
      <w:r w:rsidRPr="0067282A">
        <w:rPr>
          <w:rFonts w:ascii="Courier New" w:eastAsia="Times New Roman" w:hAnsi="Courier New" w:cs="Courier New"/>
          <w:sz w:val="24"/>
          <w:szCs w:val="24"/>
          <w:lang w:val="es-CL" w:eastAsia="es-ES"/>
        </w:rPr>
        <w:t>it</w:t>
      </w:r>
      <w:r w:rsidR="00BA4EC2" w:rsidRPr="0067282A">
        <w:rPr>
          <w:rFonts w:ascii="Courier New" w:eastAsia="Times New Roman" w:hAnsi="Courier New" w:cs="Courier New"/>
          <w:sz w:val="24"/>
          <w:szCs w:val="24"/>
          <w:lang w:val="es-CL" w:eastAsia="es-ES"/>
        </w:rPr>
        <w:t>e</w:t>
      </w:r>
      <w:r w:rsidRPr="0067282A">
        <w:rPr>
          <w:rFonts w:ascii="Courier New" w:eastAsia="Times New Roman" w:hAnsi="Courier New" w:cs="Courier New"/>
          <w:sz w:val="24"/>
          <w:szCs w:val="24"/>
          <w:lang w:val="es-CL" w:eastAsia="es-ES"/>
        </w:rPr>
        <w:t>n</w:t>
      </w:r>
      <w:r w:rsidRPr="00F527FA">
        <w:rPr>
          <w:rFonts w:ascii="Courier New" w:eastAsia="Times New Roman" w:hAnsi="Courier New" w:cs="Courier New"/>
          <w:sz w:val="24"/>
          <w:szCs w:val="24"/>
          <w:lang w:val="es-CL" w:eastAsia="es-ES"/>
        </w:rPr>
        <w:t xml:space="preserve"> que el profesional ha incurrido en falsedad en el otorgamiento de licencias médicas, la </w:t>
      </w:r>
      <w:r w:rsidRPr="00F527FA">
        <w:rPr>
          <w:rFonts w:ascii="Courier New" w:eastAsia="Times New Roman" w:hAnsi="Courier New" w:cs="Courier New"/>
          <w:sz w:val="24"/>
          <w:szCs w:val="24"/>
          <w:lang w:val="es-CL" w:eastAsia="es-ES"/>
        </w:rPr>
        <w:lastRenderedPageBreak/>
        <w:t>Superintendencia deberá remitir los antecedentes al Ministerio Público</w:t>
      </w:r>
      <w:r w:rsidR="00E95A1A" w:rsidRPr="0067282A">
        <w:rPr>
          <w:rFonts w:ascii="Courier New" w:eastAsia="Times New Roman" w:hAnsi="Courier New" w:cs="Courier New"/>
          <w:sz w:val="24"/>
          <w:szCs w:val="24"/>
          <w:lang w:val="es-CL" w:eastAsia="es-ES"/>
        </w:rPr>
        <w:t>,</w:t>
      </w:r>
      <w:r w:rsidRPr="00F527FA">
        <w:rPr>
          <w:rFonts w:ascii="Courier New" w:eastAsia="Times New Roman" w:hAnsi="Courier New" w:cs="Courier New"/>
          <w:sz w:val="24"/>
          <w:szCs w:val="24"/>
          <w:lang w:val="es-CL" w:eastAsia="es-ES"/>
        </w:rPr>
        <w:t xml:space="preserve"> sin más trámite.</w:t>
      </w:r>
    </w:p>
    <w:p w14:paraId="194CACA7" w14:textId="77777777" w:rsidR="000F64F4" w:rsidRDefault="000F64F4" w:rsidP="000F64F4">
      <w:pPr>
        <w:spacing w:line="276" w:lineRule="auto"/>
        <w:ind w:firstLine="1134"/>
        <w:jc w:val="both"/>
        <w:rPr>
          <w:rFonts w:ascii="Courier New" w:eastAsia="Times New Roman" w:hAnsi="Courier New" w:cs="Courier New"/>
          <w:sz w:val="24"/>
          <w:szCs w:val="24"/>
          <w:lang w:val="es-CL" w:eastAsia="es-ES"/>
        </w:rPr>
      </w:pPr>
    </w:p>
    <w:p w14:paraId="31E17F98" w14:textId="7621B8FC" w:rsidR="00E23E1D" w:rsidRDefault="00F527FA" w:rsidP="000F64F4">
      <w:pPr>
        <w:spacing w:line="276" w:lineRule="auto"/>
        <w:ind w:firstLine="1134"/>
        <w:jc w:val="both"/>
        <w:rPr>
          <w:rFonts w:ascii="Courier New" w:eastAsia="Times New Roman" w:hAnsi="Courier New" w:cs="Courier New"/>
          <w:sz w:val="24"/>
          <w:szCs w:val="24"/>
          <w:lang w:val="es-CL" w:eastAsia="es-ES"/>
        </w:rPr>
      </w:pPr>
      <w:r w:rsidRPr="00F527FA">
        <w:rPr>
          <w:rFonts w:ascii="Courier New" w:eastAsia="Times New Roman" w:hAnsi="Courier New" w:cs="Courier New"/>
          <w:sz w:val="24"/>
          <w:szCs w:val="24"/>
          <w:lang w:val="es-CL" w:eastAsia="es-ES"/>
        </w:rPr>
        <w:t xml:space="preserve">En contra de la resolución que imponga la sanción podrá deducirse recurso de reposición ante la Superintendencia </w:t>
      </w:r>
      <w:r w:rsidR="008068D3" w:rsidRPr="0067282A">
        <w:rPr>
          <w:rFonts w:ascii="Courier New" w:eastAsia="Times New Roman" w:hAnsi="Courier New" w:cs="Courier New"/>
          <w:sz w:val="24"/>
          <w:szCs w:val="24"/>
          <w:lang w:val="es-CL" w:eastAsia="es-ES"/>
        </w:rPr>
        <w:t xml:space="preserve">de Seguridad Social </w:t>
      </w:r>
      <w:r w:rsidRPr="0067282A">
        <w:rPr>
          <w:rFonts w:ascii="Courier New" w:eastAsia="Times New Roman" w:hAnsi="Courier New" w:cs="Courier New"/>
          <w:sz w:val="24"/>
          <w:szCs w:val="24"/>
          <w:lang w:val="es-CL" w:eastAsia="es-ES"/>
        </w:rPr>
        <w:t xml:space="preserve">en </w:t>
      </w:r>
      <w:r w:rsidR="008068D3" w:rsidRPr="0067282A">
        <w:rPr>
          <w:rFonts w:ascii="Courier New" w:eastAsia="Times New Roman" w:hAnsi="Courier New" w:cs="Courier New"/>
          <w:sz w:val="24"/>
          <w:szCs w:val="24"/>
          <w:lang w:val="es-CL" w:eastAsia="es-ES"/>
        </w:rPr>
        <w:t>el</w:t>
      </w:r>
      <w:r w:rsidR="008068D3">
        <w:rPr>
          <w:rFonts w:ascii="Courier New" w:eastAsia="Times New Roman" w:hAnsi="Courier New" w:cs="Courier New"/>
          <w:sz w:val="24"/>
          <w:szCs w:val="24"/>
          <w:lang w:val="es-CL" w:eastAsia="es-ES"/>
        </w:rPr>
        <w:t xml:space="preserve"> </w:t>
      </w:r>
      <w:r w:rsidRPr="00F527FA">
        <w:rPr>
          <w:rFonts w:ascii="Courier New" w:eastAsia="Times New Roman" w:hAnsi="Courier New" w:cs="Courier New"/>
          <w:sz w:val="24"/>
          <w:szCs w:val="24"/>
          <w:lang w:val="es-CL" w:eastAsia="es-ES"/>
        </w:rPr>
        <w:t>plazo de cinco días contado desde su notificación. En contra de la resolución que rechace la reposición se podrá reclamar ante la Corte de Apelaciones correspondiente al territorio jurisdiccional del domicilio del sancionado, en los términos señalados en el artículo 58 de la ley N° 16.</w:t>
      </w:r>
      <w:r w:rsidRPr="001E04FD">
        <w:rPr>
          <w:rFonts w:ascii="Courier New" w:eastAsia="Times New Roman" w:hAnsi="Courier New" w:cs="Courier New"/>
          <w:sz w:val="24"/>
          <w:szCs w:val="24"/>
          <w:lang w:val="es-CL" w:eastAsia="es-ES"/>
        </w:rPr>
        <w:t>395</w:t>
      </w:r>
      <w:r w:rsidR="00076DED" w:rsidRPr="001E04FD">
        <w:rPr>
          <w:rFonts w:ascii="Courier New" w:eastAsia="Times New Roman" w:hAnsi="Courier New" w:cs="Courier New"/>
          <w:sz w:val="24"/>
          <w:szCs w:val="24"/>
          <w:lang w:val="es-CL" w:eastAsia="es-ES"/>
        </w:rPr>
        <w:t>, que fija el texto refundido de la ley de organización y atribuciones de la Superintendencia de Seguridad Social</w:t>
      </w:r>
      <w:r w:rsidRPr="001E04FD">
        <w:rPr>
          <w:rFonts w:ascii="Courier New" w:eastAsia="Times New Roman" w:hAnsi="Courier New" w:cs="Courier New"/>
          <w:sz w:val="24"/>
          <w:szCs w:val="24"/>
          <w:lang w:val="es-CL" w:eastAsia="es-ES"/>
        </w:rPr>
        <w:t>.”.</w:t>
      </w:r>
      <w:r w:rsidR="000F64F4" w:rsidRPr="001E04FD">
        <w:rPr>
          <w:rFonts w:ascii="Courier New" w:eastAsia="Times New Roman" w:hAnsi="Courier New" w:cs="Courier New"/>
          <w:sz w:val="24"/>
          <w:szCs w:val="24"/>
          <w:lang w:val="es-CL" w:eastAsia="es-ES"/>
        </w:rPr>
        <w:t>”.</w:t>
      </w:r>
    </w:p>
    <w:p w14:paraId="0D7D5C7D" w14:textId="77777777" w:rsidR="00F527FA" w:rsidRDefault="00F527FA" w:rsidP="00F527FA">
      <w:pPr>
        <w:spacing w:line="276" w:lineRule="auto"/>
        <w:jc w:val="both"/>
        <w:rPr>
          <w:rFonts w:ascii="Courier New" w:eastAsia="Times New Roman" w:hAnsi="Courier New" w:cs="Courier New"/>
          <w:sz w:val="24"/>
          <w:szCs w:val="24"/>
          <w:lang w:val="es-CL" w:eastAsia="es-ES"/>
        </w:rPr>
      </w:pPr>
    </w:p>
    <w:p w14:paraId="68EDC0A2" w14:textId="77777777" w:rsidR="00F527FA" w:rsidRDefault="00F527FA" w:rsidP="00F527FA">
      <w:pPr>
        <w:spacing w:line="276" w:lineRule="auto"/>
        <w:jc w:val="both"/>
        <w:rPr>
          <w:rFonts w:ascii="Courier New" w:eastAsia="Times New Roman" w:hAnsi="Courier New" w:cs="Courier New"/>
          <w:sz w:val="24"/>
          <w:szCs w:val="24"/>
          <w:lang w:val="es-CL" w:eastAsia="es-ES"/>
        </w:rPr>
      </w:pPr>
    </w:p>
    <w:p w14:paraId="1AC7CF93" w14:textId="038DE919" w:rsidR="000F64F4" w:rsidRPr="00921B37" w:rsidRDefault="000D0A30" w:rsidP="000D0A30">
      <w:pPr>
        <w:spacing w:line="276" w:lineRule="auto"/>
        <w:jc w:val="center"/>
        <w:rPr>
          <w:rFonts w:ascii="Courier New" w:eastAsia="Times New Roman" w:hAnsi="Courier New" w:cs="Courier New"/>
          <w:b/>
          <w:bCs/>
          <w:sz w:val="24"/>
          <w:szCs w:val="24"/>
          <w:u w:val="single"/>
          <w:lang w:val="es-CL" w:eastAsia="es-ES"/>
        </w:rPr>
      </w:pPr>
      <w:r w:rsidRPr="00921B37">
        <w:rPr>
          <w:rFonts w:ascii="Courier New" w:eastAsia="Times New Roman" w:hAnsi="Courier New" w:cs="Courier New"/>
          <w:b/>
          <w:bCs/>
          <w:sz w:val="24"/>
          <w:szCs w:val="24"/>
          <w:u w:val="single"/>
          <w:lang w:val="es-CL" w:eastAsia="es-ES"/>
        </w:rPr>
        <w:t>Número 5</w:t>
      </w:r>
    </w:p>
    <w:p w14:paraId="73BF2B20" w14:textId="7D1B9EDF" w:rsidR="009F5570" w:rsidRDefault="009F5570" w:rsidP="009F5570">
      <w:pPr>
        <w:spacing w:line="276" w:lineRule="auto"/>
        <w:ind w:firstLine="1134"/>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pasado a ser número 6, reemplazado por el siguiente:</w:t>
      </w:r>
    </w:p>
    <w:p w14:paraId="5CE176E7" w14:textId="77777777" w:rsidR="009F5570" w:rsidRDefault="009F5570" w:rsidP="009F5570">
      <w:pPr>
        <w:spacing w:line="276" w:lineRule="auto"/>
        <w:ind w:firstLine="1134"/>
        <w:rPr>
          <w:rFonts w:ascii="Courier New" w:eastAsia="Times New Roman" w:hAnsi="Courier New" w:cs="Courier New"/>
          <w:sz w:val="24"/>
          <w:szCs w:val="24"/>
          <w:lang w:val="es-CL" w:eastAsia="es-ES"/>
        </w:rPr>
      </w:pPr>
    </w:p>
    <w:p w14:paraId="223878DB" w14:textId="19B3E578" w:rsidR="00E23E1D" w:rsidRPr="00E23E1D" w:rsidRDefault="00E23E1D" w:rsidP="009F5570">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“6.- Derogase el artículo 6°.”.</w:t>
      </w:r>
    </w:p>
    <w:p w14:paraId="6B811B62" w14:textId="77777777" w:rsidR="00E23E1D" w:rsidRDefault="00E23E1D" w:rsidP="00E23E1D">
      <w:pPr>
        <w:spacing w:line="276" w:lineRule="auto"/>
        <w:jc w:val="both"/>
        <w:rPr>
          <w:rFonts w:ascii="Courier New" w:eastAsia="Times New Roman" w:hAnsi="Courier New" w:cs="Courier New"/>
          <w:sz w:val="24"/>
          <w:szCs w:val="24"/>
          <w:lang w:val="es-CL" w:eastAsia="es-ES"/>
        </w:rPr>
      </w:pPr>
    </w:p>
    <w:p w14:paraId="4B9B28C8" w14:textId="77777777" w:rsidR="00921B37" w:rsidRDefault="00921B37" w:rsidP="00E23E1D">
      <w:pPr>
        <w:spacing w:line="276" w:lineRule="auto"/>
        <w:jc w:val="both"/>
        <w:rPr>
          <w:rFonts w:ascii="Courier New" w:eastAsia="Times New Roman" w:hAnsi="Courier New" w:cs="Courier New"/>
          <w:sz w:val="24"/>
          <w:szCs w:val="24"/>
          <w:lang w:val="es-CL" w:eastAsia="es-ES"/>
        </w:rPr>
      </w:pPr>
    </w:p>
    <w:p w14:paraId="1503D985" w14:textId="4150424B" w:rsidR="00921B37" w:rsidRPr="00177370" w:rsidRDefault="00921B37" w:rsidP="00921B37">
      <w:pPr>
        <w:spacing w:line="276" w:lineRule="auto"/>
        <w:jc w:val="center"/>
        <w:rPr>
          <w:rFonts w:ascii="Courier New" w:eastAsia="Times New Roman" w:hAnsi="Courier New" w:cs="Courier New"/>
          <w:b/>
          <w:bCs/>
          <w:sz w:val="24"/>
          <w:szCs w:val="24"/>
          <w:u w:val="single"/>
          <w:lang w:val="es-CL" w:eastAsia="es-ES"/>
        </w:rPr>
      </w:pPr>
      <w:r w:rsidRPr="00177370">
        <w:rPr>
          <w:rFonts w:ascii="Courier New" w:eastAsia="Times New Roman" w:hAnsi="Courier New" w:cs="Courier New"/>
          <w:b/>
          <w:bCs/>
          <w:sz w:val="24"/>
          <w:szCs w:val="24"/>
          <w:u w:val="single"/>
          <w:lang w:val="es-CL" w:eastAsia="es-ES"/>
        </w:rPr>
        <w:t>Número 6</w:t>
      </w:r>
    </w:p>
    <w:p w14:paraId="530476C9" w14:textId="3309B56E" w:rsidR="00E23E1D" w:rsidRDefault="001D7CCE" w:rsidP="001D7CCE">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w:t>
      </w:r>
      <w:r w:rsidR="00E23E1D" w:rsidRPr="00E23E1D">
        <w:rPr>
          <w:rFonts w:ascii="Courier New" w:eastAsia="Times New Roman" w:hAnsi="Courier New" w:cs="Courier New"/>
          <w:sz w:val="24"/>
          <w:szCs w:val="24"/>
          <w:lang w:val="es-CL" w:eastAsia="es-ES"/>
        </w:rPr>
        <w:t xml:space="preserve">a pasado a ser </w:t>
      </w:r>
      <w:r w:rsidR="00177370">
        <w:rPr>
          <w:rFonts w:ascii="Courier New" w:eastAsia="Times New Roman" w:hAnsi="Courier New" w:cs="Courier New"/>
          <w:sz w:val="24"/>
          <w:szCs w:val="24"/>
          <w:lang w:val="es-CL" w:eastAsia="es-ES"/>
        </w:rPr>
        <w:t xml:space="preserve">número </w:t>
      </w:r>
      <w:r w:rsidR="00E23E1D" w:rsidRPr="00E23E1D">
        <w:rPr>
          <w:rFonts w:ascii="Courier New" w:eastAsia="Times New Roman" w:hAnsi="Courier New" w:cs="Courier New"/>
          <w:sz w:val="24"/>
          <w:szCs w:val="24"/>
          <w:lang w:val="es-CL" w:eastAsia="es-ES"/>
        </w:rPr>
        <w:t xml:space="preserve">7 </w:t>
      </w:r>
      <w:r w:rsidR="00177370">
        <w:rPr>
          <w:rFonts w:ascii="Courier New" w:eastAsia="Times New Roman" w:hAnsi="Courier New" w:cs="Courier New"/>
          <w:sz w:val="24"/>
          <w:szCs w:val="24"/>
          <w:lang w:val="es-CL" w:eastAsia="es-ES"/>
        </w:rPr>
        <w:t>sus</w:t>
      </w:r>
      <w:r>
        <w:rPr>
          <w:rFonts w:ascii="Courier New" w:eastAsia="Times New Roman" w:hAnsi="Courier New" w:cs="Courier New"/>
          <w:sz w:val="24"/>
          <w:szCs w:val="24"/>
          <w:lang w:val="es-CL" w:eastAsia="es-ES"/>
        </w:rPr>
        <w:t>tituido</w:t>
      </w:r>
      <w:r w:rsidR="00E23E1D" w:rsidRPr="00E23E1D">
        <w:rPr>
          <w:rFonts w:ascii="Courier New" w:eastAsia="Times New Roman" w:hAnsi="Courier New" w:cs="Courier New"/>
          <w:sz w:val="24"/>
          <w:szCs w:val="24"/>
          <w:lang w:val="es-CL" w:eastAsia="es-ES"/>
        </w:rPr>
        <w:t xml:space="preserve"> por el siguiente:</w:t>
      </w:r>
    </w:p>
    <w:p w14:paraId="04241A96" w14:textId="77777777" w:rsidR="001D7CCE" w:rsidRPr="00E23E1D" w:rsidRDefault="001D7CCE" w:rsidP="00E23E1D">
      <w:pPr>
        <w:spacing w:line="276" w:lineRule="auto"/>
        <w:jc w:val="both"/>
        <w:rPr>
          <w:rFonts w:ascii="Courier New" w:eastAsia="Times New Roman" w:hAnsi="Courier New" w:cs="Courier New"/>
          <w:sz w:val="24"/>
          <w:szCs w:val="24"/>
          <w:lang w:val="es-CL" w:eastAsia="es-ES"/>
        </w:rPr>
      </w:pPr>
    </w:p>
    <w:p w14:paraId="6D4DE458" w14:textId="0A8BDCDC" w:rsidR="00E23E1D" w:rsidRDefault="00E23E1D" w:rsidP="001D7CCE">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“7.</w:t>
      </w:r>
      <w:r w:rsidR="004E7DA9">
        <w:rPr>
          <w:rFonts w:ascii="Courier New" w:eastAsia="Times New Roman" w:hAnsi="Courier New" w:cs="Courier New"/>
          <w:sz w:val="24"/>
          <w:szCs w:val="24"/>
          <w:lang w:val="es-CL" w:eastAsia="es-ES"/>
        </w:rPr>
        <w:t>-</w:t>
      </w:r>
      <w:r w:rsidRPr="00E23E1D">
        <w:rPr>
          <w:rFonts w:ascii="Courier New" w:eastAsia="Times New Roman" w:hAnsi="Courier New" w:cs="Courier New"/>
          <w:sz w:val="24"/>
          <w:szCs w:val="24"/>
          <w:lang w:val="es-CL" w:eastAsia="es-ES"/>
        </w:rPr>
        <w:t xml:space="preserve"> Reemplázase el artículo 8° por el siguiente:</w:t>
      </w:r>
    </w:p>
    <w:p w14:paraId="1F05F521" w14:textId="77777777" w:rsidR="001D7CCE" w:rsidRPr="00E23E1D" w:rsidRDefault="001D7CCE" w:rsidP="001D7CCE">
      <w:pPr>
        <w:spacing w:line="276" w:lineRule="auto"/>
        <w:ind w:firstLine="1134"/>
        <w:jc w:val="both"/>
        <w:rPr>
          <w:rFonts w:ascii="Courier New" w:eastAsia="Times New Roman" w:hAnsi="Courier New" w:cs="Courier New"/>
          <w:sz w:val="24"/>
          <w:szCs w:val="24"/>
          <w:lang w:val="es-CL" w:eastAsia="es-ES"/>
        </w:rPr>
      </w:pPr>
    </w:p>
    <w:p w14:paraId="215F62D1" w14:textId="66524CD6" w:rsidR="002050F1" w:rsidRPr="002050F1" w:rsidRDefault="002050F1" w:rsidP="002050F1">
      <w:pPr>
        <w:spacing w:line="276" w:lineRule="auto"/>
        <w:ind w:firstLine="1134"/>
        <w:jc w:val="both"/>
        <w:rPr>
          <w:rFonts w:ascii="Courier New" w:eastAsia="Times New Roman" w:hAnsi="Courier New" w:cs="Courier New"/>
          <w:sz w:val="24"/>
          <w:szCs w:val="24"/>
          <w:lang w:val="es-CL" w:eastAsia="es-ES"/>
        </w:rPr>
      </w:pPr>
      <w:r w:rsidRPr="002050F1">
        <w:rPr>
          <w:rFonts w:ascii="Courier New" w:eastAsia="Times New Roman" w:hAnsi="Courier New" w:cs="Courier New"/>
          <w:sz w:val="24"/>
          <w:szCs w:val="24"/>
          <w:lang w:val="es-CL" w:eastAsia="es-ES"/>
        </w:rPr>
        <w:t>“Artículo 8°.- El contralor médico de una Institución de Salud Previsional cuya función sea la autorización, modificación o rechazo de las licencias médicas, que ordene bajo su firma rechazar o modificar una licencia médica sin justificación que respalde su resolución, o sin expresión de causa, podrá ser denunciado por la persona afiliada afectada por la medida o por su representante ante la Institución de Salud Previsional respectiva, a fin de que ésta realice una investigación de los hechos denunciados</w:t>
      </w:r>
      <w:r w:rsidR="000E2D7B" w:rsidRPr="000E2D7B">
        <w:rPr>
          <w:rFonts w:ascii="Courier New" w:eastAsia="Times New Roman" w:hAnsi="Courier New" w:cs="Courier New"/>
          <w:sz w:val="24"/>
          <w:szCs w:val="24"/>
          <w:lang w:val="es-CL" w:eastAsia="es-ES"/>
        </w:rPr>
        <w:t>.</w:t>
      </w:r>
      <w:r w:rsidR="00C42772" w:rsidRPr="000E2D7B">
        <w:rPr>
          <w:rFonts w:ascii="Courier New" w:eastAsia="Times New Roman" w:hAnsi="Courier New" w:cs="Courier New"/>
          <w:sz w:val="24"/>
          <w:szCs w:val="24"/>
          <w:lang w:val="es-CL" w:eastAsia="es-ES"/>
        </w:rPr>
        <w:t xml:space="preserve"> Para ello</w:t>
      </w:r>
      <w:r w:rsidR="00162090" w:rsidRPr="000E2D7B">
        <w:rPr>
          <w:rFonts w:ascii="Courier New" w:eastAsia="Times New Roman" w:hAnsi="Courier New" w:cs="Courier New"/>
          <w:sz w:val="24"/>
          <w:szCs w:val="24"/>
          <w:lang w:val="es-CL" w:eastAsia="es-ES"/>
        </w:rPr>
        <w:t xml:space="preserve">, la institución de salud previsional </w:t>
      </w:r>
      <w:r w:rsidR="00496ED6" w:rsidRPr="000E2D7B">
        <w:rPr>
          <w:rFonts w:ascii="Courier New" w:eastAsia="Times New Roman" w:hAnsi="Courier New" w:cs="Courier New"/>
          <w:sz w:val="24"/>
          <w:szCs w:val="24"/>
          <w:lang w:val="es-CL" w:eastAsia="es-ES"/>
        </w:rPr>
        <w:t xml:space="preserve">deberá </w:t>
      </w:r>
      <w:r w:rsidRPr="000E2D7B">
        <w:rPr>
          <w:rFonts w:ascii="Courier New" w:eastAsia="Times New Roman" w:hAnsi="Courier New" w:cs="Courier New"/>
          <w:sz w:val="24"/>
          <w:szCs w:val="24"/>
          <w:lang w:val="es-CL" w:eastAsia="es-ES"/>
        </w:rPr>
        <w:t xml:space="preserve">tener a la vista los antecedentes, </w:t>
      </w:r>
      <w:r w:rsidR="0012086F" w:rsidRPr="000E2D7B">
        <w:rPr>
          <w:rFonts w:ascii="Courier New" w:eastAsia="Times New Roman" w:hAnsi="Courier New" w:cs="Courier New"/>
          <w:sz w:val="24"/>
          <w:szCs w:val="24"/>
          <w:lang w:val="es-CL" w:eastAsia="es-ES"/>
        </w:rPr>
        <w:t xml:space="preserve">los </w:t>
      </w:r>
      <w:r w:rsidRPr="000E2D7B">
        <w:rPr>
          <w:rFonts w:ascii="Courier New" w:eastAsia="Times New Roman" w:hAnsi="Courier New" w:cs="Courier New"/>
          <w:sz w:val="24"/>
          <w:szCs w:val="24"/>
          <w:lang w:val="es-CL" w:eastAsia="es-ES"/>
        </w:rPr>
        <w:t xml:space="preserve">exámenes y </w:t>
      </w:r>
      <w:r w:rsidR="0012086F" w:rsidRPr="000E2D7B">
        <w:rPr>
          <w:rFonts w:ascii="Courier New" w:eastAsia="Times New Roman" w:hAnsi="Courier New" w:cs="Courier New"/>
          <w:sz w:val="24"/>
          <w:szCs w:val="24"/>
          <w:lang w:val="es-CL" w:eastAsia="es-ES"/>
        </w:rPr>
        <w:t xml:space="preserve">la </w:t>
      </w:r>
      <w:r w:rsidRPr="000E2D7B">
        <w:rPr>
          <w:rFonts w:ascii="Courier New" w:eastAsia="Times New Roman" w:hAnsi="Courier New" w:cs="Courier New"/>
          <w:sz w:val="24"/>
          <w:szCs w:val="24"/>
          <w:lang w:val="es-CL" w:eastAsia="es-ES"/>
        </w:rPr>
        <w:t>evaluación</w:t>
      </w:r>
      <w:r w:rsidRPr="002050F1">
        <w:rPr>
          <w:rFonts w:ascii="Courier New" w:eastAsia="Times New Roman" w:hAnsi="Courier New" w:cs="Courier New"/>
          <w:sz w:val="24"/>
          <w:szCs w:val="24"/>
          <w:lang w:val="es-CL" w:eastAsia="es-ES"/>
        </w:rPr>
        <w:t xml:space="preserve"> presencial del paciente. </w:t>
      </w:r>
    </w:p>
    <w:p w14:paraId="1EC64154" w14:textId="77777777" w:rsidR="002050F1" w:rsidRPr="002050F1" w:rsidRDefault="002050F1" w:rsidP="002050F1">
      <w:pPr>
        <w:spacing w:line="276" w:lineRule="auto"/>
        <w:jc w:val="both"/>
        <w:rPr>
          <w:rFonts w:ascii="Courier New" w:eastAsia="Times New Roman" w:hAnsi="Courier New" w:cs="Courier New"/>
          <w:sz w:val="24"/>
          <w:szCs w:val="24"/>
          <w:lang w:val="es-CL" w:eastAsia="es-ES"/>
        </w:rPr>
      </w:pPr>
    </w:p>
    <w:p w14:paraId="01907224" w14:textId="61C00111" w:rsidR="00E23E1D" w:rsidRPr="00E23E1D" w:rsidRDefault="002050F1" w:rsidP="003E4BB0">
      <w:pPr>
        <w:spacing w:line="276" w:lineRule="auto"/>
        <w:ind w:firstLine="1134"/>
        <w:jc w:val="both"/>
        <w:rPr>
          <w:rFonts w:ascii="Courier New" w:eastAsia="Times New Roman" w:hAnsi="Courier New" w:cs="Courier New"/>
          <w:sz w:val="24"/>
          <w:szCs w:val="24"/>
          <w:lang w:val="es-CL" w:eastAsia="es-ES"/>
        </w:rPr>
      </w:pPr>
      <w:r w:rsidRPr="002050F1">
        <w:rPr>
          <w:rFonts w:ascii="Courier New" w:eastAsia="Times New Roman" w:hAnsi="Courier New" w:cs="Courier New"/>
          <w:sz w:val="24"/>
          <w:szCs w:val="24"/>
          <w:lang w:val="es-CL" w:eastAsia="es-ES"/>
        </w:rPr>
        <w:t xml:space="preserve">El profesional de la Comisión de Medicina Preventiva e Invalidez o de la unidad de licencias </w:t>
      </w:r>
      <w:r w:rsidRPr="002050F1">
        <w:rPr>
          <w:rFonts w:ascii="Courier New" w:eastAsia="Times New Roman" w:hAnsi="Courier New" w:cs="Courier New"/>
          <w:sz w:val="24"/>
          <w:szCs w:val="24"/>
          <w:lang w:val="es-CL" w:eastAsia="es-ES"/>
        </w:rPr>
        <w:lastRenderedPageBreak/>
        <w:t>médicas que incurra en la conducta descrita en el inciso primero será sometido a sumario administrativo, en cuya virtud podrá ser destituido de su cargo, de conformidad a las reglas estatutarias respectivas.”.</w:t>
      </w:r>
      <w:r w:rsidR="003E4BB0">
        <w:rPr>
          <w:rFonts w:ascii="Courier New" w:eastAsia="Times New Roman" w:hAnsi="Courier New" w:cs="Courier New"/>
          <w:sz w:val="24"/>
          <w:szCs w:val="24"/>
          <w:lang w:val="es-CL" w:eastAsia="es-ES"/>
        </w:rPr>
        <w:t>”.</w:t>
      </w:r>
    </w:p>
    <w:p w14:paraId="50855030" w14:textId="77777777" w:rsidR="002050F1" w:rsidRDefault="002050F1" w:rsidP="00E23E1D">
      <w:pPr>
        <w:spacing w:line="276" w:lineRule="auto"/>
        <w:jc w:val="both"/>
        <w:rPr>
          <w:rFonts w:ascii="Courier New" w:eastAsia="Times New Roman" w:hAnsi="Courier New" w:cs="Courier New"/>
          <w:sz w:val="24"/>
          <w:szCs w:val="24"/>
          <w:lang w:val="es-CL" w:eastAsia="es-ES"/>
        </w:rPr>
      </w:pPr>
    </w:p>
    <w:p w14:paraId="3F6CC816" w14:textId="77777777" w:rsidR="002050F1" w:rsidRDefault="002050F1" w:rsidP="00E23E1D">
      <w:pPr>
        <w:spacing w:line="276" w:lineRule="auto"/>
        <w:jc w:val="both"/>
        <w:rPr>
          <w:rFonts w:ascii="Courier New" w:eastAsia="Times New Roman" w:hAnsi="Courier New" w:cs="Courier New"/>
          <w:sz w:val="24"/>
          <w:szCs w:val="24"/>
          <w:lang w:val="es-CL" w:eastAsia="es-ES"/>
        </w:rPr>
      </w:pPr>
    </w:p>
    <w:p w14:paraId="65E19289" w14:textId="2E4E4F83" w:rsidR="000415C8" w:rsidRPr="000415C8" w:rsidRDefault="000415C8" w:rsidP="000415C8">
      <w:pPr>
        <w:spacing w:line="276" w:lineRule="auto"/>
        <w:jc w:val="center"/>
        <w:rPr>
          <w:rFonts w:ascii="Courier New" w:eastAsia="Times New Roman" w:hAnsi="Courier New" w:cs="Courier New"/>
          <w:b/>
          <w:bCs/>
          <w:sz w:val="24"/>
          <w:szCs w:val="24"/>
          <w:lang w:val="es-CL" w:eastAsia="es-ES"/>
        </w:rPr>
      </w:pPr>
      <w:r w:rsidRPr="000415C8">
        <w:rPr>
          <w:rFonts w:ascii="Courier New" w:eastAsia="Times New Roman" w:hAnsi="Courier New" w:cs="Courier New"/>
          <w:b/>
          <w:bCs/>
          <w:sz w:val="24"/>
          <w:szCs w:val="24"/>
          <w:lang w:val="es-CL" w:eastAsia="es-ES"/>
        </w:rPr>
        <w:t>*****</w:t>
      </w:r>
    </w:p>
    <w:p w14:paraId="1CAF3C43" w14:textId="77777777" w:rsidR="000415C8" w:rsidRDefault="000415C8" w:rsidP="003E4BB0">
      <w:pPr>
        <w:spacing w:line="276" w:lineRule="auto"/>
        <w:jc w:val="center"/>
        <w:rPr>
          <w:rFonts w:ascii="Courier New" w:eastAsia="Times New Roman" w:hAnsi="Courier New" w:cs="Courier New"/>
          <w:sz w:val="24"/>
          <w:szCs w:val="24"/>
          <w:lang w:val="es-CL" w:eastAsia="es-ES"/>
        </w:rPr>
      </w:pPr>
    </w:p>
    <w:p w14:paraId="29937650" w14:textId="45BDC805" w:rsidR="002050F1" w:rsidRPr="000415C8" w:rsidRDefault="00192F06" w:rsidP="003E4BB0">
      <w:pPr>
        <w:spacing w:line="276" w:lineRule="auto"/>
        <w:jc w:val="center"/>
        <w:rPr>
          <w:rFonts w:ascii="Courier New" w:eastAsia="Times New Roman" w:hAnsi="Courier New" w:cs="Courier New"/>
          <w:b/>
          <w:bCs/>
          <w:sz w:val="24"/>
          <w:szCs w:val="24"/>
          <w:lang w:val="es-CL" w:eastAsia="es-ES"/>
        </w:rPr>
      </w:pPr>
      <w:r w:rsidRPr="000415C8">
        <w:rPr>
          <w:rFonts w:ascii="Courier New" w:eastAsia="Times New Roman" w:hAnsi="Courier New" w:cs="Courier New"/>
          <w:b/>
          <w:bCs/>
          <w:sz w:val="24"/>
          <w:szCs w:val="24"/>
          <w:lang w:val="es-CL" w:eastAsia="es-ES"/>
        </w:rPr>
        <w:t xml:space="preserve">Número </w:t>
      </w:r>
      <w:r w:rsidR="000415C8" w:rsidRPr="000415C8">
        <w:rPr>
          <w:rFonts w:ascii="Courier New" w:eastAsia="Times New Roman" w:hAnsi="Courier New" w:cs="Courier New"/>
          <w:b/>
          <w:bCs/>
          <w:sz w:val="24"/>
          <w:szCs w:val="24"/>
          <w:lang w:val="es-CL" w:eastAsia="es-ES"/>
        </w:rPr>
        <w:t>8, nuevo</w:t>
      </w:r>
    </w:p>
    <w:p w14:paraId="2B4A085B" w14:textId="3EB583A4" w:rsidR="002050F1" w:rsidRDefault="000415C8" w:rsidP="000415C8">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incorporado el siguiente número 8, nuevo:</w:t>
      </w:r>
    </w:p>
    <w:p w14:paraId="7F8900C6" w14:textId="77777777" w:rsidR="000415C8" w:rsidRDefault="000415C8" w:rsidP="000415C8">
      <w:pPr>
        <w:spacing w:line="276" w:lineRule="auto"/>
        <w:ind w:firstLine="1134"/>
        <w:jc w:val="both"/>
        <w:rPr>
          <w:rFonts w:ascii="Courier New" w:eastAsia="Times New Roman" w:hAnsi="Courier New" w:cs="Courier New"/>
          <w:sz w:val="24"/>
          <w:szCs w:val="24"/>
          <w:lang w:val="es-CL" w:eastAsia="es-ES"/>
        </w:rPr>
      </w:pPr>
    </w:p>
    <w:p w14:paraId="0C3D1A3F" w14:textId="32A4A124" w:rsidR="00E23E1D" w:rsidRPr="00E23E1D" w:rsidRDefault="00E23E1D" w:rsidP="00C24B72">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“8.</w:t>
      </w:r>
      <w:r w:rsidR="004E7DA9">
        <w:rPr>
          <w:rFonts w:ascii="Courier New" w:eastAsia="Times New Roman" w:hAnsi="Courier New" w:cs="Courier New"/>
          <w:sz w:val="24"/>
          <w:szCs w:val="24"/>
          <w:lang w:val="es-CL" w:eastAsia="es-ES"/>
        </w:rPr>
        <w:t>-</w:t>
      </w:r>
      <w:r w:rsidRPr="00E23E1D">
        <w:rPr>
          <w:rFonts w:ascii="Courier New" w:eastAsia="Times New Roman" w:hAnsi="Courier New" w:cs="Courier New"/>
          <w:sz w:val="24"/>
          <w:szCs w:val="24"/>
          <w:lang w:val="es-CL" w:eastAsia="es-ES"/>
        </w:rPr>
        <w:t xml:space="preserve"> Incorpórase, a continuación del artículo 8°, el siguiente artículo 8° bis: </w:t>
      </w:r>
    </w:p>
    <w:p w14:paraId="72D2A5BF" w14:textId="77777777" w:rsidR="003C3E72" w:rsidRDefault="003C3E72" w:rsidP="00E23E1D">
      <w:pPr>
        <w:spacing w:line="276" w:lineRule="auto"/>
        <w:jc w:val="both"/>
        <w:rPr>
          <w:rFonts w:ascii="Courier New" w:eastAsia="Times New Roman" w:hAnsi="Courier New" w:cs="Courier New"/>
          <w:sz w:val="24"/>
          <w:szCs w:val="24"/>
          <w:lang w:val="es-CL" w:eastAsia="es-ES"/>
        </w:rPr>
      </w:pPr>
    </w:p>
    <w:p w14:paraId="1F2499C6" w14:textId="277E9B07" w:rsidR="00E23E1D" w:rsidRPr="00E23E1D" w:rsidRDefault="00E23E1D" w:rsidP="003C3E72">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“Artículo 8° bis.- El monto de las multas impuestas por la </w:t>
      </w:r>
      <w:r w:rsidRPr="004E7DA9">
        <w:rPr>
          <w:rFonts w:ascii="Courier New" w:eastAsia="Times New Roman" w:hAnsi="Courier New" w:cs="Courier New"/>
          <w:sz w:val="24"/>
          <w:szCs w:val="24"/>
          <w:lang w:val="es-CL" w:eastAsia="es-ES"/>
        </w:rPr>
        <w:t xml:space="preserve">Superintendencia de Seguridad Social, de conformidad </w:t>
      </w:r>
      <w:r w:rsidR="00F04673" w:rsidRPr="004E7DA9">
        <w:rPr>
          <w:rFonts w:ascii="Courier New" w:eastAsia="Times New Roman" w:hAnsi="Courier New" w:cs="Courier New"/>
          <w:sz w:val="24"/>
          <w:szCs w:val="24"/>
          <w:lang w:val="es-CL" w:eastAsia="es-ES"/>
        </w:rPr>
        <w:t>con el</w:t>
      </w:r>
      <w:r w:rsidR="00F04673">
        <w:rPr>
          <w:rFonts w:ascii="Courier New" w:eastAsia="Times New Roman" w:hAnsi="Courier New" w:cs="Courier New"/>
          <w:sz w:val="24"/>
          <w:szCs w:val="24"/>
          <w:lang w:val="es-CL" w:eastAsia="es-ES"/>
        </w:rPr>
        <w:t xml:space="preserve"> </w:t>
      </w:r>
      <w:r w:rsidRPr="00E23E1D">
        <w:rPr>
          <w:rFonts w:ascii="Courier New" w:eastAsia="Times New Roman" w:hAnsi="Courier New" w:cs="Courier New"/>
          <w:sz w:val="24"/>
          <w:szCs w:val="24"/>
          <w:lang w:val="es-CL" w:eastAsia="es-ES"/>
        </w:rPr>
        <w:t>artículo 5°, deberá ser pagado en la Tesorería General de la República dentro del plazo de quince días hábiles contado desde que la resolución se encuentre firme. La persona sancionada deberá ingresar los comprobantes de pago respectivos en las oficinas de la Superintendencia de Seguridad Social dentro del quinto día de efectuado el pago.</w:t>
      </w:r>
    </w:p>
    <w:p w14:paraId="709EB665" w14:textId="77777777" w:rsidR="00053CF4" w:rsidRDefault="00053CF4" w:rsidP="00053CF4">
      <w:pPr>
        <w:spacing w:line="276" w:lineRule="auto"/>
        <w:ind w:firstLine="1134"/>
        <w:jc w:val="both"/>
        <w:rPr>
          <w:rFonts w:ascii="Courier New" w:eastAsia="Times New Roman" w:hAnsi="Courier New" w:cs="Courier New"/>
          <w:sz w:val="24"/>
          <w:szCs w:val="24"/>
          <w:lang w:val="es-CL" w:eastAsia="es-ES"/>
        </w:rPr>
      </w:pPr>
    </w:p>
    <w:p w14:paraId="5A2C0992" w14:textId="1FD643CD" w:rsidR="00E23E1D" w:rsidRDefault="00E23E1D" w:rsidP="00053CF4">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Para efectos de lo dispuesto en el inciso anterior, se entenderá que la resolución de la Superintendencia de Seguridad Social se encuentra firme una vez que se hayan agotado las instancias de recursos y reclamaciones establecidas en esta ley, o se encuentren vencidos los plazos sin que el interesado haya hecho valer los </w:t>
      </w:r>
      <w:r w:rsidR="00386133" w:rsidRPr="00356258">
        <w:rPr>
          <w:rFonts w:ascii="Courier New" w:eastAsia="Times New Roman" w:hAnsi="Courier New" w:cs="Courier New"/>
          <w:sz w:val="24"/>
          <w:szCs w:val="24"/>
          <w:lang w:val="es-CL" w:eastAsia="es-ES"/>
        </w:rPr>
        <w:t>señalados</w:t>
      </w:r>
      <w:r w:rsidR="00386133">
        <w:rPr>
          <w:rFonts w:ascii="Courier New" w:eastAsia="Times New Roman" w:hAnsi="Courier New" w:cs="Courier New"/>
          <w:sz w:val="24"/>
          <w:szCs w:val="24"/>
          <w:lang w:val="es-CL" w:eastAsia="es-ES"/>
        </w:rPr>
        <w:t xml:space="preserve"> </w:t>
      </w:r>
      <w:r w:rsidRPr="00E23E1D">
        <w:rPr>
          <w:rFonts w:ascii="Courier New" w:eastAsia="Times New Roman" w:hAnsi="Courier New" w:cs="Courier New"/>
          <w:sz w:val="24"/>
          <w:szCs w:val="24"/>
          <w:lang w:val="es-CL" w:eastAsia="es-ES"/>
        </w:rPr>
        <w:t xml:space="preserve">recursos y reclamaciones. </w:t>
      </w:r>
    </w:p>
    <w:p w14:paraId="05EF0E1B" w14:textId="77777777" w:rsidR="00480461" w:rsidRPr="00E23E1D" w:rsidRDefault="00480461" w:rsidP="00480461">
      <w:pPr>
        <w:spacing w:line="276" w:lineRule="auto"/>
        <w:ind w:firstLine="1134"/>
        <w:jc w:val="both"/>
        <w:rPr>
          <w:rFonts w:ascii="Courier New" w:eastAsia="Times New Roman" w:hAnsi="Courier New" w:cs="Courier New"/>
          <w:sz w:val="24"/>
          <w:szCs w:val="24"/>
          <w:lang w:val="es-CL" w:eastAsia="es-ES"/>
        </w:rPr>
      </w:pPr>
    </w:p>
    <w:p w14:paraId="667816EB" w14:textId="67616F2D" w:rsidR="00E23E1D" w:rsidRDefault="00E23E1D" w:rsidP="00480461">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Las multas que se impongan por infracción a las disposiciones de esta ley serán a beneficio fiscal.</w:t>
      </w:r>
    </w:p>
    <w:p w14:paraId="35EFF2F4" w14:textId="77777777" w:rsidR="00053CF4" w:rsidRPr="00E23E1D" w:rsidRDefault="00053CF4" w:rsidP="00480461">
      <w:pPr>
        <w:spacing w:line="276" w:lineRule="auto"/>
        <w:ind w:firstLine="1134"/>
        <w:jc w:val="both"/>
        <w:rPr>
          <w:rFonts w:ascii="Courier New" w:eastAsia="Times New Roman" w:hAnsi="Courier New" w:cs="Courier New"/>
          <w:sz w:val="24"/>
          <w:szCs w:val="24"/>
          <w:lang w:val="es-CL" w:eastAsia="es-ES"/>
        </w:rPr>
      </w:pPr>
    </w:p>
    <w:p w14:paraId="281414AF" w14:textId="553102FC" w:rsidR="00E23E1D" w:rsidRDefault="00E23E1D" w:rsidP="00053CF4">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Las resoluciones que establezcan las infracciones y determinen las multas tendrán mérito ejecutivo y se harán exigibles por la Tesorería General de la República en los términos previstos en el inciso segundo del artículo 35 del decreto ley N° 1.263, </w:t>
      </w:r>
      <w:r w:rsidR="0036789C" w:rsidRPr="007C0F43">
        <w:rPr>
          <w:rFonts w:ascii="Courier New" w:eastAsia="Times New Roman" w:hAnsi="Courier New" w:cs="Courier New"/>
          <w:sz w:val="24"/>
          <w:szCs w:val="24"/>
          <w:lang w:val="es-CL" w:eastAsia="es-ES"/>
        </w:rPr>
        <w:t>de</w:t>
      </w:r>
      <w:r w:rsidR="0036789C">
        <w:rPr>
          <w:rFonts w:ascii="Courier New" w:eastAsia="Times New Roman" w:hAnsi="Courier New" w:cs="Courier New"/>
          <w:sz w:val="24"/>
          <w:szCs w:val="24"/>
          <w:lang w:val="es-CL" w:eastAsia="es-ES"/>
        </w:rPr>
        <w:t xml:space="preserve"> </w:t>
      </w:r>
      <w:r w:rsidRPr="00E23E1D">
        <w:rPr>
          <w:rFonts w:ascii="Courier New" w:eastAsia="Times New Roman" w:hAnsi="Courier New" w:cs="Courier New"/>
          <w:sz w:val="24"/>
          <w:szCs w:val="24"/>
          <w:lang w:val="es-CL" w:eastAsia="es-ES"/>
        </w:rPr>
        <w:t xml:space="preserve">1975, </w:t>
      </w:r>
      <w:r w:rsidR="00AE6A0F" w:rsidRPr="009E265E">
        <w:rPr>
          <w:rFonts w:ascii="Courier New" w:eastAsia="Times New Roman" w:hAnsi="Courier New" w:cs="Courier New"/>
          <w:sz w:val="24"/>
          <w:szCs w:val="24"/>
          <w:lang w:val="es-CL" w:eastAsia="es-ES"/>
        </w:rPr>
        <w:t>Orgánico de Administración Financiera del Estado</w:t>
      </w:r>
      <w:r w:rsidRPr="009E265E">
        <w:rPr>
          <w:rFonts w:ascii="Courier New" w:eastAsia="Times New Roman" w:hAnsi="Courier New" w:cs="Courier New"/>
          <w:sz w:val="24"/>
          <w:szCs w:val="24"/>
          <w:lang w:val="es-CL" w:eastAsia="es-ES"/>
        </w:rPr>
        <w:t>.</w:t>
      </w:r>
      <w:r w:rsidRPr="00E23E1D">
        <w:rPr>
          <w:rFonts w:ascii="Courier New" w:eastAsia="Times New Roman" w:hAnsi="Courier New" w:cs="Courier New"/>
          <w:sz w:val="24"/>
          <w:szCs w:val="24"/>
          <w:lang w:val="es-CL" w:eastAsia="es-ES"/>
        </w:rPr>
        <w:t xml:space="preserve"> Para los efectos anteriores, se aplicará lo establecido en el artículo 53 del Código Tributario.”.</w:t>
      </w:r>
      <w:r w:rsidR="003C3E72">
        <w:rPr>
          <w:rFonts w:ascii="Courier New" w:eastAsia="Times New Roman" w:hAnsi="Courier New" w:cs="Courier New"/>
          <w:sz w:val="24"/>
          <w:szCs w:val="24"/>
          <w:lang w:val="es-CL" w:eastAsia="es-ES"/>
        </w:rPr>
        <w:t>”.</w:t>
      </w:r>
    </w:p>
    <w:p w14:paraId="465D509A" w14:textId="77777777" w:rsidR="003C3E72" w:rsidRDefault="003C3E72" w:rsidP="00EF38F0">
      <w:pPr>
        <w:spacing w:line="276" w:lineRule="auto"/>
        <w:jc w:val="center"/>
        <w:rPr>
          <w:rFonts w:ascii="Courier New" w:eastAsia="Times New Roman" w:hAnsi="Courier New" w:cs="Courier New"/>
          <w:sz w:val="24"/>
          <w:szCs w:val="24"/>
          <w:lang w:val="es-CL" w:eastAsia="es-ES"/>
        </w:rPr>
      </w:pPr>
    </w:p>
    <w:p w14:paraId="22465C56" w14:textId="485C5984" w:rsidR="003C3E72" w:rsidRPr="00EF38F0" w:rsidRDefault="00EF38F0" w:rsidP="00EF38F0">
      <w:pPr>
        <w:spacing w:line="276" w:lineRule="auto"/>
        <w:jc w:val="center"/>
        <w:rPr>
          <w:rFonts w:ascii="Courier New" w:eastAsia="Times New Roman" w:hAnsi="Courier New" w:cs="Courier New"/>
          <w:b/>
          <w:bCs/>
          <w:sz w:val="24"/>
          <w:szCs w:val="24"/>
          <w:lang w:val="es-CL" w:eastAsia="es-ES"/>
        </w:rPr>
      </w:pPr>
      <w:r w:rsidRPr="00EF38F0">
        <w:rPr>
          <w:rFonts w:ascii="Courier New" w:eastAsia="Times New Roman" w:hAnsi="Courier New" w:cs="Courier New"/>
          <w:b/>
          <w:bCs/>
          <w:sz w:val="24"/>
          <w:szCs w:val="24"/>
          <w:lang w:val="es-CL" w:eastAsia="es-ES"/>
        </w:rPr>
        <w:t>*****</w:t>
      </w:r>
    </w:p>
    <w:p w14:paraId="425A568E" w14:textId="77777777" w:rsidR="003C3E72" w:rsidRDefault="003C3E72" w:rsidP="006B5485">
      <w:pPr>
        <w:spacing w:line="276" w:lineRule="auto"/>
        <w:jc w:val="center"/>
        <w:rPr>
          <w:rFonts w:ascii="Courier New" w:eastAsia="Times New Roman" w:hAnsi="Courier New" w:cs="Courier New"/>
          <w:sz w:val="24"/>
          <w:szCs w:val="24"/>
          <w:lang w:val="es-CL" w:eastAsia="es-ES"/>
        </w:rPr>
      </w:pPr>
    </w:p>
    <w:p w14:paraId="33A6D578" w14:textId="334C31E0" w:rsidR="00EF38F0" w:rsidRPr="00EF38F0" w:rsidRDefault="00EF38F0" w:rsidP="006B5485">
      <w:pPr>
        <w:spacing w:line="276" w:lineRule="auto"/>
        <w:jc w:val="center"/>
        <w:rPr>
          <w:rFonts w:ascii="Courier New" w:eastAsia="Times New Roman" w:hAnsi="Courier New" w:cs="Courier New"/>
          <w:b/>
          <w:bCs/>
          <w:sz w:val="24"/>
          <w:szCs w:val="24"/>
          <w:lang w:val="es-CL" w:eastAsia="es-ES"/>
        </w:rPr>
      </w:pPr>
      <w:r w:rsidRPr="00EF38F0">
        <w:rPr>
          <w:rFonts w:ascii="Courier New" w:eastAsia="Times New Roman" w:hAnsi="Courier New" w:cs="Courier New"/>
          <w:b/>
          <w:bCs/>
          <w:sz w:val="24"/>
          <w:szCs w:val="24"/>
          <w:lang w:val="es-CL" w:eastAsia="es-ES"/>
        </w:rPr>
        <w:t>Número 9, nuevo</w:t>
      </w:r>
    </w:p>
    <w:p w14:paraId="7AA6E63B" w14:textId="5E79AA20" w:rsidR="003C3E72" w:rsidRDefault="005C4CBF" w:rsidP="002C69AB">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incorporado el siguiente número 9, nuevo:</w:t>
      </w:r>
    </w:p>
    <w:p w14:paraId="67EB10EC" w14:textId="77777777" w:rsidR="005C4CBF" w:rsidRDefault="005C4CBF" w:rsidP="002C69AB">
      <w:pPr>
        <w:spacing w:line="276" w:lineRule="auto"/>
        <w:ind w:firstLine="1134"/>
        <w:jc w:val="both"/>
        <w:rPr>
          <w:rFonts w:ascii="Courier New" w:eastAsia="Times New Roman" w:hAnsi="Courier New" w:cs="Courier New"/>
          <w:sz w:val="24"/>
          <w:szCs w:val="24"/>
          <w:lang w:val="es-CL" w:eastAsia="es-ES"/>
        </w:rPr>
      </w:pPr>
    </w:p>
    <w:p w14:paraId="4CB89675" w14:textId="7E1840A6" w:rsidR="00E23E1D" w:rsidRDefault="00E23E1D" w:rsidP="005C4CBF">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“9.- </w:t>
      </w:r>
      <w:r w:rsidR="005C4CBF" w:rsidRPr="00A2406D">
        <w:rPr>
          <w:rFonts w:ascii="Courier New" w:eastAsia="Times New Roman" w:hAnsi="Courier New" w:cs="Courier New"/>
          <w:sz w:val="24"/>
          <w:szCs w:val="24"/>
          <w:lang w:val="es-CL" w:eastAsia="es-ES"/>
        </w:rPr>
        <w:t>En</w:t>
      </w:r>
      <w:r w:rsidRPr="00A2406D">
        <w:rPr>
          <w:rFonts w:ascii="Courier New" w:eastAsia="Times New Roman" w:hAnsi="Courier New" w:cs="Courier New"/>
          <w:sz w:val="24"/>
          <w:szCs w:val="24"/>
          <w:lang w:val="es-CL" w:eastAsia="es-ES"/>
        </w:rPr>
        <w:t xml:space="preserve"> el artículo 9°:</w:t>
      </w:r>
    </w:p>
    <w:p w14:paraId="261CC893" w14:textId="77777777" w:rsidR="005C4CBF" w:rsidRPr="00E23E1D" w:rsidRDefault="005C4CBF" w:rsidP="005C4CBF">
      <w:pPr>
        <w:spacing w:line="276" w:lineRule="auto"/>
        <w:ind w:firstLine="1134"/>
        <w:jc w:val="both"/>
        <w:rPr>
          <w:rFonts w:ascii="Courier New" w:eastAsia="Times New Roman" w:hAnsi="Courier New" w:cs="Courier New"/>
          <w:sz w:val="24"/>
          <w:szCs w:val="24"/>
          <w:lang w:val="es-CL" w:eastAsia="es-ES"/>
        </w:rPr>
      </w:pPr>
    </w:p>
    <w:p w14:paraId="6070DDCB" w14:textId="6EB76ED0" w:rsidR="00E23E1D" w:rsidRDefault="00E23E1D" w:rsidP="002B7C99">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a</w:t>
      </w:r>
      <w:r w:rsidR="002B7C99">
        <w:rPr>
          <w:rFonts w:ascii="Courier New" w:eastAsia="Times New Roman" w:hAnsi="Courier New" w:cs="Courier New"/>
          <w:sz w:val="24"/>
          <w:szCs w:val="24"/>
          <w:lang w:val="es-CL" w:eastAsia="es-ES"/>
        </w:rPr>
        <w:t>)</w:t>
      </w:r>
      <w:r w:rsidRPr="00E23E1D">
        <w:rPr>
          <w:rFonts w:ascii="Courier New" w:eastAsia="Times New Roman" w:hAnsi="Courier New" w:cs="Courier New"/>
          <w:sz w:val="24"/>
          <w:szCs w:val="24"/>
          <w:lang w:val="es-CL" w:eastAsia="es-ES"/>
        </w:rPr>
        <w:t xml:space="preserve"> Reemplázase en el inciso primero </w:t>
      </w:r>
      <w:r w:rsidR="005D44A9">
        <w:rPr>
          <w:rFonts w:ascii="Courier New" w:eastAsia="Times New Roman" w:hAnsi="Courier New" w:cs="Courier New"/>
          <w:sz w:val="24"/>
          <w:szCs w:val="24"/>
          <w:lang w:val="es-CL" w:eastAsia="es-ES"/>
        </w:rPr>
        <w:t>la frase “</w:t>
      </w:r>
      <w:r w:rsidR="00BC2F41" w:rsidRPr="00BC2F41">
        <w:rPr>
          <w:rFonts w:ascii="Courier New" w:eastAsia="Times New Roman" w:hAnsi="Courier New" w:cs="Courier New"/>
          <w:sz w:val="24"/>
          <w:szCs w:val="24"/>
          <w:lang w:val="es-CL" w:eastAsia="es-ES"/>
        </w:rPr>
        <w:t>los artículos 5° y 8° de esta ley</w:t>
      </w:r>
      <w:r w:rsidR="005D44A9">
        <w:rPr>
          <w:rFonts w:ascii="Courier New" w:eastAsia="Times New Roman" w:hAnsi="Courier New" w:cs="Courier New"/>
          <w:sz w:val="24"/>
          <w:szCs w:val="24"/>
          <w:lang w:val="es-CL" w:eastAsia="es-ES"/>
        </w:rPr>
        <w:t>” por “</w:t>
      </w:r>
      <w:r w:rsidR="005D44A9" w:rsidRPr="005D44A9">
        <w:rPr>
          <w:rFonts w:ascii="Courier New" w:eastAsia="Times New Roman" w:hAnsi="Courier New" w:cs="Courier New"/>
          <w:sz w:val="24"/>
          <w:szCs w:val="24"/>
          <w:lang w:val="es-CL" w:eastAsia="es-ES"/>
        </w:rPr>
        <w:t xml:space="preserve">los artículos 5° y </w:t>
      </w:r>
      <w:r w:rsidR="005D44A9" w:rsidRPr="00E23E1D">
        <w:rPr>
          <w:rFonts w:ascii="Courier New" w:eastAsia="Times New Roman" w:hAnsi="Courier New" w:cs="Courier New"/>
          <w:sz w:val="24"/>
          <w:szCs w:val="24"/>
          <w:lang w:val="es-CL" w:eastAsia="es-ES"/>
        </w:rPr>
        <w:t>9° ter</w:t>
      </w:r>
      <w:r w:rsidRPr="00E23E1D">
        <w:rPr>
          <w:rFonts w:ascii="Courier New" w:eastAsia="Times New Roman" w:hAnsi="Courier New" w:cs="Courier New"/>
          <w:sz w:val="24"/>
          <w:szCs w:val="24"/>
          <w:lang w:val="es-CL" w:eastAsia="es-ES"/>
        </w:rPr>
        <w:t>”.</w:t>
      </w:r>
    </w:p>
    <w:p w14:paraId="52D32851" w14:textId="77777777" w:rsidR="002B7C99" w:rsidRDefault="002B7C99" w:rsidP="002B7C99">
      <w:pPr>
        <w:spacing w:line="276" w:lineRule="auto"/>
        <w:ind w:firstLine="1134"/>
        <w:jc w:val="both"/>
        <w:rPr>
          <w:rFonts w:ascii="Courier New" w:eastAsia="Times New Roman" w:hAnsi="Courier New" w:cs="Courier New"/>
          <w:sz w:val="24"/>
          <w:szCs w:val="24"/>
          <w:lang w:val="es-CL" w:eastAsia="es-ES"/>
        </w:rPr>
      </w:pPr>
    </w:p>
    <w:p w14:paraId="64F9A609" w14:textId="25AD2C32" w:rsidR="00E23E1D" w:rsidRPr="00E23E1D" w:rsidRDefault="002B7C99" w:rsidP="002B7C99">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b)</w:t>
      </w:r>
      <w:r w:rsidR="00E23E1D" w:rsidRPr="00E23E1D">
        <w:rPr>
          <w:rFonts w:ascii="Courier New" w:eastAsia="Times New Roman" w:hAnsi="Courier New" w:cs="Courier New"/>
          <w:sz w:val="24"/>
          <w:szCs w:val="24"/>
          <w:lang w:val="es-CL" w:eastAsia="es-ES"/>
        </w:rPr>
        <w:t xml:space="preserve"> Intercálase en el inciso tercero, entre la </w:t>
      </w:r>
      <w:r w:rsidR="002F35A4">
        <w:rPr>
          <w:rFonts w:ascii="Courier New" w:eastAsia="Times New Roman" w:hAnsi="Courier New" w:cs="Courier New"/>
          <w:sz w:val="24"/>
          <w:szCs w:val="24"/>
          <w:lang w:val="es-CL" w:eastAsia="es-ES"/>
        </w:rPr>
        <w:t>locución</w:t>
      </w:r>
      <w:r w:rsidR="00E23E1D" w:rsidRPr="00E23E1D">
        <w:rPr>
          <w:rFonts w:ascii="Courier New" w:eastAsia="Times New Roman" w:hAnsi="Courier New" w:cs="Courier New"/>
          <w:sz w:val="24"/>
          <w:szCs w:val="24"/>
          <w:lang w:val="es-CL" w:eastAsia="es-ES"/>
        </w:rPr>
        <w:t xml:space="preserve"> “las Instituciones de Salud Previsional” y el punto </w:t>
      </w:r>
      <w:r w:rsidR="007E19CB">
        <w:rPr>
          <w:rFonts w:ascii="Courier New" w:eastAsia="Times New Roman" w:hAnsi="Courier New" w:cs="Courier New"/>
          <w:sz w:val="24"/>
          <w:szCs w:val="24"/>
          <w:lang w:val="es-CL" w:eastAsia="es-ES"/>
        </w:rPr>
        <w:t xml:space="preserve">y </w:t>
      </w:r>
      <w:r w:rsidR="00E23E1D" w:rsidRPr="00E23E1D">
        <w:rPr>
          <w:rFonts w:ascii="Courier New" w:eastAsia="Times New Roman" w:hAnsi="Courier New" w:cs="Courier New"/>
          <w:sz w:val="24"/>
          <w:szCs w:val="24"/>
          <w:lang w:val="es-CL" w:eastAsia="es-ES"/>
        </w:rPr>
        <w:t xml:space="preserve">seguido, la </w:t>
      </w:r>
      <w:r w:rsidR="007E19CB">
        <w:rPr>
          <w:rFonts w:ascii="Courier New" w:eastAsia="Times New Roman" w:hAnsi="Courier New" w:cs="Courier New"/>
          <w:sz w:val="24"/>
          <w:szCs w:val="24"/>
          <w:lang w:val="es-CL" w:eastAsia="es-ES"/>
        </w:rPr>
        <w:t>siguiente frase:</w:t>
      </w:r>
      <w:r w:rsidR="00E23E1D" w:rsidRPr="00E23E1D">
        <w:rPr>
          <w:rFonts w:ascii="Courier New" w:eastAsia="Times New Roman" w:hAnsi="Courier New" w:cs="Courier New"/>
          <w:sz w:val="24"/>
          <w:szCs w:val="24"/>
          <w:lang w:val="es-CL" w:eastAsia="es-ES"/>
        </w:rPr>
        <w:t xml:space="preserve"> “y de las Comisiones de Medicina Preventiva e Invalidez”.”.</w:t>
      </w:r>
    </w:p>
    <w:p w14:paraId="586399AF" w14:textId="77777777" w:rsidR="00E23E1D" w:rsidRDefault="00E23E1D" w:rsidP="00E23E1D">
      <w:pPr>
        <w:spacing w:line="276" w:lineRule="auto"/>
        <w:jc w:val="both"/>
        <w:rPr>
          <w:rFonts w:ascii="Courier New" w:eastAsia="Times New Roman" w:hAnsi="Courier New" w:cs="Courier New"/>
          <w:sz w:val="24"/>
          <w:szCs w:val="24"/>
          <w:lang w:val="es-CL" w:eastAsia="es-ES"/>
        </w:rPr>
      </w:pPr>
    </w:p>
    <w:p w14:paraId="344E7194" w14:textId="45F9C2A2" w:rsidR="008A7450" w:rsidRPr="00575F76" w:rsidRDefault="00575F76" w:rsidP="00575F76">
      <w:pPr>
        <w:spacing w:line="276" w:lineRule="auto"/>
        <w:jc w:val="center"/>
        <w:rPr>
          <w:rFonts w:ascii="Courier New" w:eastAsia="Times New Roman" w:hAnsi="Courier New" w:cs="Courier New"/>
          <w:b/>
          <w:bCs/>
          <w:sz w:val="24"/>
          <w:szCs w:val="24"/>
          <w:lang w:val="es-CL" w:eastAsia="es-ES"/>
        </w:rPr>
      </w:pPr>
      <w:r w:rsidRPr="00575F76">
        <w:rPr>
          <w:rFonts w:ascii="Courier New" w:eastAsia="Times New Roman" w:hAnsi="Courier New" w:cs="Courier New"/>
          <w:b/>
          <w:bCs/>
          <w:sz w:val="24"/>
          <w:szCs w:val="24"/>
          <w:lang w:val="es-CL" w:eastAsia="es-ES"/>
        </w:rPr>
        <w:t>*****</w:t>
      </w:r>
    </w:p>
    <w:p w14:paraId="70D1F3AC" w14:textId="77777777" w:rsidR="008A7450" w:rsidRDefault="008A7450" w:rsidP="00E23E1D">
      <w:pPr>
        <w:spacing w:line="276" w:lineRule="auto"/>
        <w:jc w:val="both"/>
        <w:rPr>
          <w:rFonts w:ascii="Courier New" w:eastAsia="Times New Roman" w:hAnsi="Courier New" w:cs="Courier New"/>
          <w:sz w:val="24"/>
          <w:szCs w:val="24"/>
          <w:lang w:val="es-CL" w:eastAsia="es-ES"/>
        </w:rPr>
      </w:pPr>
    </w:p>
    <w:p w14:paraId="0DDF882A" w14:textId="77777777" w:rsidR="00575F76" w:rsidRDefault="00575F76" w:rsidP="00E23E1D">
      <w:pPr>
        <w:spacing w:line="276" w:lineRule="auto"/>
        <w:jc w:val="both"/>
        <w:rPr>
          <w:rFonts w:ascii="Courier New" w:eastAsia="Times New Roman" w:hAnsi="Courier New" w:cs="Courier New"/>
          <w:sz w:val="24"/>
          <w:szCs w:val="24"/>
          <w:lang w:val="es-CL" w:eastAsia="es-ES"/>
        </w:rPr>
      </w:pPr>
    </w:p>
    <w:p w14:paraId="2975EBE6" w14:textId="434112F6" w:rsidR="00575F76" w:rsidRPr="00645880" w:rsidRDefault="000E230C" w:rsidP="00575F76">
      <w:pPr>
        <w:spacing w:line="276" w:lineRule="auto"/>
        <w:jc w:val="center"/>
        <w:rPr>
          <w:rFonts w:ascii="Courier New" w:eastAsia="Times New Roman" w:hAnsi="Courier New" w:cs="Courier New"/>
          <w:b/>
          <w:bCs/>
          <w:sz w:val="24"/>
          <w:szCs w:val="24"/>
          <w:u w:val="single"/>
          <w:lang w:val="es-CL" w:eastAsia="es-ES"/>
        </w:rPr>
      </w:pPr>
      <w:r w:rsidRPr="00645880">
        <w:rPr>
          <w:rFonts w:ascii="Courier New" w:eastAsia="Times New Roman" w:hAnsi="Courier New" w:cs="Courier New"/>
          <w:b/>
          <w:bCs/>
          <w:sz w:val="24"/>
          <w:szCs w:val="24"/>
          <w:u w:val="single"/>
          <w:lang w:val="es-CL" w:eastAsia="es-ES"/>
        </w:rPr>
        <w:t>Número 7</w:t>
      </w:r>
    </w:p>
    <w:p w14:paraId="000BB66E" w14:textId="36648E44" w:rsidR="00E23E1D" w:rsidRDefault="00132FE8" w:rsidP="00132FE8">
      <w:pPr>
        <w:spacing w:line="276" w:lineRule="auto"/>
        <w:ind w:firstLine="1134"/>
        <w:jc w:val="both"/>
        <w:rPr>
          <w:rFonts w:ascii="Courier New" w:eastAsia="Times New Roman" w:hAnsi="Courier New" w:cs="Courier New"/>
          <w:sz w:val="24"/>
          <w:szCs w:val="24"/>
          <w:lang w:val="es-CL" w:eastAsia="es-ES"/>
        </w:rPr>
      </w:pPr>
      <w:r w:rsidRPr="00645880">
        <w:rPr>
          <w:rFonts w:ascii="Courier New" w:eastAsia="Times New Roman" w:hAnsi="Courier New" w:cs="Courier New"/>
          <w:sz w:val="24"/>
          <w:szCs w:val="24"/>
          <w:lang w:val="es-CL" w:eastAsia="es-ES"/>
        </w:rPr>
        <w:t>Ha</w:t>
      </w:r>
      <w:r w:rsidR="00E23E1D" w:rsidRPr="00645880">
        <w:rPr>
          <w:rFonts w:ascii="Courier New" w:eastAsia="Times New Roman" w:hAnsi="Courier New" w:cs="Courier New"/>
          <w:sz w:val="24"/>
          <w:szCs w:val="24"/>
          <w:lang w:val="es-CL" w:eastAsia="es-ES"/>
        </w:rPr>
        <w:t xml:space="preserve"> </w:t>
      </w:r>
      <w:r w:rsidR="00F834B0" w:rsidRPr="00645880">
        <w:rPr>
          <w:rFonts w:ascii="Courier New" w:eastAsia="Times New Roman" w:hAnsi="Courier New" w:cs="Courier New"/>
          <w:sz w:val="24"/>
          <w:szCs w:val="24"/>
          <w:lang w:val="es-CL" w:eastAsia="es-ES"/>
        </w:rPr>
        <w:t>pasado ser número 10, con la siguiente redacción:</w:t>
      </w:r>
    </w:p>
    <w:p w14:paraId="4008663D" w14:textId="77777777" w:rsidR="00132FE8" w:rsidRPr="00E23E1D" w:rsidRDefault="00132FE8" w:rsidP="00E23E1D">
      <w:pPr>
        <w:spacing w:line="276" w:lineRule="auto"/>
        <w:jc w:val="both"/>
        <w:rPr>
          <w:rFonts w:ascii="Courier New" w:eastAsia="Times New Roman" w:hAnsi="Courier New" w:cs="Courier New"/>
          <w:sz w:val="24"/>
          <w:szCs w:val="24"/>
          <w:lang w:val="es-CL" w:eastAsia="es-ES"/>
        </w:rPr>
      </w:pPr>
    </w:p>
    <w:p w14:paraId="5C6243FF" w14:textId="27802553" w:rsidR="00E23E1D" w:rsidRDefault="00A97B5D" w:rsidP="00A97B5D">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E23E1D" w:rsidRPr="00E23E1D">
        <w:rPr>
          <w:rFonts w:ascii="Courier New" w:eastAsia="Times New Roman" w:hAnsi="Courier New" w:cs="Courier New"/>
          <w:sz w:val="24"/>
          <w:szCs w:val="24"/>
          <w:lang w:val="es-CL" w:eastAsia="es-ES"/>
        </w:rPr>
        <w:t>10.-</w:t>
      </w:r>
      <w:r>
        <w:rPr>
          <w:rFonts w:ascii="Courier New" w:eastAsia="Times New Roman" w:hAnsi="Courier New" w:cs="Courier New"/>
          <w:sz w:val="24"/>
          <w:szCs w:val="24"/>
          <w:lang w:val="es-CL" w:eastAsia="es-ES"/>
        </w:rPr>
        <w:t xml:space="preserve"> </w:t>
      </w:r>
      <w:r w:rsidR="00E23E1D" w:rsidRPr="00691DFC">
        <w:rPr>
          <w:rFonts w:ascii="Courier New" w:eastAsia="Times New Roman" w:hAnsi="Courier New" w:cs="Courier New"/>
          <w:sz w:val="24"/>
          <w:szCs w:val="24"/>
          <w:lang w:val="es-CL" w:eastAsia="es-ES"/>
        </w:rPr>
        <w:t>Incorpóra</w:t>
      </w:r>
      <w:r w:rsidRPr="00691DFC">
        <w:rPr>
          <w:rFonts w:ascii="Courier New" w:eastAsia="Times New Roman" w:hAnsi="Courier New" w:cs="Courier New"/>
          <w:sz w:val="24"/>
          <w:szCs w:val="24"/>
          <w:lang w:val="es-CL" w:eastAsia="es-ES"/>
        </w:rPr>
        <w:t>n</w:t>
      </w:r>
      <w:r w:rsidR="00E23E1D" w:rsidRPr="00691DFC">
        <w:rPr>
          <w:rFonts w:ascii="Courier New" w:eastAsia="Times New Roman" w:hAnsi="Courier New" w:cs="Courier New"/>
          <w:sz w:val="24"/>
          <w:szCs w:val="24"/>
          <w:lang w:val="es-CL" w:eastAsia="es-ES"/>
        </w:rPr>
        <w:t>se,</w:t>
      </w:r>
      <w:r w:rsidR="00E23E1D" w:rsidRPr="00E23E1D">
        <w:rPr>
          <w:rFonts w:ascii="Courier New" w:eastAsia="Times New Roman" w:hAnsi="Courier New" w:cs="Courier New"/>
          <w:sz w:val="24"/>
          <w:szCs w:val="24"/>
          <w:lang w:val="es-CL" w:eastAsia="es-ES"/>
        </w:rPr>
        <w:t xml:space="preserve"> a continuación del artículo 9°, los siguientes artículos 9° bis, 9° ter, 9° quáter, 9° quinquies, 9° sexies y 9° septies:</w:t>
      </w:r>
    </w:p>
    <w:p w14:paraId="469DDAE7" w14:textId="77777777" w:rsidR="00691DFC" w:rsidRPr="00E23E1D" w:rsidRDefault="00691DFC" w:rsidP="00CB1967">
      <w:pPr>
        <w:spacing w:line="276" w:lineRule="auto"/>
        <w:ind w:firstLine="1134"/>
        <w:jc w:val="both"/>
        <w:rPr>
          <w:rFonts w:ascii="Courier New" w:eastAsia="Times New Roman" w:hAnsi="Courier New" w:cs="Courier New"/>
          <w:sz w:val="24"/>
          <w:szCs w:val="24"/>
          <w:lang w:val="es-CL" w:eastAsia="es-ES"/>
        </w:rPr>
      </w:pPr>
    </w:p>
    <w:p w14:paraId="40D763A8" w14:textId="60FB717E" w:rsidR="00E23E1D" w:rsidRPr="00E23E1D" w:rsidRDefault="00EB3076" w:rsidP="00CF36B6">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CF36B6" w:rsidRPr="00CF36B6">
        <w:rPr>
          <w:rFonts w:ascii="Courier New" w:eastAsia="Times New Roman" w:hAnsi="Courier New" w:cs="Courier New"/>
          <w:sz w:val="24"/>
          <w:szCs w:val="24"/>
          <w:lang w:val="es-CL" w:eastAsia="es-ES"/>
        </w:rPr>
        <w:t>Artículo 9 bis.- La Superintendencia de Seguridad Social</w:t>
      </w:r>
      <w:r w:rsidR="00CF36B6">
        <w:rPr>
          <w:rFonts w:ascii="Courier New" w:eastAsia="Times New Roman" w:hAnsi="Courier New" w:cs="Courier New"/>
          <w:sz w:val="24"/>
          <w:szCs w:val="24"/>
          <w:lang w:val="es-CL" w:eastAsia="es-ES"/>
        </w:rPr>
        <w:t xml:space="preserve"> </w:t>
      </w:r>
      <w:r w:rsidR="00CF36B6" w:rsidRPr="00CF36B6">
        <w:rPr>
          <w:rFonts w:ascii="Courier New" w:eastAsia="Times New Roman" w:hAnsi="Courier New" w:cs="Courier New"/>
          <w:sz w:val="24"/>
          <w:szCs w:val="24"/>
          <w:lang w:val="es-CL" w:eastAsia="es-ES"/>
        </w:rPr>
        <w:t>mantendrá en su sitio web un sistema de denuncia anónima de</w:t>
      </w:r>
      <w:r w:rsidR="00CF36B6">
        <w:rPr>
          <w:rFonts w:ascii="Courier New" w:eastAsia="Times New Roman" w:hAnsi="Courier New" w:cs="Courier New"/>
          <w:sz w:val="24"/>
          <w:szCs w:val="24"/>
          <w:lang w:val="es-CL" w:eastAsia="es-ES"/>
        </w:rPr>
        <w:t xml:space="preserve"> </w:t>
      </w:r>
      <w:r w:rsidR="00CF36B6" w:rsidRPr="00CF36B6">
        <w:rPr>
          <w:rFonts w:ascii="Courier New" w:eastAsia="Times New Roman" w:hAnsi="Courier New" w:cs="Courier New"/>
          <w:sz w:val="24"/>
          <w:szCs w:val="24"/>
          <w:lang w:val="es-CL" w:eastAsia="es-ES"/>
        </w:rPr>
        <w:t>mal uso de licencia médica y un registro público de las sanciones</w:t>
      </w:r>
      <w:r w:rsidR="00CF36B6">
        <w:rPr>
          <w:rFonts w:ascii="Courier New" w:eastAsia="Times New Roman" w:hAnsi="Courier New" w:cs="Courier New"/>
          <w:sz w:val="24"/>
          <w:szCs w:val="24"/>
          <w:lang w:val="es-CL" w:eastAsia="es-ES"/>
        </w:rPr>
        <w:t xml:space="preserve"> </w:t>
      </w:r>
      <w:r w:rsidR="00CF36B6" w:rsidRPr="00CF36B6">
        <w:rPr>
          <w:rFonts w:ascii="Courier New" w:eastAsia="Times New Roman" w:hAnsi="Courier New" w:cs="Courier New"/>
          <w:sz w:val="24"/>
          <w:szCs w:val="24"/>
          <w:lang w:val="es-CL" w:eastAsia="es-ES"/>
        </w:rPr>
        <w:t>aplicadas conforme al procedimiento establecido en esta ley, las</w:t>
      </w:r>
      <w:r w:rsidR="00CF36B6">
        <w:rPr>
          <w:rFonts w:ascii="Courier New" w:eastAsia="Times New Roman" w:hAnsi="Courier New" w:cs="Courier New"/>
          <w:sz w:val="24"/>
          <w:szCs w:val="24"/>
          <w:lang w:val="es-CL" w:eastAsia="es-ES"/>
        </w:rPr>
        <w:t xml:space="preserve"> </w:t>
      </w:r>
      <w:r w:rsidR="00CF36B6" w:rsidRPr="00CF36B6">
        <w:rPr>
          <w:rFonts w:ascii="Courier New" w:eastAsia="Times New Roman" w:hAnsi="Courier New" w:cs="Courier New"/>
          <w:sz w:val="24"/>
          <w:szCs w:val="24"/>
          <w:lang w:val="es-CL" w:eastAsia="es-ES"/>
        </w:rPr>
        <w:t>que se incluirán desde que la resolución que las haya cursado se</w:t>
      </w:r>
      <w:r w:rsidR="00CF36B6">
        <w:rPr>
          <w:rFonts w:ascii="Courier New" w:eastAsia="Times New Roman" w:hAnsi="Courier New" w:cs="Courier New"/>
          <w:sz w:val="24"/>
          <w:szCs w:val="24"/>
          <w:lang w:val="es-CL" w:eastAsia="es-ES"/>
        </w:rPr>
        <w:t xml:space="preserve"> </w:t>
      </w:r>
      <w:r w:rsidR="00CF36B6" w:rsidRPr="00CF36B6">
        <w:rPr>
          <w:rFonts w:ascii="Courier New" w:eastAsia="Times New Roman" w:hAnsi="Courier New" w:cs="Courier New"/>
          <w:sz w:val="24"/>
          <w:szCs w:val="24"/>
          <w:lang w:val="es-CL" w:eastAsia="es-ES"/>
        </w:rPr>
        <w:t>encuentre notificada</w:t>
      </w:r>
      <w:r w:rsidR="00E23E1D" w:rsidRPr="00E23E1D">
        <w:rPr>
          <w:rFonts w:ascii="Courier New" w:eastAsia="Times New Roman" w:hAnsi="Courier New" w:cs="Courier New"/>
          <w:sz w:val="24"/>
          <w:szCs w:val="24"/>
          <w:lang w:val="es-CL" w:eastAsia="es-ES"/>
        </w:rPr>
        <w:t>.</w:t>
      </w:r>
    </w:p>
    <w:p w14:paraId="2268BEF0" w14:textId="4E0A29D0" w:rsidR="0063031A" w:rsidRDefault="0063031A" w:rsidP="00CB1967">
      <w:pPr>
        <w:spacing w:line="276" w:lineRule="auto"/>
        <w:ind w:firstLine="1134"/>
        <w:jc w:val="both"/>
        <w:rPr>
          <w:rFonts w:ascii="Courier New" w:eastAsia="Times New Roman" w:hAnsi="Courier New" w:cs="Courier New"/>
          <w:sz w:val="24"/>
          <w:szCs w:val="24"/>
          <w:lang w:val="es-CL" w:eastAsia="es-ES"/>
        </w:rPr>
      </w:pPr>
    </w:p>
    <w:p w14:paraId="2216F93A" w14:textId="373C612D" w:rsidR="00E23E1D" w:rsidRP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9C77E6">
        <w:rPr>
          <w:rFonts w:ascii="Courier New" w:eastAsia="Times New Roman" w:hAnsi="Courier New" w:cs="Courier New"/>
          <w:sz w:val="24"/>
          <w:szCs w:val="24"/>
          <w:lang w:val="es-CL" w:eastAsia="es-ES"/>
        </w:rPr>
        <w:t>Los prestadores de salud deberán publicar el registro a que se refiere el inciso anterior en sus sitios web y en algún lugar físico del establecimiento de salud.</w:t>
      </w:r>
      <w:r w:rsidRPr="00E23E1D">
        <w:rPr>
          <w:rFonts w:ascii="Courier New" w:eastAsia="Times New Roman" w:hAnsi="Courier New" w:cs="Courier New"/>
          <w:sz w:val="24"/>
          <w:szCs w:val="24"/>
          <w:lang w:val="es-CL" w:eastAsia="es-ES"/>
        </w:rPr>
        <w:t xml:space="preserve"> </w:t>
      </w:r>
    </w:p>
    <w:p w14:paraId="3678FB69" w14:textId="77777777" w:rsidR="00D14488" w:rsidRDefault="00D14488" w:rsidP="00CB1967">
      <w:pPr>
        <w:spacing w:line="276" w:lineRule="auto"/>
        <w:ind w:firstLine="1134"/>
        <w:jc w:val="both"/>
        <w:rPr>
          <w:rFonts w:ascii="Courier New" w:eastAsia="Times New Roman" w:hAnsi="Courier New" w:cs="Courier New"/>
          <w:sz w:val="24"/>
          <w:szCs w:val="24"/>
          <w:lang w:val="es-CL" w:eastAsia="es-ES"/>
        </w:rPr>
      </w:pPr>
    </w:p>
    <w:p w14:paraId="6663EDB3" w14:textId="3B2C12AE" w:rsidR="00E23E1D" w:rsidRP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Además, la Superintendencia de Seguridad Social deberá mantener publicado permanentemente en su sitio web un registro con el promedio de emisiones de licencias médicas de cada prestador individual </w:t>
      </w:r>
      <w:r w:rsidR="00225F68" w:rsidRPr="006B7F98">
        <w:rPr>
          <w:rFonts w:ascii="Courier New" w:eastAsia="Times New Roman" w:hAnsi="Courier New" w:cs="Courier New"/>
          <w:sz w:val="24"/>
          <w:szCs w:val="24"/>
          <w:lang w:val="es-CL" w:eastAsia="es-ES"/>
        </w:rPr>
        <w:t xml:space="preserve">desglosado </w:t>
      </w:r>
      <w:r w:rsidRPr="006B7F98">
        <w:rPr>
          <w:rFonts w:ascii="Courier New" w:eastAsia="Times New Roman" w:hAnsi="Courier New" w:cs="Courier New"/>
          <w:sz w:val="24"/>
          <w:szCs w:val="24"/>
          <w:lang w:val="es-CL" w:eastAsia="es-ES"/>
        </w:rPr>
        <w:t>p</w:t>
      </w:r>
      <w:r w:rsidRPr="00E23E1D">
        <w:rPr>
          <w:rFonts w:ascii="Courier New" w:eastAsia="Times New Roman" w:hAnsi="Courier New" w:cs="Courier New"/>
          <w:sz w:val="24"/>
          <w:szCs w:val="24"/>
          <w:lang w:val="es-CL" w:eastAsia="es-ES"/>
        </w:rPr>
        <w:t>or día, mes y año, y especialidad</w:t>
      </w:r>
      <w:r w:rsidR="006B7F98">
        <w:rPr>
          <w:rFonts w:ascii="Courier New" w:eastAsia="Times New Roman" w:hAnsi="Courier New" w:cs="Courier New"/>
          <w:sz w:val="24"/>
          <w:szCs w:val="24"/>
          <w:lang w:val="es-CL" w:eastAsia="es-ES"/>
        </w:rPr>
        <w:t>.</w:t>
      </w:r>
      <w:r w:rsidRPr="00E23E1D">
        <w:rPr>
          <w:rFonts w:ascii="Courier New" w:eastAsia="Times New Roman" w:hAnsi="Courier New" w:cs="Courier New"/>
          <w:sz w:val="24"/>
          <w:szCs w:val="24"/>
          <w:lang w:val="es-CL" w:eastAsia="es-ES"/>
        </w:rPr>
        <w:t xml:space="preserve"> </w:t>
      </w:r>
      <w:r w:rsidR="001E29B9" w:rsidRPr="006B7F98">
        <w:rPr>
          <w:rFonts w:ascii="Courier New" w:eastAsia="Times New Roman" w:hAnsi="Courier New" w:cs="Courier New"/>
          <w:sz w:val="24"/>
          <w:szCs w:val="24"/>
          <w:lang w:val="es-CL" w:eastAsia="es-ES"/>
        </w:rPr>
        <w:t xml:space="preserve">Este registro </w:t>
      </w:r>
      <w:r w:rsidRPr="006B7F98">
        <w:rPr>
          <w:rFonts w:ascii="Courier New" w:eastAsia="Times New Roman" w:hAnsi="Courier New" w:cs="Courier New"/>
          <w:sz w:val="24"/>
          <w:szCs w:val="24"/>
          <w:lang w:val="es-CL" w:eastAsia="es-ES"/>
        </w:rPr>
        <w:t>deberá ser actualizado cada tres meses.</w:t>
      </w:r>
    </w:p>
    <w:p w14:paraId="22A2DEBF" w14:textId="77777777" w:rsidR="00E23E1D" w:rsidRDefault="00E23E1D" w:rsidP="00CB1967">
      <w:pPr>
        <w:spacing w:line="276" w:lineRule="auto"/>
        <w:ind w:firstLine="1134"/>
        <w:jc w:val="both"/>
        <w:rPr>
          <w:rFonts w:ascii="Courier New" w:eastAsia="Times New Roman" w:hAnsi="Courier New" w:cs="Courier New"/>
          <w:sz w:val="24"/>
          <w:szCs w:val="24"/>
          <w:lang w:val="es-CL" w:eastAsia="es-ES"/>
        </w:rPr>
      </w:pPr>
    </w:p>
    <w:p w14:paraId="2B2B4C12" w14:textId="77777777" w:rsidR="006B7F98" w:rsidRPr="00E23E1D" w:rsidRDefault="006B7F98" w:rsidP="00CB1967">
      <w:pPr>
        <w:spacing w:line="276" w:lineRule="auto"/>
        <w:ind w:firstLine="1134"/>
        <w:jc w:val="both"/>
        <w:rPr>
          <w:rFonts w:ascii="Courier New" w:eastAsia="Times New Roman" w:hAnsi="Courier New" w:cs="Courier New"/>
          <w:sz w:val="24"/>
          <w:szCs w:val="24"/>
          <w:lang w:val="es-CL" w:eastAsia="es-ES"/>
        </w:rPr>
      </w:pPr>
    </w:p>
    <w:p w14:paraId="5D47FC62" w14:textId="62C7CDAA" w:rsidR="00E23E1D" w:rsidRP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Artículo 9° ter.- Si las Comisiones de Medicina Preventiva e Invalidez o la Superintendencia de Seguridad Social toman conocimiento que un profesional ha otorgado una o más licencias médicas durante el período en que su facultad para emitir licencias se encuentra suspendida por aplicación de lo dispuesto en los artículos 2° o 5°, la entidad respectiva podrá aplicar una multa de cincuenta unidades tributarias mensuales</w:t>
      </w:r>
      <w:r w:rsidR="00DF6EF0" w:rsidRPr="006C4ED0">
        <w:rPr>
          <w:rFonts w:ascii="Courier New" w:eastAsia="Times New Roman" w:hAnsi="Courier New" w:cs="Courier New"/>
          <w:sz w:val="24"/>
          <w:szCs w:val="24"/>
          <w:lang w:val="es-CL" w:eastAsia="es-ES"/>
        </w:rPr>
        <w:t>. E</w:t>
      </w:r>
      <w:r w:rsidRPr="006C4ED0">
        <w:rPr>
          <w:rFonts w:ascii="Courier New" w:eastAsia="Times New Roman" w:hAnsi="Courier New" w:cs="Courier New"/>
          <w:sz w:val="24"/>
          <w:szCs w:val="24"/>
          <w:lang w:val="es-CL" w:eastAsia="es-ES"/>
        </w:rPr>
        <w:t xml:space="preserve">ste monto </w:t>
      </w:r>
      <w:r w:rsidR="00DF6EF0" w:rsidRPr="006C4ED0">
        <w:rPr>
          <w:rFonts w:ascii="Courier New" w:eastAsia="Times New Roman" w:hAnsi="Courier New" w:cs="Courier New"/>
          <w:sz w:val="24"/>
          <w:szCs w:val="24"/>
          <w:lang w:val="es-CL" w:eastAsia="es-ES"/>
        </w:rPr>
        <w:t>se incrementará</w:t>
      </w:r>
      <w:r w:rsidR="00DF6EF0">
        <w:rPr>
          <w:rFonts w:ascii="Courier New" w:eastAsia="Times New Roman" w:hAnsi="Courier New" w:cs="Courier New"/>
          <w:sz w:val="24"/>
          <w:szCs w:val="24"/>
          <w:lang w:val="es-CL" w:eastAsia="es-ES"/>
        </w:rPr>
        <w:t xml:space="preserve"> </w:t>
      </w:r>
      <w:r w:rsidRPr="00E23E1D">
        <w:rPr>
          <w:rFonts w:ascii="Courier New" w:eastAsia="Times New Roman" w:hAnsi="Courier New" w:cs="Courier New"/>
          <w:sz w:val="24"/>
          <w:szCs w:val="24"/>
          <w:lang w:val="es-CL" w:eastAsia="es-ES"/>
        </w:rPr>
        <w:t xml:space="preserve">en diez unidades tributarias mensuales por cada licencia adicional otorgada, hasta </w:t>
      </w:r>
      <w:r w:rsidR="0063620D" w:rsidRPr="0091569B">
        <w:rPr>
          <w:rFonts w:ascii="Courier New" w:eastAsia="Times New Roman" w:hAnsi="Courier New" w:cs="Courier New"/>
          <w:sz w:val="24"/>
          <w:szCs w:val="24"/>
          <w:lang w:val="es-CL" w:eastAsia="es-ES"/>
        </w:rPr>
        <w:t>el</w:t>
      </w:r>
      <w:r w:rsidR="0063620D">
        <w:rPr>
          <w:rFonts w:ascii="Courier New" w:eastAsia="Times New Roman" w:hAnsi="Courier New" w:cs="Courier New"/>
          <w:sz w:val="24"/>
          <w:szCs w:val="24"/>
          <w:lang w:val="es-CL" w:eastAsia="es-ES"/>
        </w:rPr>
        <w:t xml:space="preserve"> </w:t>
      </w:r>
      <w:r w:rsidRPr="00E23E1D">
        <w:rPr>
          <w:rFonts w:ascii="Courier New" w:eastAsia="Times New Roman" w:hAnsi="Courier New" w:cs="Courier New"/>
          <w:sz w:val="24"/>
          <w:szCs w:val="24"/>
          <w:lang w:val="es-CL" w:eastAsia="es-ES"/>
        </w:rPr>
        <w:t>máximo de trescientas unidades tributarias mensuales.</w:t>
      </w:r>
    </w:p>
    <w:p w14:paraId="2DAA21E1" w14:textId="77777777" w:rsidR="00E23E1D" w:rsidRDefault="00E23E1D" w:rsidP="00CB1967">
      <w:pPr>
        <w:spacing w:line="276" w:lineRule="auto"/>
        <w:ind w:firstLine="1134"/>
        <w:jc w:val="both"/>
        <w:rPr>
          <w:rFonts w:ascii="Courier New" w:eastAsia="Times New Roman" w:hAnsi="Courier New" w:cs="Courier New"/>
          <w:sz w:val="24"/>
          <w:szCs w:val="24"/>
          <w:lang w:val="es-CL" w:eastAsia="es-ES"/>
        </w:rPr>
      </w:pPr>
    </w:p>
    <w:p w14:paraId="591CD210" w14:textId="77777777" w:rsidR="0091569B" w:rsidRPr="00E23E1D" w:rsidRDefault="0091569B" w:rsidP="00CB1967">
      <w:pPr>
        <w:spacing w:line="276" w:lineRule="auto"/>
        <w:ind w:firstLine="1134"/>
        <w:jc w:val="both"/>
        <w:rPr>
          <w:rFonts w:ascii="Courier New" w:eastAsia="Times New Roman" w:hAnsi="Courier New" w:cs="Courier New"/>
          <w:sz w:val="24"/>
          <w:szCs w:val="24"/>
          <w:lang w:val="es-CL" w:eastAsia="es-ES"/>
        </w:rPr>
      </w:pPr>
    </w:p>
    <w:p w14:paraId="72E28C40" w14:textId="1F8361E8" w:rsid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Artículo 9° quáter.- Las sanciones aplicadas conforme a los procedimientos regulados en esta ley se anotarán en el Registro Nacional de Prestadores Individuales de Salud. Las Comisiones de Medicina Preventiva e Invalidez y la Superintendencia de Seguridad Social deberán informar a la Superintendencia de Salud las sanciones que imponga dentro del plazo de tres días hábiles desde que </w:t>
      </w:r>
      <w:r w:rsidR="004C0635" w:rsidRPr="00485391">
        <w:rPr>
          <w:rFonts w:ascii="Courier New" w:eastAsia="Times New Roman" w:hAnsi="Courier New" w:cs="Courier New"/>
          <w:sz w:val="24"/>
          <w:szCs w:val="24"/>
          <w:lang w:val="es-CL" w:eastAsia="es-ES"/>
        </w:rPr>
        <w:t>é</w:t>
      </w:r>
      <w:r w:rsidRPr="00485391">
        <w:rPr>
          <w:rFonts w:ascii="Courier New" w:eastAsia="Times New Roman" w:hAnsi="Courier New" w:cs="Courier New"/>
          <w:sz w:val="24"/>
          <w:szCs w:val="24"/>
          <w:lang w:val="es-CL" w:eastAsia="es-ES"/>
        </w:rPr>
        <w:t>st</w:t>
      </w:r>
      <w:r w:rsidRPr="00E23E1D">
        <w:rPr>
          <w:rFonts w:ascii="Courier New" w:eastAsia="Times New Roman" w:hAnsi="Courier New" w:cs="Courier New"/>
          <w:sz w:val="24"/>
          <w:szCs w:val="24"/>
          <w:lang w:val="es-CL" w:eastAsia="es-ES"/>
        </w:rPr>
        <w:t xml:space="preserve">as se encuentran firmes. </w:t>
      </w:r>
    </w:p>
    <w:p w14:paraId="7D1483E2" w14:textId="77777777" w:rsidR="009D644D" w:rsidRPr="00E23E1D" w:rsidRDefault="009D644D" w:rsidP="00CB1967">
      <w:pPr>
        <w:spacing w:line="276" w:lineRule="auto"/>
        <w:ind w:firstLine="1134"/>
        <w:jc w:val="both"/>
        <w:rPr>
          <w:rFonts w:ascii="Courier New" w:eastAsia="Times New Roman" w:hAnsi="Courier New" w:cs="Courier New"/>
          <w:sz w:val="24"/>
          <w:szCs w:val="24"/>
          <w:lang w:val="es-CL" w:eastAsia="es-ES"/>
        </w:rPr>
      </w:pPr>
    </w:p>
    <w:p w14:paraId="782B7972" w14:textId="519B33FF" w:rsid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La información deberá ser claramente visible para quienes consulten dicho registro, en especial, lo que dice relación con las suspensiones vigentes. Con todo, la falta de inscripción en el Registro Nacional de Prestadores Individuales de Salud de las resoluciones que imponen sanciones no afectará su validez y eficacia.</w:t>
      </w:r>
    </w:p>
    <w:p w14:paraId="3524632B" w14:textId="77777777" w:rsidR="00F956AD" w:rsidRPr="00E23E1D" w:rsidRDefault="00F956AD" w:rsidP="00CB1967">
      <w:pPr>
        <w:spacing w:line="276" w:lineRule="auto"/>
        <w:ind w:firstLine="1134"/>
        <w:jc w:val="both"/>
        <w:rPr>
          <w:rFonts w:ascii="Courier New" w:eastAsia="Times New Roman" w:hAnsi="Courier New" w:cs="Courier New"/>
          <w:sz w:val="24"/>
          <w:szCs w:val="24"/>
          <w:lang w:val="es-CL" w:eastAsia="es-ES"/>
        </w:rPr>
      </w:pPr>
    </w:p>
    <w:p w14:paraId="36DEF08B" w14:textId="7DD4963B" w:rsidR="00E23E1D" w:rsidRDefault="00C54303" w:rsidP="00CB1967">
      <w:pPr>
        <w:spacing w:line="276" w:lineRule="auto"/>
        <w:ind w:firstLine="1134"/>
        <w:jc w:val="both"/>
        <w:rPr>
          <w:rFonts w:ascii="Courier New" w:eastAsia="Times New Roman" w:hAnsi="Courier New" w:cs="Courier New"/>
          <w:sz w:val="24"/>
          <w:szCs w:val="24"/>
          <w:lang w:val="es-CL" w:eastAsia="es-ES"/>
        </w:rPr>
      </w:pPr>
      <w:r w:rsidRPr="0072613D">
        <w:rPr>
          <w:rFonts w:ascii="Courier New" w:eastAsia="Times New Roman" w:hAnsi="Courier New" w:cs="Courier New"/>
          <w:sz w:val="24"/>
          <w:szCs w:val="24"/>
          <w:lang w:val="es-CL" w:eastAsia="es-ES"/>
        </w:rPr>
        <w:t>Si se dispone</w:t>
      </w:r>
      <w:r>
        <w:rPr>
          <w:rFonts w:ascii="Courier New" w:eastAsia="Times New Roman" w:hAnsi="Courier New" w:cs="Courier New"/>
          <w:sz w:val="24"/>
          <w:szCs w:val="24"/>
          <w:lang w:val="es-CL" w:eastAsia="es-ES"/>
        </w:rPr>
        <w:t xml:space="preserve"> </w:t>
      </w:r>
      <w:r w:rsidR="00E23E1D" w:rsidRPr="00E23E1D">
        <w:rPr>
          <w:rFonts w:ascii="Courier New" w:eastAsia="Times New Roman" w:hAnsi="Courier New" w:cs="Courier New"/>
          <w:sz w:val="24"/>
          <w:szCs w:val="24"/>
          <w:lang w:val="es-CL" w:eastAsia="es-ES"/>
        </w:rPr>
        <w:t xml:space="preserve">la suspensión del prestador habilitado para emitir licencias del Registro Nacional de Prestadores Individuales de Salud, éste podrá continuar con la prestación de las garantías en salud de conformidad a lo dispuesto en la ley N° 19.966, que establece un régimen de garantías en salud, sólo para efectos del cumplimiento de la garantía de oportunidad, siempre que previamente se informe de esta suspensión a la persona beneficiaria y </w:t>
      </w:r>
      <w:r w:rsidR="00335F38" w:rsidRPr="00A03508">
        <w:rPr>
          <w:rFonts w:ascii="Courier New" w:eastAsia="Times New Roman" w:hAnsi="Courier New" w:cs="Courier New"/>
          <w:sz w:val="24"/>
          <w:szCs w:val="24"/>
          <w:lang w:val="es-CL" w:eastAsia="es-ES"/>
        </w:rPr>
        <w:t>é</w:t>
      </w:r>
      <w:r w:rsidR="00E23E1D" w:rsidRPr="00A03508">
        <w:rPr>
          <w:rFonts w:ascii="Courier New" w:eastAsia="Times New Roman" w:hAnsi="Courier New" w:cs="Courier New"/>
          <w:sz w:val="24"/>
          <w:szCs w:val="24"/>
          <w:lang w:val="es-CL" w:eastAsia="es-ES"/>
        </w:rPr>
        <w:t>sta</w:t>
      </w:r>
      <w:r w:rsidR="00E23E1D" w:rsidRPr="00E23E1D">
        <w:rPr>
          <w:rFonts w:ascii="Courier New" w:eastAsia="Times New Roman" w:hAnsi="Courier New" w:cs="Courier New"/>
          <w:sz w:val="24"/>
          <w:szCs w:val="24"/>
          <w:lang w:val="es-CL" w:eastAsia="es-ES"/>
        </w:rPr>
        <w:t xml:space="preserve"> consienta expresamente en ello. </w:t>
      </w:r>
    </w:p>
    <w:p w14:paraId="4208393F" w14:textId="5BB09329" w:rsidR="00F956AD" w:rsidRPr="00E23E1D" w:rsidRDefault="00F956AD" w:rsidP="00CB1967">
      <w:pPr>
        <w:spacing w:line="276" w:lineRule="auto"/>
        <w:ind w:firstLine="1134"/>
        <w:jc w:val="both"/>
        <w:rPr>
          <w:rFonts w:ascii="Courier New" w:eastAsia="Times New Roman" w:hAnsi="Courier New" w:cs="Courier New"/>
          <w:sz w:val="24"/>
          <w:szCs w:val="24"/>
          <w:lang w:val="es-CL" w:eastAsia="es-ES"/>
        </w:rPr>
      </w:pPr>
    </w:p>
    <w:p w14:paraId="21BECE27" w14:textId="685056F7" w:rsidR="00E23E1D" w:rsidRP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De la misma manera, los prestadores de salud deberán informar al paciente de la alternativa de continuar su tratamiento con otro profesional, si ello </w:t>
      </w:r>
      <w:r w:rsidRPr="00E23E1D">
        <w:rPr>
          <w:rFonts w:ascii="Courier New" w:eastAsia="Times New Roman" w:hAnsi="Courier New" w:cs="Courier New"/>
          <w:sz w:val="24"/>
          <w:szCs w:val="24"/>
          <w:lang w:val="es-CL" w:eastAsia="es-ES"/>
        </w:rPr>
        <w:lastRenderedPageBreak/>
        <w:t>fuera factible</w:t>
      </w:r>
      <w:r w:rsidRPr="00DD23F7">
        <w:rPr>
          <w:rFonts w:ascii="Courier New" w:eastAsia="Times New Roman" w:hAnsi="Courier New" w:cs="Courier New"/>
          <w:sz w:val="24"/>
          <w:szCs w:val="24"/>
          <w:lang w:val="es-CL" w:eastAsia="es-ES"/>
        </w:rPr>
        <w:t xml:space="preserve">. </w:t>
      </w:r>
      <w:r w:rsidR="00C32FEB" w:rsidRPr="00DD23F7">
        <w:rPr>
          <w:rFonts w:ascii="Courier New" w:eastAsia="Times New Roman" w:hAnsi="Courier New" w:cs="Courier New"/>
          <w:sz w:val="24"/>
          <w:szCs w:val="24"/>
          <w:lang w:val="es-CL" w:eastAsia="es-ES"/>
        </w:rPr>
        <w:t xml:space="preserve">Si lo anterior no es </w:t>
      </w:r>
      <w:r w:rsidRPr="00DD23F7">
        <w:rPr>
          <w:rFonts w:ascii="Courier New" w:eastAsia="Times New Roman" w:hAnsi="Courier New" w:cs="Courier New"/>
          <w:sz w:val="24"/>
          <w:szCs w:val="24"/>
          <w:lang w:val="es-CL" w:eastAsia="es-ES"/>
        </w:rPr>
        <w:t xml:space="preserve">posible, o </w:t>
      </w:r>
      <w:r w:rsidR="00D728FA" w:rsidRPr="00DD23F7">
        <w:rPr>
          <w:rFonts w:ascii="Courier New" w:eastAsia="Times New Roman" w:hAnsi="Courier New" w:cs="Courier New"/>
          <w:sz w:val="24"/>
          <w:szCs w:val="24"/>
          <w:lang w:val="es-CL" w:eastAsia="es-ES"/>
        </w:rPr>
        <w:t xml:space="preserve">si </w:t>
      </w:r>
      <w:r w:rsidRPr="00DD23F7">
        <w:rPr>
          <w:rFonts w:ascii="Courier New" w:eastAsia="Times New Roman" w:hAnsi="Courier New" w:cs="Courier New"/>
          <w:sz w:val="24"/>
          <w:szCs w:val="24"/>
          <w:lang w:val="es-CL" w:eastAsia="es-ES"/>
        </w:rPr>
        <w:t>la persona beneficiaria no quier</w:t>
      </w:r>
      <w:r w:rsidR="00D728FA" w:rsidRPr="00DD23F7">
        <w:rPr>
          <w:rFonts w:ascii="Courier New" w:eastAsia="Times New Roman" w:hAnsi="Courier New" w:cs="Courier New"/>
          <w:sz w:val="24"/>
          <w:szCs w:val="24"/>
          <w:lang w:val="es-CL" w:eastAsia="es-ES"/>
        </w:rPr>
        <w:t>e</w:t>
      </w:r>
      <w:r w:rsidRPr="00DD23F7">
        <w:rPr>
          <w:rFonts w:ascii="Courier New" w:eastAsia="Times New Roman" w:hAnsi="Courier New" w:cs="Courier New"/>
          <w:sz w:val="24"/>
          <w:szCs w:val="24"/>
          <w:lang w:val="es-CL" w:eastAsia="es-ES"/>
        </w:rPr>
        <w:t xml:space="preserve"> continuar</w:t>
      </w:r>
      <w:r w:rsidRPr="00E23E1D">
        <w:rPr>
          <w:rFonts w:ascii="Courier New" w:eastAsia="Times New Roman" w:hAnsi="Courier New" w:cs="Courier New"/>
          <w:sz w:val="24"/>
          <w:szCs w:val="24"/>
          <w:lang w:val="es-CL" w:eastAsia="es-ES"/>
        </w:rPr>
        <w:t xml:space="preserve"> su tratamiento con el prestador suspendido, la Institución de Salud Previsional o el Fondo Nacional de Salud deberán designar un nuevo prestador dentro de los plazos contemplados en la respectiva garantía.</w:t>
      </w:r>
    </w:p>
    <w:p w14:paraId="2FF776DA" w14:textId="77777777" w:rsidR="00E23E1D" w:rsidRDefault="00E23E1D" w:rsidP="00CB1967">
      <w:pPr>
        <w:spacing w:line="276" w:lineRule="auto"/>
        <w:ind w:firstLine="1134"/>
        <w:jc w:val="both"/>
        <w:rPr>
          <w:rFonts w:ascii="Courier New" w:eastAsia="Times New Roman" w:hAnsi="Courier New" w:cs="Courier New"/>
          <w:sz w:val="24"/>
          <w:szCs w:val="24"/>
          <w:lang w:val="es-CL" w:eastAsia="es-ES"/>
        </w:rPr>
      </w:pPr>
    </w:p>
    <w:p w14:paraId="47EC702E" w14:textId="77777777" w:rsidR="00DD23F7" w:rsidRPr="00E23E1D" w:rsidRDefault="00DD23F7" w:rsidP="00CB1967">
      <w:pPr>
        <w:spacing w:line="276" w:lineRule="auto"/>
        <w:ind w:firstLine="1134"/>
        <w:jc w:val="both"/>
        <w:rPr>
          <w:rFonts w:ascii="Courier New" w:eastAsia="Times New Roman" w:hAnsi="Courier New" w:cs="Courier New"/>
          <w:sz w:val="24"/>
          <w:szCs w:val="24"/>
          <w:lang w:val="es-CL" w:eastAsia="es-ES"/>
        </w:rPr>
      </w:pPr>
    </w:p>
    <w:p w14:paraId="43974404" w14:textId="22E09AEE" w:rsidR="00E23E1D" w:rsidRP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Artículo 9° quinquies.- La Superintendencia de Seguridad Social y las Comisiones de Medicina Preventiva e Invalidez podrán requerir </w:t>
      </w:r>
      <w:r w:rsidR="00721A03" w:rsidRPr="008A0F7B">
        <w:rPr>
          <w:rFonts w:ascii="Courier New" w:eastAsia="Times New Roman" w:hAnsi="Courier New" w:cs="Courier New"/>
          <w:sz w:val="24"/>
          <w:szCs w:val="24"/>
          <w:lang w:val="es-CL" w:eastAsia="es-ES"/>
        </w:rPr>
        <w:t>los antecedentes clínicos</w:t>
      </w:r>
      <w:r w:rsidR="003610D7" w:rsidRPr="008A0F7B">
        <w:rPr>
          <w:rFonts w:ascii="Courier New" w:eastAsia="Times New Roman" w:hAnsi="Courier New" w:cs="Courier New"/>
          <w:sz w:val="24"/>
          <w:szCs w:val="24"/>
          <w:lang w:val="es-CL" w:eastAsia="es-ES"/>
        </w:rPr>
        <w:t>,</w:t>
      </w:r>
      <w:r w:rsidR="00721A03" w:rsidRPr="008A0F7B">
        <w:rPr>
          <w:rFonts w:ascii="Courier New" w:eastAsia="Times New Roman" w:hAnsi="Courier New" w:cs="Courier New"/>
          <w:sz w:val="24"/>
          <w:szCs w:val="24"/>
          <w:lang w:val="es-CL" w:eastAsia="es-ES"/>
        </w:rPr>
        <w:t xml:space="preserve"> y otros que sean necesarios para cumplir las funciones que esta ley les encomienda</w:t>
      </w:r>
      <w:r w:rsidR="003610D7" w:rsidRPr="008A0F7B">
        <w:rPr>
          <w:rFonts w:ascii="Courier New" w:eastAsia="Times New Roman" w:hAnsi="Courier New" w:cs="Courier New"/>
          <w:sz w:val="24"/>
          <w:szCs w:val="24"/>
          <w:lang w:val="es-CL" w:eastAsia="es-ES"/>
        </w:rPr>
        <w:t>,</w:t>
      </w:r>
      <w:r w:rsidR="00721A03" w:rsidRPr="008A0F7B">
        <w:rPr>
          <w:rFonts w:ascii="Courier New" w:eastAsia="Times New Roman" w:hAnsi="Courier New" w:cs="Courier New"/>
          <w:sz w:val="24"/>
          <w:szCs w:val="24"/>
          <w:lang w:val="es-CL" w:eastAsia="es-ES"/>
        </w:rPr>
        <w:t xml:space="preserve"> </w:t>
      </w:r>
      <w:r w:rsidRPr="008A0F7B">
        <w:rPr>
          <w:rFonts w:ascii="Courier New" w:eastAsia="Times New Roman" w:hAnsi="Courier New" w:cs="Courier New"/>
          <w:sz w:val="24"/>
          <w:szCs w:val="24"/>
          <w:lang w:val="es-CL" w:eastAsia="es-ES"/>
        </w:rPr>
        <w:t xml:space="preserve">a los prestadores de salud, sean </w:t>
      </w:r>
      <w:r w:rsidR="0089037A" w:rsidRPr="008A0F7B">
        <w:rPr>
          <w:rFonts w:ascii="Courier New" w:eastAsia="Times New Roman" w:hAnsi="Courier New" w:cs="Courier New"/>
          <w:sz w:val="24"/>
          <w:szCs w:val="24"/>
          <w:lang w:val="es-CL" w:eastAsia="es-ES"/>
        </w:rPr>
        <w:t>é</w:t>
      </w:r>
      <w:r w:rsidRPr="008A0F7B">
        <w:rPr>
          <w:rFonts w:ascii="Courier New" w:eastAsia="Times New Roman" w:hAnsi="Courier New" w:cs="Courier New"/>
          <w:sz w:val="24"/>
          <w:szCs w:val="24"/>
          <w:lang w:val="es-CL" w:eastAsia="es-ES"/>
        </w:rPr>
        <w:t>stos públ</w:t>
      </w:r>
      <w:r w:rsidRPr="00E23E1D">
        <w:rPr>
          <w:rFonts w:ascii="Courier New" w:eastAsia="Times New Roman" w:hAnsi="Courier New" w:cs="Courier New"/>
          <w:sz w:val="24"/>
          <w:szCs w:val="24"/>
          <w:lang w:val="es-CL" w:eastAsia="es-ES"/>
        </w:rPr>
        <w:t xml:space="preserve">icos o privados, y a los profesionales investigados que </w:t>
      </w:r>
      <w:r w:rsidR="00701E4B" w:rsidRPr="003B3052">
        <w:rPr>
          <w:rFonts w:ascii="Courier New" w:eastAsia="Times New Roman" w:hAnsi="Courier New" w:cs="Courier New"/>
          <w:sz w:val="24"/>
          <w:szCs w:val="24"/>
          <w:lang w:val="es-CL" w:eastAsia="es-ES"/>
        </w:rPr>
        <w:t>hayan</w:t>
      </w:r>
      <w:r w:rsidR="00701E4B">
        <w:rPr>
          <w:rFonts w:ascii="Courier New" w:eastAsia="Times New Roman" w:hAnsi="Courier New" w:cs="Courier New"/>
          <w:sz w:val="24"/>
          <w:szCs w:val="24"/>
          <w:lang w:val="es-CL" w:eastAsia="es-ES"/>
        </w:rPr>
        <w:t xml:space="preserve"> </w:t>
      </w:r>
      <w:r w:rsidRPr="00E23E1D">
        <w:rPr>
          <w:rFonts w:ascii="Courier New" w:eastAsia="Times New Roman" w:hAnsi="Courier New" w:cs="Courier New"/>
          <w:sz w:val="24"/>
          <w:szCs w:val="24"/>
          <w:lang w:val="es-CL" w:eastAsia="es-ES"/>
        </w:rPr>
        <w:t xml:space="preserve">intervenido en la emisión de una licencia médica, </w:t>
      </w:r>
      <w:r w:rsidR="00234B02" w:rsidRPr="003B3052">
        <w:rPr>
          <w:rFonts w:ascii="Courier New" w:eastAsia="Times New Roman" w:hAnsi="Courier New" w:cs="Courier New"/>
          <w:sz w:val="24"/>
          <w:szCs w:val="24"/>
          <w:lang w:val="es-CL" w:eastAsia="es-ES"/>
        </w:rPr>
        <w:t xml:space="preserve">los </w:t>
      </w:r>
      <w:r w:rsidR="000977D1" w:rsidRPr="003B3052">
        <w:rPr>
          <w:rFonts w:ascii="Courier New" w:eastAsia="Times New Roman" w:hAnsi="Courier New" w:cs="Courier New"/>
          <w:sz w:val="24"/>
          <w:szCs w:val="24"/>
          <w:lang w:val="es-CL" w:eastAsia="es-ES"/>
        </w:rPr>
        <w:t xml:space="preserve">que </w:t>
      </w:r>
      <w:r w:rsidRPr="003B3052">
        <w:rPr>
          <w:rFonts w:ascii="Courier New" w:eastAsia="Times New Roman" w:hAnsi="Courier New" w:cs="Courier New"/>
          <w:sz w:val="24"/>
          <w:szCs w:val="24"/>
          <w:lang w:val="es-CL" w:eastAsia="es-ES"/>
        </w:rPr>
        <w:t xml:space="preserve">estarán obligados a </w:t>
      </w:r>
      <w:r w:rsidR="00672D5E" w:rsidRPr="003B3052">
        <w:rPr>
          <w:rFonts w:ascii="Courier New" w:eastAsia="Times New Roman" w:hAnsi="Courier New" w:cs="Courier New"/>
          <w:sz w:val="24"/>
          <w:szCs w:val="24"/>
          <w:lang w:val="es-CL" w:eastAsia="es-ES"/>
        </w:rPr>
        <w:t>remitirlos</w:t>
      </w:r>
      <w:r w:rsidRPr="003B3052">
        <w:rPr>
          <w:rFonts w:ascii="Courier New" w:eastAsia="Times New Roman" w:hAnsi="Courier New" w:cs="Courier New"/>
          <w:sz w:val="24"/>
          <w:szCs w:val="24"/>
          <w:lang w:val="es-CL" w:eastAsia="es-ES"/>
        </w:rPr>
        <w:t>.</w:t>
      </w:r>
    </w:p>
    <w:p w14:paraId="005A0861" w14:textId="77777777" w:rsidR="0054408C" w:rsidRDefault="0054408C" w:rsidP="00CB1967">
      <w:pPr>
        <w:spacing w:line="276" w:lineRule="auto"/>
        <w:ind w:firstLine="1134"/>
        <w:jc w:val="both"/>
        <w:rPr>
          <w:rFonts w:ascii="Courier New" w:eastAsia="Times New Roman" w:hAnsi="Courier New" w:cs="Courier New"/>
          <w:sz w:val="24"/>
          <w:szCs w:val="24"/>
          <w:lang w:val="es-CL" w:eastAsia="es-ES"/>
        </w:rPr>
      </w:pPr>
    </w:p>
    <w:p w14:paraId="1D19177C" w14:textId="697A28EC" w:rsid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La Superintendencia de Seguridad Social y la Comisión de Medicina Preventiva e Invalidez podrán requerir información a la Tesorería General de la República respecto del pago de las sanciones impuestas conforme a esta ley; al Servicio de Impuestos Internos respecto de la emisión de la respectiva boleta de honorarios, facturas y, en general, de los documentos tributarios por la prestación profesional que </w:t>
      </w:r>
      <w:r w:rsidR="00361ABF" w:rsidRPr="00A937A0">
        <w:rPr>
          <w:rFonts w:ascii="Courier New" w:eastAsia="Times New Roman" w:hAnsi="Courier New" w:cs="Courier New"/>
          <w:sz w:val="24"/>
          <w:szCs w:val="24"/>
          <w:lang w:val="es-CL" w:eastAsia="es-ES"/>
        </w:rPr>
        <w:t>dieron</w:t>
      </w:r>
      <w:r w:rsidR="00C07610">
        <w:rPr>
          <w:rFonts w:ascii="Courier New" w:eastAsia="Times New Roman" w:hAnsi="Courier New" w:cs="Courier New"/>
          <w:sz w:val="24"/>
          <w:szCs w:val="24"/>
          <w:lang w:val="es-CL" w:eastAsia="es-ES"/>
        </w:rPr>
        <w:t xml:space="preserve"> </w:t>
      </w:r>
      <w:r w:rsidRPr="00E23E1D">
        <w:rPr>
          <w:rFonts w:ascii="Courier New" w:eastAsia="Times New Roman" w:hAnsi="Courier New" w:cs="Courier New"/>
          <w:sz w:val="24"/>
          <w:szCs w:val="24"/>
          <w:lang w:val="es-CL" w:eastAsia="es-ES"/>
        </w:rPr>
        <w:t>origen a la licencia; a la Policía de Investigaciones de Chile respecto de ingresos y egresos del país de los investigados por la Superintendencia</w:t>
      </w:r>
      <w:r w:rsidR="00A937A0">
        <w:rPr>
          <w:rFonts w:ascii="Courier New" w:eastAsia="Times New Roman" w:hAnsi="Courier New" w:cs="Courier New"/>
          <w:sz w:val="24"/>
          <w:szCs w:val="24"/>
          <w:lang w:val="es-CL" w:eastAsia="es-ES"/>
        </w:rPr>
        <w:t>.</w:t>
      </w:r>
      <w:r w:rsidR="00B24316">
        <w:rPr>
          <w:rFonts w:ascii="Courier New" w:eastAsia="Times New Roman" w:hAnsi="Courier New" w:cs="Courier New"/>
          <w:sz w:val="24"/>
          <w:szCs w:val="24"/>
          <w:lang w:val="es-CL" w:eastAsia="es-ES"/>
        </w:rPr>
        <w:t xml:space="preserve"> </w:t>
      </w:r>
      <w:r w:rsidR="00B24316" w:rsidRPr="00A937A0">
        <w:rPr>
          <w:rFonts w:ascii="Courier New" w:eastAsia="Times New Roman" w:hAnsi="Courier New" w:cs="Courier New"/>
          <w:sz w:val="24"/>
          <w:szCs w:val="24"/>
          <w:lang w:val="es-CL" w:eastAsia="es-ES"/>
        </w:rPr>
        <w:t>Además, podrán requerir antecedentes a cualquier o</w:t>
      </w:r>
      <w:r w:rsidR="005744D4" w:rsidRPr="00A937A0">
        <w:rPr>
          <w:rFonts w:ascii="Courier New" w:eastAsia="Times New Roman" w:hAnsi="Courier New" w:cs="Courier New"/>
          <w:sz w:val="24"/>
          <w:szCs w:val="24"/>
          <w:lang w:val="es-CL" w:eastAsia="es-ES"/>
        </w:rPr>
        <w:t>tro organismo</w:t>
      </w:r>
      <w:r w:rsidR="005744D4" w:rsidRPr="00A937A0">
        <w:t xml:space="preserve"> </w:t>
      </w:r>
      <w:r w:rsidR="005744D4" w:rsidRPr="00A937A0">
        <w:rPr>
          <w:rFonts w:ascii="Courier New" w:eastAsia="Times New Roman" w:hAnsi="Courier New" w:cs="Courier New"/>
          <w:sz w:val="24"/>
          <w:szCs w:val="24"/>
          <w:lang w:val="es-CL" w:eastAsia="es-ES"/>
        </w:rPr>
        <w:t>sólo respecto de las investigaciones que realice</w:t>
      </w:r>
      <w:r w:rsidR="00E43FB5" w:rsidRPr="00A937A0">
        <w:rPr>
          <w:rFonts w:ascii="Courier New" w:eastAsia="Times New Roman" w:hAnsi="Courier New" w:cs="Courier New"/>
          <w:sz w:val="24"/>
          <w:szCs w:val="24"/>
          <w:lang w:val="es-CL" w:eastAsia="es-ES"/>
        </w:rPr>
        <w:t>n</w:t>
      </w:r>
      <w:r w:rsidR="005744D4" w:rsidRPr="00A937A0">
        <w:rPr>
          <w:rFonts w:ascii="Courier New" w:eastAsia="Times New Roman" w:hAnsi="Courier New" w:cs="Courier New"/>
          <w:sz w:val="24"/>
          <w:szCs w:val="24"/>
          <w:lang w:val="es-CL" w:eastAsia="es-ES"/>
        </w:rPr>
        <w:t xml:space="preserve"> en conformidad con los artículos 2° y 5°</w:t>
      </w:r>
      <w:r w:rsidR="00E43FB5" w:rsidRPr="00A937A0">
        <w:rPr>
          <w:rFonts w:ascii="Courier New" w:eastAsia="Times New Roman" w:hAnsi="Courier New" w:cs="Courier New"/>
          <w:sz w:val="24"/>
          <w:szCs w:val="24"/>
          <w:lang w:val="es-CL" w:eastAsia="es-ES"/>
        </w:rPr>
        <w:t>.</w:t>
      </w:r>
    </w:p>
    <w:p w14:paraId="315E3991" w14:textId="77777777" w:rsidR="00E43FB5" w:rsidRPr="00E23E1D" w:rsidRDefault="00E43FB5" w:rsidP="00CB1967">
      <w:pPr>
        <w:spacing w:line="276" w:lineRule="auto"/>
        <w:ind w:firstLine="1134"/>
        <w:jc w:val="both"/>
        <w:rPr>
          <w:rFonts w:ascii="Courier New" w:eastAsia="Times New Roman" w:hAnsi="Courier New" w:cs="Courier New"/>
          <w:sz w:val="24"/>
          <w:szCs w:val="24"/>
          <w:lang w:val="es-CL" w:eastAsia="es-ES"/>
        </w:rPr>
      </w:pPr>
    </w:p>
    <w:p w14:paraId="66A6B534" w14:textId="7CEBD471" w:rsidR="00E23E1D" w:rsidRP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Sin perjuicio de lo señalado en el inciso anterior, las Cajas de Compensación y de Asignación Familiar deberán informar a la Superintendencia tan pronto tomen conocimiento de cualquier conducta sospechosa que afecte a las empresas </w:t>
      </w:r>
      <w:r w:rsidRPr="00A937A0">
        <w:rPr>
          <w:rFonts w:ascii="Courier New" w:eastAsia="Times New Roman" w:hAnsi="Courier New" w:cs="Courier New"/>
          <w:sz w:val="24"/>
          <w:szCs w:val="24"/>
          <w:lang w:val="es-CL" w:eastAsia="es-ES"/>
        </w:rPr>
        <w:t xml:space="preserve">afiliadas y </w:t>
      </w:r>
      <w:r w:rsidR="001465F7" w:rsidRPr="00A937A0">
        <w:rPr>
          <w:rFonts w:ascii="Courier New" w:eastAsia="Times New Roman" w:hAnsi="Courier New" w:cs="Courier New"/>
          <w:sz w:val="24"/>
          <w:szCs w:val="24"/>
          <w:lang w:val="es-CL" w:eastAsia="es-ES"/>
        </w:rPr>
        <w:t xml:space="preserve">a </w:t>
      </w:r>
      <w:r w:rsidRPr="00A937A0">
        <w:rPr>
          <w:rFonts w:ascii="Courier New" w:eastAsia="Times New Roman" w:hAnsi="Courier New" w:cs="Courier New"/>
          <w:sz w:val="24"/>
          <w:szCs w:val="24"/>
          <w:lang w:val="es-CL" w:eastAsia="es-ES"/>
        </w:rPr>
        <w:t>sus trabajador</w:t>
      </w:r>
      <w:r w:rsidR="00845DB5" w:rsidRPr="00A937A0">
        <w:rPr>
          <w:rFonts w:ascii="Courier New" w:eastAsia="Times New Roman" w:hAnsi="Courier New" w:cs="Courier New"/>
          <w:sz w:val="24"/>
          <w:szCs w:val="24"/>
          <w:lang w:val="es-CL" w:eastAsia="es-ES"/>
        </w:rPr>
        <w:t>a</w:t>
      </w:r>
      <w:r w:rsidRPr="00A937A0">
        <w:rPr>
          <w:rFonts w:ascii="Courier New" w:eastAsia="Times New Roman" w:hAnsi="Courier New" w:cs="Courier New"/>
          <w:sz w:val="24"/>
          <w:szCs w:val="24"/>
          <w:lang w:val="es-CL" w:eastAsia="es-ES"/>
        </w:rPr>
        <w:t>s y trabajador</w:t>
      </w:r>
      <w:r w:rsidR="00845DB5" w:rsidRPr="00A937A0">
        <w:rPr>
          <w:rFonts w:ascii="Courier New" w:eastAsia="Times New Roman" w:hAnsi="Courier New" w:cs="Courier New"/>
          <w:sz w:val="24"/>
          <w:szCs w:val="24"/>
          <w:lang w:val="es-CL" w:eastAsia="es-ES"/>
        </w:rPr>
        <w:t>e</w:t>
      </w:r>
      <w:r w:rsidRPr="00A937A0">
        <w:rPr>
          <w:rFonts w:ascii="Courier New" w:eastAsia="Times New Roman" w:hAnsi="Courier New" w:cs="Courier New"/>
          <w:sz w:val="24"/>
          <w:szCs w:val="24"/>
          <w:lang w:val="es-CL" w:eastAsia="es-ES"/>
        </w:rPr>
        <w:t>s</w:t>
      </w:r>
      <w:r w:rsidR="001465F7" w:rsidRPr="00A937A0">
        <w:rPr>
          <w:rFonts w:ascii="Courier New" w:eastAsia="Times New Roman" w:hAnsi="Courier New" w:cs="Courier New"/>
          <w:sz w:val="24"/>
          <w:szCs w:val="24"/>
          <w:lang w:val="es-CL" w:eastAsia="es-ES"/>
        </w:rPr>
        <w:t>,</w:t>
      </w:r>
      <w:r w:rsidRPr="00A937A0">
        <w:rPr>
          <w:rFonts w:ascii="Courier New" w:eastAsia="Times New Roman" w:hAnsi="Courier New" w:cs="Courier New"/>
          <w:sz w:val="24"/>
          <w:szCs w:val="24"/>
          <w:lang w:val="es-CL" w:eastAsia="es-ES"/>
        </w:rPr>
        <w:t xml:space="preserve"> respecto de la tramitación y pago de subsidios por incapacidad laboral derivado</w:t>
      </w:r>
      <w:r w:rsidR="00CE6589" w:rsidRPr="00A937A0">
        <w:rPr>
          <w:rFonts w:ascii="Courier New" w:eastAsia="Times New Roman" w:hAnsi="Courier New" w:cs="Courier New"/>
          <w:sz w:val="24"/>
          <w:szCs w:val="24"/>
          <w:lang w:val="es-CL" w:eastAsia="es-ES"/>
        </w:rPr>
        <w:t>s</w:t>
      </w:r>
      <w:r w:rsidRPr="00E23E1D">
        <w:rPr>
          <w:rFonts w:ascii="Courier New" w:eastAsia="Times New Roman" w:hAnsi="Courier New" w:cs="Courier New"/>
          <w:sz w:val="24"/>
          <w:szCs w:val="24"/>
          <w:lang w:val="es-CL" w:eastAsia="es-ES"/>
        </w:rPr>
        <w:t xml:space="preserve"> de una licencia médica.</w:t>
      </w:r>
    </w:p>
    <w:p w14:paraId="24827ED5" w14:textId="77777777" w:rsidR="00E23E1D" w:rsidRDefault="00E23E1D" w:rsidP="00CB1967">
      <w:pPr>
        <w:spacing w:line="276" w:lineRule="auto"/>
        <w:ind w:firstLine="1134"/>
        <w:jc w:val="both"/>
        <w:rPr>
          <w:rFonts w:ascii="Courier New" w:eastAsia="Times New Roman" w:hAnsi="Courier New" w:cs="Courier New"/>
          <w:sz w:val="24"/>
          <w:szCs w:val="24"/>
          <w:lang w:val="es-CL" w:eastAsia="es-ES"/>
        </w:rPr>
      </w:pPr>
    </w:p>
    <w:p w14:paraId="411B4D6F" w14:textId="77777777" w:rsidR="00A937A0" w:rsidRPr="00E23E1D" w:rsidRDefault="00A937A0" w:rsidP="00CB1967">
      <w:pPr>
        <w:spacing w:line="276" w:lineRule="auto"/>
        <w:ind w:firstLine="1134"/>
        <w:jc w:val="both"/>
        <w:rPr>
          <w:rFonts w:ascii="Courier New" w:eastAsia="Times New Roman" w:hAnsi="Courier New" w:cs="Courier New"/>
          <w:sz w:val="24"/>
          <w:szCs w:val="24"/>
          <w:lang w:val="es-CL" w:eastAsia="es-ES"/>
        </w:rPr>
      </w:pPr>
    </w:p>
    <w:p w14:paraId="3D487D48" w14:textId="568E3B24" w:rsidR="00E23E1D" w:rsidRP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Artículo 9° sexies.- La Superintendencia de Seguridad Social y las Comisiones de Medicina Preventiva e Invalidez no podrán investigar, solicitar </w:t>
      </w:r>
      <w:r w:rsidRPr="00E23E1D">
        <w:rPr>
          <w:rFonts w:ascii="Courier New" w:eastAsia="Times New Roman" w:hAnsi="Courier New" w:cs="Courier New"/>
          <w:sz w:val="24"/>
          <w:szCs w:val="24"/>
          <w:lang w:val="es-CL" w:eastAsia="es-ES"/>
        </w:rPr>
        <w:lastRenderedPageBreak/>
        <w:t>antecedentes médicos complementarios o citar a profesionales emisores por licencias médicas emitidas con una antigüedad superior a cinco años.</w:t>
      </w:r>
    </w:p>
    <w:p w14:paraId="13F792EE" w14:textId="77777777" w:rsidR="001F519C" w:rsidRDefault="001F519C" w:rsidP="00CB1967">
      <w:pPr>
        <w:spacing w:line="276" w:lineRule="auto"/>
        <w:ind w:firstLine="1134"/>
        <w:jc w:val="both"/>
        <w:rPr>
          <w:rFonts w:ascii="Courier New" w:eastAsia="Times New Roman" w:hAnsi="Courier New" w:cs="Courier New"/>
          <w:sz w:val="24"/>
          <w:szCs w:val="24"/>
          <w:lang w:val="es-CL" w:eastAsia="es-ES"/>
        </w:rPr>
      </w:pPr>
    </w:p>
    <w:p w14:paraId="20FB0D13" w14:textId="177C3B31" w:rsidR="00E23E1D" w:rsidRP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Tampoco se podrá aplicar ninguna de las sanciones establecidas en esta ley luego de transcurridos cinco años contados desde la fecha en que se notificó el inicio del respectivo procedimiento administrativo sancionatorio o se efectuó la solicitud de antecedentes médicos complementarios.</w:t>
      </w:r>
    </w:p>
    <w:p w14:paraId="5A31442E" w14:textId="77777777" w:rsidR="00E23E1D" w:rsidRDefault="00E23E1D" w:rsidP="00CB1967">
      <w:pPr>
        <w:spacing w:line="276" w:lineRule="auto"/>
        <w:ind w:firstLine="1134"/>
        <w:jc w:val="both"/>
        <w:rPr>
          <w:rFonts w:ascii="Courier New" w:eastAsia="Times New Roman" w:hAnsi="Courier New" w:cs="Courier New"/>
          <w:sz w:val="24"/>
          <w:szCs w:val="24"/>
          <w:lang w:val="es-CL" w:eastAsia="es-ES"/>
        </w:rPr>
      </w:pPr>
    </w:p>
    <w:p w14:paraId="6F528A68" w14:textId="77777777" w:rsidR="00F45F30" w:rsidRPr="00E23E1D" w:rsidRDefault="00F45F30" w:rsidP="00CB1967">
      <w:pPr>
        <w:spacing w:line="276" w:lineRule="auto"/>
        <w:ind w:firstLine="1134"/>
        <w:jc w:val="both"/>
        <w:rPr>
          <w:rFonts w:ascii="Courier New" w:eastAsia="Times New Roman" w:hAnsi="Courier New" w:cs="Courier New"/>
          <w:sz w:val="24"/>
          <w:szCs w:val="24"/>
          <w:lang w:val="es-CL" w:eastAsia="es-ES"/>
        </w:rPr>
      </w:pPr>
    </w:p>
    <w:p w14:paraId="2F116DFB" w14:textId="086385F4" w:rsid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Artículo 9° septies.- Salvo que se disponga expresamente otra modalidad, los plazos de esta ley </w:t>
      </w:r>
      <w:r w:rsidR="003565A2" w:rsidRPr="00F45F30">
        <w:rPr>
          <w:rFonts w:ascii="Courier New" w:eastAsia="Times New Roman" w:hAnsi="Courier New" w:cs="Courier New"/>
          <w:sz w:val="24"/>
          <w:szCs w:val="24"/>
          <w:lang w:val="es-CL" w:eastAsia="es-ES"/>
        </w:rPr>
        <w:t>serán de</w:t>
      </w:r>
      <w:r w:rsidR="003565A2">
        <w:rPr>
          <w:rFonts w:ascii="Courier New" w:eastAsia="Times New Roman" w:hAnsi="Courier New" w:cs="Courier New"/>
          <w:sz w:val="24"/>
          <w:szCs w:val="24"/>
          <w:lang w:val="es-CL" w:eastAsia="es-ES"/>
        </w:rPr>
        <w:t xml:space="preserve"> </w:t>
      </w:r>
      <w:r w:rsidRPr="00E23E1D">
        <w:rPr>
          <w:rFonts w:ascii="Courier New" w:eastAsia="Times New Roman" w:hAnsi="Courier New" w:cs="Courier New"/>
          <w:sz w:val="24"/>
          <w:szCs w:val="24"/>
          <w:lang w:val="es-CL" w:eastAsia="es-ES"/>
        </w:rPr>
        <w:t>días corridos. En todo lo demás, se aplicará lo dispuesto en el artículo 25 de la ley N° 19.880, que establece las bases de los procedimientos administrativos que rigen los actos de los órganos de la Administración del Estado.</w:t>
      </w:r>
    </w:p>
    <w:p w14:paraId="6FFF34E8" w14:textId="77777777" w:rsidR="000E2DFB" w:rsidRPr="00E23E1D" w:rsidRDefault="000E2DFB" w:rsidP="00CB1967">
      <w:pPr>
        <w:spacing w:line="276" w:lineRule="auto"/>
        <w:ind w:firstLine="1134"/>
        <w:jc w:val="both"/>
        <w:rPr>
          <w:rFonts w:ascii="Courier New" w:eastAsia="Times New Roman" w:hAnsi="Courier New" w:cs="Courier New"/>
          <w:sz w:val="24"/>
          <w:szCs w:val="24"/>
          <w:lang w:val="es-CL" w:eastAsia="es-ES"/>
        </w:rPr>
      </w:pPr>
    </w:p>
    <w:p w14:paraId="4AB504C8" w14:textId="2528AA4D" w:rsid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Las notificaciones a las que se refiere esta ley se practicarán por medios electrónicos en base a la última información que mantenga</w:t>
      </w:r>
      <w:r w:rsidRPr="00124B42">
        <w:rPr>
          <w:rFonts w:ascii="Courier New" w:eastAsia="Times New Roman" w:hAnsi="Courier New" w:cs="Courier New"/>
          <w:sz w:val="24"/>
          <w:szCs w:val="24"/>
          <w:lang w:val="es-CL" w:eastAsia="es-ES"/>
        </w:rPr>
        <w:t xml:space="preserve">n </w:t>
      </w:r>
      <w:r w:rsidRPr="00E23E1D">
        <w:rPr>
          <w:rFonts w:ascii="Courier New" w:eastAsia="Times New Roman" w:hAnsi="Courier New" w:cs="Courier New"/>
          <w:sz w:val="24"/>
          <w:szCs w:val="24"/>
          <w:lang w:val="es-CL" w:eastAsia="es-ES"/>
        </w:rPr>
        <w:t xml:space="preserve">las Comisiones de Medicina Preventiva e Invalidez y la Superintendencia de Seguridad Social, salvo que el prestador informe su voluntad de ser notificado en un domicilio digital distinto. En todo lo demás, se aplicará lo dispuesto en el Párrafo 1° del Capítulo III de la ley N° 19.880. </w:t>
      </w:r>
    </w:p>
    <w:p w14:paraId="228564AD" w14:textId="77777777" w:rsidR="005047BC" w:rsidRPr="00E23E1D" w:rsidRDefault="005047BC" w:rsidP="00CB1967">
      <w:pPr>
        <w:spacing w:line="276" w:lineRule="auto"/>
        <w:ind w:firstLine="1134"/>
        <w:jc w:val="both"/>
        <w:rPr>
          <w:rFonts w:ascii="Courier New" w:eastAsia="Times New Roman" w:hAnsi="Courier New" w:cs="Courier New"/>
          <w:sz w:val="24"/>
          <w:szCs w:val="24"/>
          <w:lang w:val="es-CL" w:eastAsia="es-ES"/>
        </w:rPr>
      </w:pPr>
    </w:p>
    <w:p w14:paraId="1D855B41" w14:textId="241A0359" w:rsidR="00E23E1D" w:rsidRDefault="00E23E1D" w:rsidP="00CB196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En todo caso, a los procedimientos regulados en esta ley les será aplicables supletoriamente las normas de la ley N° 19.880.”.”.</w:t>
      </w:r>
    </w:p>
    <w:p w14:paraId="584EF339" w14:textId="77777777" w:rsidR="00CB1967" w:rsidRDefault="00CB1967" w:rsidP="00E23E1D">
      <w:pPr>
        <w:spacing w:line="276" w:lineRule="auto"/>
        <w:jc w:val="both"/>
        <w:rPr>
          <w:rFonts w:ascii="Courier New" w:eastAsia="Times New Roman" w:hAnsi="Courier New" w:cs="Courier New"/>
          <w:sz w:val="24"/>
          <w:szCs w:val="24"/>
          <w:lang w:val="es-CL" w:eastAsia="es-ES"/>
        </w:rPr>
      </w:pPr>
    </w:p>
    <w:p w14:paraId="0DE04BFB" w14:textId="77777777" w:rsidR="00CB1967" w:rsidRDefault="00CB1967" w:rsidP="00E23E1D">
      <w:pPr>
        <w:spacing w:line="276" w:lineRule="auto"/>
        <w:jc w:val="both"/>
        <w:rPr>
          <w:rFonts w:ascii="Courier New" w:eastAsia="Times New Roman" w:hAnsi="Courier New" w:cs="Courier New"/>
          <w:sz w:val="24"/>
          <w:szCs w:val="24"/>
          <w:lang w:val="es-CL" w:eastAsia="es-ES"/>
        </w:rPr>
      </w:pPr>
    </w:p>
    <w:p w14:paraId="647F66CF" w14:textId="57171F61" w:rsidR="00CB1967" w:rsidRPr="00564D9D" w:rsidRDefault="00EB1544" w:rsidP="00C53B5D">
      <w:pPr>
        <w:spacing w:line="276" w:lineRule="auto"/>
        <w:jc w:val="center"/>
        <w:rPr>
          <w:rFonts w:ascii="Courier New" w:eastAsia="Times New Roman" w:hAnsi="Courier New" w:cs="Courier New"/>
          <w:b/>
          <w:bCs/>
          <w:sz w:val="24"/>
          <w:szCs w:val="24"/>
          <w:u w:val="single"/>
          <w:lang w:val="es-CL" w:eastAsia="es-ES"/>
        </w:rPr>
      </w:pPr>
      <w:r w:rsidRPr="00564D9D">
        <w:rPr>
          <w:rFonts w:ascii="Courier New" w:eastAsia="Times New Roman" w:hAnsi="Courier New" w:cs="Courier New"/>
          <w:b/>
          <w:bCs/>
          <w:sz w:val="24"/>
          <w:szCs w:val="24"/>
          <w:u w:val="single"/>
          <w:lang w:val="es-CL" w:eastAsia="es-ES"/>
        </w:rPr>
        <w:t>Artículo 2º</w:t>
      </w:r>
    </w:p>
    <w:p w14:paraId="1A2F0E63" w14:textId="77777777" w:rsidR="00EB1544" w:rsidRDefault="00EB1544" w:rsidP="00C53B5D">
      <w:pPr>
        <w:spacing w:line="276" w:lineRule="auto"/>
        <w:jc w:val="center"/>
        <w:rPr>
          <w:rFonts w:ascii="Courier New" w:eastAsia="Times New Roman" w:hAnsi="Courier New" w:cs="Courier New"/>
          <w:sz w:val="24"/>
          <w:szCs w:val="24"/>
          <w:lang w:val="es-CL" w:eastAsia="es-ES"/>
        </w:rPr>
      </w:pPr>
    </w:p>
    <w:p w14:paraId="4A1B33F2" w14:textId="5FFD4A2C" w:rsidR="00EB1544" w:rsidRPr="00564D9D" w:rsidRDefault="00EB1544" w:rsidP="00C53B5D">
      <w:pPr>
        <w:spacing w:line="276" w:lineRule="auto"/>
        <w:jc w:val="center"/>
        <w:rPr>
          <w:rFonts w:ascii="Courier New" w:eastAsia="Times New Roman" w:hAnsi="Courier New" w:cs="Courier New"/>
          <w:b/>
          <w:bCs/>
          <w:sz w:val="24"/>
          <w:szCs w:val="24"/>
          <w:lang w:val="es-CL" w:eastAsia="es-ES"/>
        </w:rPr>
      </w:pPr>
      <w:r w:rsidRPr="00564D9D">
        <w:rPr>
          <w:rFonts w:ascii="Courier New" w:eastAsia="Times New Roman" w:hAnsi="Courier New" w:cs="Courier New"/>
          <w:b/>
          <w:bCs/>
          <w:sz w:val="24"/>
          <w:szCs w:val="24"/>
          <w:lang w:val="es-CL" w:eastAsia="es-ES"/>
        </w:rPr>
        <w:t>Encabezamiento</w:t>
      </w:r>
    </w:p>
    <w:p w14:paraId="0EC65ACA" w14:textId="72649680" w:rsidR="00CB1967" w:rsidRDefault="00B76795" w:rsidP="00B76795">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Ha </w:t>
      </w:r>
      <w:r w:rsidR="00214409">
        <w:rPr>
          <w:rFonts w:ascii="Courier New" w:eastAsia="Times New Roman" w:hAnsi="Courier New" w:cs="Courier New"/>
          <w:sz w:val="24"/>
          <w:szCs w:val="24"/>
          <w:lang w:val="es-CL" w:eastAsia="es-ES"/>
        </w:rPr>
        <w:t>sustituido</w:t>
      </w:r>
      <w:r>
        <w:rPr>
          <w:rFonts w:ascii="Courier New" w:eastAsia="Times New Roman" w:hAnsi="Courier New" w:cs="Courier New"/>
          <w:sz w:val="24"/>
          <w:szCs w:val="24"/>
          <w:lang w:val="es-CL" w:eastAsia="es-ES"/>
        </w:rPr>
        <w:t xml:space="preserve"> la referencia a la “letra</w:t>
      </w:r>
      <w:r w:rsidR="00214409">
        <w:rPr>
          <w:rFonts w:ascii="Courier New" w:eastAsia="Times New Roman" w:hAnsi="Courier New" w:cs="Courier New"/>
          <w:sz w:val="24"/>
          <w:szCs w:val="24"/>
          <w:lang w:val="es-CL" w:eastAsia="es-ES"/>
        </w:rPr>
        <w:t xml:space="preserve"> f)” </w:t>
      </w:r>
      <w:r w:rsidR="00EF66A0">
        <w:rPr>
          <w:rFonts w:ascii="Courier New" w:eastAsia="Times New Roman" w:hAnsi="Courier New" w:cs="Courier New"/>
          <w:sz w:val="24"/>
          <w:szCs w:val="24"/>
          <w:lang w:val="es-CL" w:eastAsia="es-ES"/>
        </w:rPr>
        <w:t>por otra a la “letra h)”.</w:t>
      </w:r>
    </w:p>
    <w:p w14:paraId="3B2A4247" w14:textId="77777777" w:rsidR="00EF66A0" w:rsidRDefault="00EF66A0" w:rsidP="00EF66A0">
      <w:pPr>
        <w:spacing w:line="276" w:lineRule="auto"/>
        <w:jc w:val="center"/>
        <w:rPr>
          <w:rFonts w:ascii="Courier New" w:eastAsia="Times New Roman" w:hAnsi="Courier New" w:cs="Courier New"/>
          <w:sz w:val="24"/>
          <w:szCs w:val="24"/>
          <w:lang w:val="es-CL" w:eastAsia="es-ES"/>
        </w:rPr>
      </w:pPr>
    </w:p>
    <w:p w14:paraId="5379BB27" w14:textId="47696D83" w:rsidR="00EF66A0" w:rsidRPr="00B03DFF" w:rsidRDefault="00564D9D" w:rsidP="00EF66A0">
      <w:pPr>
        <w:spacing w:line="276" w:lineRule="auto"/>
        <w:jc w:val="center"/>
        <w:rPr>
          <w:rFonts w:ascii="Courier New" w:eastAsia="Times New Roman" w:hAnsi="Courier New" w:cs="Courier New"/>
          <w:b/>
          <w:bCs/>
          <w:sz w:val="24"/>
          <w:szCs w:val="24"/>
          <w:lang w:val="es-CL" w:eastAsia="es-ES"/>
        </w:rPr>
      </w:pPr>
      <w:r w:rsidRPr="00B03DFF">
        <w:rPr>
          <w:rFonts w:ascii="Courier New" w:eastAsia="Times New Roman" w:hAnsi="Courier New" w:cs="Courier New"/>
          <w:b/>
          <w:bCs/>
          <w:sz w:val="24"/>
          <w:szCs w:val="24"/>
          <w:lang w:val="es-CL" w:eastAsia="es-ES"/>
        </w:rPr>
        <w:t>Letra f) propuesta</w:t>
      </w:r>
    </w:p>
    <w:p w14:paraId="0B584522" w14:textId="57643C71" w:rsidR="00CB1967" w:rsidRDefault="00564D9D" w:rsidP="00564D9D">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pasado a denominarse letra h), con la siguiente redacción:</w:t>
      </w:r>
    </w:p>
    <w:p w14:paraId="425C6440" w14:textId="77777777" w:rsidR="00564D9D" w:rsidRDefault="00564D9D" w:rsidP="00564D9D">
      <w:pPr>
        <w:spacing w:line="276" w:lineRule="auto"/>
        <w:ind w:firstLine="1134"/>
        <w:jc w:val="both"/>
        <w:rPr>
          <w:rFonts w:ascii="Courier New" w:eastAsia="Times New Roman" w:hAnsi="Courier New" w:cs="Courier New"/>
          <w:sz w:val="24"/>
          <w:szCs w:val="24"/>
          <w:lang w:val="es-CL" w:eastAsia="es-ES"/>
        </w:rPr>
      </w:pPr>
    </w:p>
    <w:p w14:paraId="7CE8FE97" w14:textId="758A5B63" w:rsidR="00E23E1D" w:rsidRPr="00E23E1D" w:rsidRDefault="00E23E1D" w:rsidP="00B03DFF">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“h) A la Superintendencia de Seguridad Social, a través del personal responsable de la investigación </w:t>
      </w:r>
      <w:r w:rsidRPr="00E23E1D">
        <w:rPr>
          <w:rFonts w:ascii="Courier New" w:eastAsia="Times New Roman" w:hAnsi="Courier New" w:cs="Courier New"/>
          <w:sz w:val="24"/>
          <w:szCs w:val="24"/>
          <w:lang w:val="es-CL" w:eastAsia="es-ES"/>
        </w:rPr>
        <w:lastRenderedPageBreak/>
        <w:t>respectiva; a los contralores médicos de las Comisiones de Medicina Preventiva e Invalidez; y a los profesionales habilitados para emitir licencias médicas, todos los anteriores, en el ejercicio de las facultades que les concede la ley N° 20.585, sobre otorgamiento y uso de licencias médicas, en lo que diga relación con la condición o patología que dio origen a la respectiva licencia.”.</w:t>
      </w:r>
    </w:p>
    <w:p w14:paraId="117BE1AB" w14:textId="77777777" w:rsidR="00E23E1D" w:rsidRDefault="00E23E1D" w:rsidP="00E23E1D">
      <w:pPr>
        <w:spacing w:line="276" w:lineRule="auto"/>
        <w:jc w:val="both"/>
        <w:rPr>
          <w:rFonts w:ascii="Courier New" w:eastAsia="Times New Roman" w:hAnsi="Courier New" w:cs="Courier New"/>
          <w:sz w:val="24"/>
          <w:szCs w:val="24"/>
          <w:lang w:val="es-CL" w:eastAsia="es-ES"/>
        </w:rPr>
      </w:pPr>
    </w:p>
    <w:p w14:paraId="46C15958" w14:textId="77777777" w:rsidR="00B03DFF" w:rsidRDefault="00B03DFF" w:rsidP="00E23E1D">
      <w:pPr>
        <w:spacing w:line="276" w:lineRule="auto"/>
        <w:jc w:val="both"/>
        <w:rPr>
          <w:rFonts w:ascii="Courier New" w:eastAsia="Times New Roman" w:hAnsi="Courier New" w:cs="Courier New"/>
          <w:sz w:val="24"/>
          <w:szCs w:val="24"/>
          <w:lang w:val="es-CL" w:eastAsia="es-ES"/>
        </w:rPr>
      </w:pPr>
    </w:p>
    <w:p w14:paraId="02BA910D" w14:textId="5CE60BAE" w:rsidR="00B03DFF" w:rsidRPr="007C7800" w:rsidRDefault="007C7800" w:rsidP="007C7800">
      <w:pPr>
        <w:spacing w:line="276" w:lineRule="auto"/>
        <w:jc w:val="center"/>
        <w:rPr>
          <w:rFonts w:ascii="Courier New" w:eastAsia="Times New Roman" w:hAnsi="Courier New" w:cs="Courier New"/>
          <w:b/>
          <w:bCs/>
          <w:sz w:val="24"/>
          <w:szCs w:val="24"/>
          <w:u w:val="single"/>
          <w:lang w:val="es-CL" w:eastAsia="es-ES"/>
        </w:rPr>
      </w:pPr>
      <w:r w:rsidRPr="007C7800">
        <w:rPr>
          <w:rFonts w:ascii="Courier New" w:eastAsia="Times New Roman" w:hAnsi="Courier New" w:cs="Courier New"/>
          <w:b/>
          <w:bCs/>
          <w:sz w:val="24"/>
          <w:szCs w:val="24"/>
          <w:u w:val="single"/>
          <w:lang w:val="es-CL" w:eastAsia="es-ES"/>
        </w:rPr>
        <w:t>Artículo 3º</w:t>
      </w:r>
    </w:p>
    <w:p w14:paraId="63334FD5" w14:textId="77777777" w:rsidR="007C7800" w:rsidRDefault="007C7800" w:rsidP="007C7800">
      <w:pPr>
        <w:spacing w:line="276" w:lineRule="auto"/>
        <w:ind w:firstLine="993"/>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Lo ha sustituido por el siguiente:</w:t>
      </w:r>
    </w:p>
    <w:p w14:paraId="583AEB19" w14:textId="77777777" w:rsidR="007C7800" w:rsidRDefault="007C7800" w:rsidP="00E23E1D">
      <w:pPr>
        <w:spacing w:line="276" w:lineRule="auto"/>
        <w:jc w:val="both"/>
        <w:rPr>
          <w:rFonts w:ascii="Courier New" w:eastAsia="Times New Roman" w:hAnsi="Courier New" w:cs="Courier New"/>
          <w:sz w:val="24"/>
          <w:szCs w:val="24"/>
          <w:lang w:val="es-CL" w:eastAsia="es-ES"/>
        </w:rPr>
      </w:pPr>
    </w:p>
    <w:p w14:paraId="35192265" w14:textId="5107B02E" w:rsidR="00E23E1D" w:rsidRDefault="00E23E1D" w:rsidP="007C7800">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“Artículo 3°.- </w:t>
      </w:r>
      <w:r w:rsidR="00E418B8" w:rsidRPr="00E418B8">
        <w:rPr>
          <w:rFonts w:ascii="Courier New" w:eastAsia="Times New Roman" w:hAnsi="Courier New" w:cs="Courier New"/>
          <w:sz w:val="24"/>
          <w:szCs w:val="24"/>
          <w:lang w:val="es-CL" w:eastAsia="es-ES"/>
        </w:rPr>
        <w:t>Introdúce</w:t>
      </w:r>
      <w:r w:rsidR="00E418B8">
        <w:rPr>
          <w:rFonts w:ascii="Courier New" w:eastAsia="Times New Roman" w:hAnsi="Courier New" w:cs="Courier New"/>
          <w:sz w:val="24"/>
          <w:szCs w:val="24"/>
          <w:lang w:val="es-CL" w:eastAsia="es-ES"/>
        </w:rPr>
        <w:t>n</w:t>
      </w:r>
      <w:r w:rsidR="00E418B8" w:rsidRPr="00E418B8">
        <w:rPr>
          <w:rFonts w:ascii="Courier New" w:eastAsia="Times New Roman" w:hAnsi="Courier New" w:cs="Courier New"/>
          <w:sz w:val="24"/>
          <w:szCs w:val="24"/>
          <w:lang w:val="es-CL" w:eastAsia="es-ES"/>
        </w:rPr>
        <w:t>se</w:t>
      </w:r>
      <w:r w:rsidR="00E418B8">
        <w:rPr>
          <w:rFonts w:ascii="Courier New" w:eastAsia="Times New Roman" w:hAnsi="Courier New" w:cs="Courier New"/>
          <w:sz w:val="24"/>
          <w:szCs w:val="24"/>
          <w:lang w:val="es-CL" w:eastAsia="es-ES"/>
        </w:rPr>
        <w:t xml:space="preserve"> las siguientes modificaciones</w:t>
      </w:r>
      <w:r w:rsidR="00E418B8" w:rsidRPr="00E418B8">
        <w:rPr>
          <w:rFonts w:ascii="Courier New" w:eastAsia="Times New Roman" w:hAnsi="Courier New" w:cs="Courier New"/>
          <w:sz w:val="24"/>
          <w:szCs w:val="24"/>
          <w:lang w:val="es-CL" w:eastAsia="es-ES"/>
        </w:rPr>
        <w:t xml:space="preserve"> en el artículo 1° de la ley Nº 20.261, que crea Examen Único Nacional de Conocimientos de Medicina, incorpora cargos que indica al Sistema de Alta Dirección Pública y modifica la ley Nº 19.664</w:t>
      </w:r>
      <w:r w:rsidR="00A425A7">
        <w:rPr>
          <w:rFonts w:ascii="Courier New" w:eastAsia="Times New Roman" w:hAnsi="Courier New" w:cs="Courier New"/>
          <w:sz w:val="24"/>
          <w:szCs w:val="24"/>
          <w:lang w:val="es-CL" w:eastAsia="es-ES"/>
        </w:rPr>
        <w:t>:</w:t>
      </w:r>
    </w:p>
    <w:p w14:paraId="7C80BD1F" w14:textId="77777777" w:rsidR="00A425A7" w:rsidRPr="00E23E1D" w:rsidRDefault="00A425A7" w:rsidP="007C7800">
      <w:pPr>
        <w:spacing w:line="276" w:lineRule="auto"/>
        <w:ind w:firstLine="1134"/>
        <w:jc w:val="both"/>
        <w:rPr>
          <w:rFonts w:ascii="Courier New" w:eastAsia="Times New Roman" w:hAnsi="Courier New" w:cs="Courier New"/>
          <w:sz w:val="24"/>
          <w:szCs w:val="24"/>
          <w:lang w:val="es-CL" w:eastAsia="es-ES"/>
        </w:rPr>
      </w:pPr>
    </w:p>
    <w:p w14:paraId="20495230" w14:textId="43EB4DD8" w:rsidR="00E23E1D" w:rsidRDefault="00E23E1D" w:rsidP="00A425A7">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1</w:t>
      </w:r>
      <w:r w:rsidR="00E36D8F">
        <w:rPr>
          <w:rFonts w:ascii="Courier New" w:eastAsia="Times New Roman" w:hAnsi="Courier New" w:cs="Courier New"/>
          <w:sz w:val="24"/>
          <w:szCs w:val="24"/>
          <w:lang w:val="es-CL" w:eastAsia="es-ES"/>
        </w:rPr>
        <w:t>.</w:t>
      </w:r>
      <w:r w:rsidRPr="00E23E1D">
        <w:rPr>
          <w:rFonts w:ascii="Courier New" w:eastAsia="Times New Roman" w:hAnsi="Courier New" w:cs="Courier New"/>
          <w:sz w:val="24"/>
          <w:szCs w:val="24"/>
          <w:lang w:val="es-CL" w:eastAsia="es-ES"/>
        </w:rPr>
        <w:t xml:space="preserve"> </w:t>
      </w:r>
      <w:r w:rsidR="00A425A7">
        <w:rPr>
          <w:rFonts w:ascii="Courier New" w:eastAsia="Times New Roman" w:hAnsi="Courier New" w:cs="Courier New"/>
          <w:sz w:val="24"/>
          <w:szCs w:val="24"/>
          <w:lang w:val="es-CL" w:eastAsia="es-ES"/>
        </w:rPr>
        <w:t>Incorpórase el</w:t>
      </w:r>
      <w:r w:rsidRPr="00E23E1D">
        <w:rPr>
          <w:rFonts w:ascii="Courier New" w:eastAsia="Times New Roman" w:hAnsi="Courier New" w:cs="Courier New"/>
          <w:sz w:val="24"/>
          <w:szCs w:val="24"/>
          <w:lang w:val="es-CL" w:eastAsia="es-ES"/>
        </w:rPr>
        <w:t xml:space="preserve"> siguiente inciso segundo, nuevo</w:t>
      </w:r>
      <w:r w:rsidR="00A425A7">
        <w:rPr>
          <w:rFonts w:ascii="Courier New" w:eastAsia="Times New Roman" w:hAnsi="Courier New" w:cs="Courier New"/>
          <w:sz w:val="24"/>
          <w:szCs w:val="24"/>
          <w:lang w:val="es-CL" w:eastAsia="es-ES"/>
        </w:rPr>
        <w:t>:</w:t>
      </w:r>
    </w:p>
    <w:p w14:paraId="0E71095E" w14:textId="77777777" w:rsidR="00A425A7" w:rsidRDefault="00A425A7" w:rsidP="00A425A7">
      <w:pPr>
        <w:spacing w:line="276" w:lineRule="auto"/>
        <w:ind w:firstLine="1134"/>
        <w:jc w:val="both"/>
        <w:rPr>
          <w:rFonts w:ascii="Courier New" w:eastAsia="Times New Roman" w:hAnsi="Courier New" w:cs="Courier New"/>
          <w:sz w:val="24"/>
          <w:szCs w:val="24"/>
          <w:lang w:val="es-CL" w:eastAsia="es-ES"/>
        </w:rPr>
      </w:pPr>
    </w:p>
    <w:p w14:paraId="37E2B894" w14:textId="454A1E4A" w:rsidR="00E23E1D" w:rsidRDefault="00E23E1D" w:rsidP="002E0A25">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“También </w:t>
      </w:r>
      <w:r w:rsidR="001E2755" w:rsidRPr="006D3648">
        <w:rPr>
          <w:rFonts w:ascii="Courier New" w:eastAsia="Times New Roman" w:hAnsi="Courier New" w:cs="Courier New"/>
          <w:sz w:val="24"/>
          <w:szCs w:val="24"/>
          <w:lang w:val="es-CL" w:eastAsia="es-ES"/>
        </w:rPr>
        <w:t>el</w:t>
      </w:r>
      <w:r w:rsidR="001E2755">
        <w:rPr>
          <w:rFonts w:ascii="Courier New" w:eastAsia="Times New Roman" w:hAnsi="Courier New" w:cs="Courier New"/>
          <w:sz w:val="24"/>
          <w:szCs w:val="24"/>
          <w:lang w:val="es-CL" w:eastAsia="es-ES"/>
        </w:rPr>
        <w:t xml:space="preserve"> </w:t>
      </w:r>
      <w:r w:rsidRPr="00E23E1D">
        <w:rPr>
          <w:rFonts w:ascii="Courier New" w:eastAsia="Times New Roman" w:hAnsi="Courier New" w:cs="Courier New"/>
          <w:sz w:val="24"/>
          <w:szCs w:val="24"/>
          <w:lang w:val="es-CL" w:eastAsia="es-ES"/>
        </w:rPr>
        <w:t xml:space="preserve">examen único nacional de conocimientos de medicina será requisito para otorgar licencias médicas, de conformidad </w:t>
      </w:r>
      <w:r w:rsidR="00232BFD">
        <w:rPr>
          <w:rFonts w:ascii="Courier New" w:eastAsia="Times New Roman" w:hAnsi="Courier New" w:cs="Courier New"/>
          <w:sz w:val="24"/>
          <w:szCs w:val="24"/>
          <w:lang w:val="es-CL" w:eastAsia="es-ES"/>
        </w:rPr>
        <w:t>con</w:t>
      </w:r>
      <w:r w:rsidRPr="00E23E1D">
        <w:rPr>
          <w:rFonts w:ascii="Courier New" w:eastAsia="Times New Roman" w:hAnsi="Courier New" w:cs="Courier New"/>
          <w:sz w:val="24"/>
          <w:szCs w:val="24"/>
          <w:lang w:val="es-CL" w:eastAsia="es-ES"/>
        </w:rPr>
        <w:t xml:space="preserve"> la ley N° 20.585, sobre otorgamiento y uso de licencias médicas.”.</w:t>
      </w:r>
    </w:p>
    <w:p w14:paraId="30090065" w14:textId="77777777" w:rsidR="00593B96" w:rsidRDefault="00593B96" w:rsidP="002E0A25">
      <w:pPr>
        <w:spacing w:line="276" w:lineRule="auto"/>
        <w:ind w:firstLine="1134"/>
        <w:jc w:val="both"/>
        <w:rPr>
          <w:rFonts w:ascii="Courier New" w:eastAsia="Times New Roman" w:hAnsi="Courier New" w:cs="Courier New"/>
          <w:sz w:val="24"/>
          <w:szCs w:val="24"/>
          <w:lang w:val="es-CL" w:eastAsia="es-ES"/>
        </w:rPr>
      </w:pPr>
    </w:p>
    <w:p w14:paraId="744F66E8" w14:textId="77777777" w:rsidR="00593B96" w:rsidRPr="00E23E1D" w:rsidRDefault="00593B96" w:rsidP="002E0A25">
      <w:pPr>
        <w:spacing w:line="276" w:lineRule="auto"/>
        <w:ind w:firstLine="1134"/>
        <w:jc w:val="both"/>
        <w:rPr>
          <w:rFonts w:ascii="Courier New" w:eastAsia="Times New Roman" w:hAnsi="Courier New" w:cs="Courier New"/>
          <w:sz w:val="24"/>
          <w:szCs w:val="24"/>
          <w:lang w:val="es-CL" w:eastAsia="es-ES"/>
        </w:rPr>
      </w:pPr>
    </w:p>
    <w:p w14:paraId="225AB242" w14:textId="77777777" w:rsidR="00100D15" w:rsidRDefault="00E23E1D" w:rsidP="00E36D8F">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2</w:t>
      </w:r>
      <w:r w:rsidR="00E36D8F">
        <w:rPr>
          <w:rFonts w:ascii="Courier New" w:eastAsia="Times New Roman" w:hAnsi="Courier New" w:cs="Courier New"/>
          <w:sz w:val="24"/>
          <w:szCs w:val="24"/>
          <w:lang w:val="es-CL" w:eastAsia="es-ES"/>
        </w:rPr>
        <w:t>.</w:t>
      </w:r>
      <w:r w:rsidRPr="00E23E1D">
        <w:rPr>
          <w:rFonts w:ascii="Courier New" w:eastAsia="Times New Roman" w:hAnsi="Courier New" w:cs="Courier New"/>
          <w:sz w:val="24"/>
          <w:szCs w:val="24"/>
          <w:lang w:val="es-CL" w:eastAsia="es-ES"/>
        </w:rPr>
        <w:t xml:space="preserve"> </w:t>
      </w:r>
      <w:r w:rsidR="00E36D8F">
        <w:rPr>
          <w:rFonts w:ascii="Courier New" w:eastAsia="Times New Roman" w:hAnsi="Courier New" w:cs="Courier New"/>
          <w:sz w:val="24"/>
          <w:szCs w:val="24"/>
          <w:lang w:val="es-CL" w:eastAsia="es-ES"/>
        </w:rPr>
        <w:t>Incorpórase</w:t>
      </w:r>
      <w:r w:rsidRPr="00E23E1D">
        <w:rPr>
          <w:rFonts w:ascii="Courier New" w:eastAsia="Times New Roman" w:hAnsi="Courier New" w:cs="Courier New"/>
          <w:sz w:val="24"/>
          <w:szCs w:val="24"/>
          <w:lang w:val="es-CL" w:eastAsia="es-ES"/>
        </w:rPr>
        <w:t xml:space="preserve">, a continuación del </w:t>
      </w:r>
      <w:r w:rsidR="00E36D8F">
        <w:rPr>
          <w:rFonts w:ascii="Courier New" w:eastAsia="Times New Roman" w:hAnsi="Courier New" w:cs="Courier New"/>
          <w:sz w:val="24"/>
          <w:szCs w:val="24"/>
          <w:lang w:val="es-CL" w:eastAsia="es-ES"/>
        </w:rPr>
        <w:t xml:space="preserve">actual </w:t>
      </w:r>
      <w:r w:rsidRPr="00E23E1D">
        <w:rPr>
          <w:rFonts w:ascii="Courier New" w:eastAsia="Times New Roman" w:hAnsi="Courier New" w:cs="Courier New"/>
          <w:sz w:val="24"/>
          <w:szCs w:val="24"/>
          <w:lang w:val="es-CL" w:eastAsia="es-ES"/>
        </w:rPr>
        <w:t xml:space="preserve">inciso cuarto, que ha pasado a ser </w:t>
      </w:r>
      <w:r w:rsidR="00E36D8F">
        <w:rPr>
          <w:rFonts w:ascii="Courier New" w:eastAsia="Times New Roman" w:hAnsi="Courier New" w:cs="Courier New"/>
          <w:sz w:val="24"/>
          <w:szCs w:val="24"/>
          <w:lang w:val="es-CL" w:eastAsia="es-ES"/>
        </w:rPr>
        <w:t xml:space="preserve">inciso </w:t>
      </w:r>
      <w:r w:rsidRPr="00E23E1D">
        <w:rPr>
          <w:rFonts w:ascii="Courier New" w:eastAsia="Times New Roman" w:hAnsi="Courier New" w:cs="Courier New"/>
          <w:sz w:val="24"/>
          <w:szCs w:val="24"/>
          <w:lang w:val="es-CL" w:eastAsia="es-ES"/>
        </w:rPr>
        <w:t>quinto, el siguiente inciso sexto, nuevo</w:t>
      </w:r>
      <w:r w:rsidR="00D804BD">
        <w:rPr>
          <w:rFonts w:ascii="Courier New" w:eastAsia="Times New Roman" w:hAnsi="Courier New" w:cs="Courier New"/>
          <w:sz w:val="24"/>
          <w:szCs w:val="24"/>
          <w:lang w:val="es-CL" w:eastAsia="es-ES"/>
        </w:rPr>
        <w:t>:</w:t>
      </w:r>
    </w:p>
    <w:p w14:paraId="0E141A80" w14:textId="77777777" w:rsidR="00100D15" w:rsidRDefault="00100D15" w:rsidP="00E36D8F">
      <w:pPr>
        <w:spacing w:line="276" w:lineRule="auto"/>
        <w:ind w:firstLine="1134"/>
        <w:jc w:val="both"/>
        <w:rPr>
          <w:rFonts w:ascii="Courier New" w:eastAsia="Times New Roman" w:hAnsi="Courier New" w:cs="Courier New"/>
          <w:sz w:val="24"/>
          <w:szCs w:val="24"/>
          <w:lang w:val="es-CL" w:eastAsia="es-ES"/>
        </w:rPr>
      </w:pPr>
    </w:p>
    <w:p w14:paraId="0FCFE800" w14:textId="34494F08" w:rsidR="00E23E1D" w:rsidRPr="00E23E1D" w:rsidRDefault="00E23E1D" w:rsidP="00E36D8F">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“Sin perjuicio de lo expuesto, el examen deberá evaluar contenidos relativos al marco normativo vigente sobre sanciones administrativas y penales, por emisión injustificada o fraudulenta de licencias médicas.”. </w:t>
      </w:r>
    </w:p>
    <w:p w14:paraId="3604007F" w14:textId="77777777" w:rsidR="00E23E1D" w:rsidRDefault="00E23E1D" w:rsidP="00E23E1D">
      <w:pPr>
        <w:spacing w:line="276" w:lineRule="auto"/>
        <w:jc w:val="both"/>
        <w:rPr>
          <w:rFonts w:ascii="Courier New" w:eastAsia="Times New Roman" w:hAnsi="Courier New" w:cs="Courier New"/>
          <w:sz w:val="24"/>
          <w:szCs w:val="24"/>
          <w:lang w:val="es-CL" w:eastAsia="es-ES"/>
        </w:rPr>
      </w:pPr>
    </w:p>
    <w:p w14:paraId="21C5C162" w14:textId="77777777" w:rsidR="00100D15" w:rsidRDefault="00100D15" w:rsidP="00E23E1D">
      <w:pPr>
        <w:spacing w:line="276" w:lineRule="auto"/>
        <w:jc w:val="both"/>
        <w:rPr>
          <w:rFonts w:ascii="Courier New" w:eastAsia="Times New Roman" w:hAnsi="Courier New" w:cs="Courier New"/>
          <w:sz w:val="24"/>
          <w:szCs w:val="24"/>
          <w:lang w:val="es-CL" w:eastAsia="es-ES"/>
        </w:rPr>
      </w:pPr>
    </w:p>
    <w:p w14:paraId="07C6CD52" w14:textId="3C60D61F" w:rsidR="00100D15" w:rsidRPr="00D449BA" w:rsidRDefault="00D449BA" w:rsidP="00D449BA">
      <w:pPr>
        <w:spacing w:line="276" w:lineRule="auto"/>
        <w:jc w:val="center"/>
        <w:rPr>
          <w:rFonts w:ascii="Courier New" w:eastAsia="Times New Roman" w:hAnsi="Courier New" w:cs="Courier New"/>
          <w:b/>
          <w:bCs/>
          <w:sz w:val="24"/>
          <w:szCs w:val="24"/>
          <w:u w:val="single"/>
          <w:lang w:val="es-CL" w:eastAsia="es-ES"/>
        </w:rPr>
      </w:pPr>
      <w:r w:rsidRPr="00D449BA">
        <w:rPr>
          <w:rFonts w:ascii="Courier New" w:eastAsia="Times New Roman" w:hAnsi="Courier New" w:cs="Courier New"/>
          <w:b/>
          <w:bCs/>
          <w:sz w:val="24"/>
          <w:szCs w:val="24"/>
          <w:u w:val="single"/>
          <w:lang w:val="es-CL" w:eastAsia="es-ES"/>
        </w:rPr>
        <w:t>Artículo 4º</w:t>
      </w:r>
    </w:p>
    <w:p w14:paraId="4B413282" w14:textId="1D40253C" w:rsidR="00D449BA" w:rsidRDefault="000C0FCB" w:rsidP="000C0FCB">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Lo ha reemplazado por el siguiente:</w:t>
      </w:r>
    </w:p>
    <w:p w14:paraId="35A98714" w14:textId="77777777" w:rsidR="000C0FCB" w:rsidRDefault="000C0FCB" w:rsidP="000C0FCB">
      <w:pPr>
        <w:spacing w:line="276" w:lineRule="auto"/>
        <w:ind w:firstLine="1134"/>
        <w:jc w:val="both"/>
        <w:rPr>
          <w:rFonts w:ascii="Courier New" w:eastAsia="Times New Roman" w:hAnsi="Courier New" w:cs="Courier New"/>
          <w:sz w:val="24"/>
          <w:szCs w:val="24"/>
          <w:lang w:val="es-CL" w:eastAsia="es-ES"/>
        </w:rPr>
      </w:pPr>
    </w:p>
    <w:p w14:paraId="16FF4D1D" w14:textId="55C9D99A" w:rsidR="002423E6" w:rsidRPr="002423E6" w:rsidRDefault="00F73E21" w:rsidP="002423E6">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w:t>
      </w:r>
      <w:r w:rsidR="002423E6" w:rsidRPr="002423E6">
        <w:rPr>
          <w:rFonts w:ascii="Courier New" w:eastAsia="Times New Roman" w:hAnsi="Courier New" w:cs="Courier New"/>
          <w:sz w:val="24"/>
          <w:szCs w:val="24"/>
          <w:lang w:val="es-CL" w:eastAsia="es-ES"/>
        </w:rPr>
        <w:t xml:space="preserve">Artículo 4°.- </w:t>
      </w:r>
      <w:r>
        <w:rPr>
          <w:rFonts w:ascii="Courier New" w:eastAsia="Times New Roman" w:hAnsi="Courier New" w:cs="Courier New"/>
          <w:sz w:val="24"/>
          <w:szCs w:val="24"/>
          <w:lang w:val="es-CL" w:eastAsia="es-ES"/>
        </w:rPr>
        <w:t xml:space="preserve">Introdúcense las siguientes </w:t>
      </w:r>
      <w:r w:rsidR="00465DF4">
        <w:rPr>
          <w:rFonts w:ascii="Courier New" w:eastAsia="Times New Roman" w:hAnsi="Courier New" w:cs="Courier New"/>
          <w:sz w:val="24"/>
          <w:szCs w:val="24"/>
          <w:lang w:val="es-CL" w:eastAsia="es-ES"/>
        </w:rPr>
        <w:t>modificaciones</w:t>
      </w:r>
      <w:r>
        <w:rPr>
          <w:rFonts w:ascii="Courier New" w:eastAsia="Times New Roman" w:hAnsi="Courier New" w:cs="Courier New"/>
          <w:sz w:val="24"/>
          <w:szCs w:val="24"/>
          <w:lang w:val="es-CL" w:eastAsia="es-ES"/>
        </w:rPr>
        <w:t xml:space="preserve"> en </w:t>
      </w:r>
      <w:r w:rsidR="002423E6" w:rsidRPr="002423E6">
        <w:rPr>
          <w:rFonts w:ascii="Courier New" w:eastAsia="Times New Roman" w:hAnsi="Courier New" w:cs="Courier New"/>
          <w:sz w:val="24"/>
          <w:szCs w:val="24"/>
          <w:lang w:val="es-CL" w:eastAsia="es-ES"/>
        </w:rPr>
        <w:t>el artículo 202 del Código Penal:</w:t>
      </w:r>
    </w:p>
    <w:p w14:paraId="0DB16411" w14:textId="77777777" w:rsidR="00F73E21" w:rsidRDefault="00F73E21" w:rsidP="002423E6">
      <w:pPr>
        <w:spacing w:line="276" w:lineRule="auto"/>
        <w:ind w:firstLine="1134"/>
        <w:jc w:val="both"/>
        <w:rPr>
          <w:rFonts w:ascii="Courier New" w:eastAsia="Times New Roman" w:hAnsi="Courier New" w:cs="Courier New"/>
          <w:sz w:val="24"/>
          <w:szCs w:val="24"/>
          <w:lang w:val="es-CL" w:eastAsia="es-ES"/>
        </w:rPr>
      </w:pPr>
    </w:p>
    <w:p w14:paraId="4079B29D" w14:textId="2F701ECA" w:rsidR="00E831F6" w:rsidRDefault="00A03F2A" w:rsidP="002423E6">
      <w:pPr>
        <w:spacing w:line="276" w:lineRule="auto"/>
        <w:ind w:firstLine="1134"/>
        <w:jc w:val="both"/>
        <w:rPr>
          <w:rFonts w:ascii="Courier New" w:eastAsia="Times New Roman" w:hAnsi="Courier New" w:cs="Courier New"/>
          <w:sz w:val="24"/>
          <w:szCs w:val="24"/>
          <w:lang w:val="es-CL" w:eastAsia="es-ES"/>
        </w:rPr>
      </w:pPr>
      <w:r w:rsidRPr="00E076FE">
        <w:rPr>
          <w:rFonts w:ascii="Courier New" w:eastAsia="Times New Roman" w:hAnsi="Courier New" w:cs="Courier New"/>
          <w:sz w:val="24"/>
          <w:szCs w:val="24"/>
          <w:lang w:val="es-CL" w:eastAsia="es-ES"/>
        </w:rPr>
        <w:t>1.</w:t>
      </w:r>
      <w:r>
        <w:rPr>
          <w:rFonts w:ascii="Courier New" w:eastAsia="Times New Roman" w:hAnsi="Courier New" w:cs="Courier New"/>
          <w:sz w:val="24"/>
          <w:szCs w:val="24"/>
          <w:lang w:val="es-CL" w:eastAsia="es-ES"/>
        </w:rPr>
        <w:t xml:space="preserve"> </w:t>
      </w:r>
      <w:r w:rsidR="00E831F6">
        <w:rPr>
          <w:rFonts w:ascii="Courier New" w:eastAsia="Times New Roman" w:hAnsi="Courier New" w:cs="Courier New"/>
          <w:sz w:val="24"/>
          <w:szCs w:val="24"/>
          <w:lang w:val="es-CL" w:eastAsia="es-ES"/>
        </w:rPr>
        <w:t>E</w:t>
      </w:r>
      <w:r w:rsidR="002423E6" w:rsidRPr="002423E6">
        <w:rPr>
          <w:rFonts w:ascii="Courier New" w:eastAsia="Times New Roman" w:hAnsi="Courier New" w:cs="Courier New"/>
          <w:sz w:val="24"/>
          <w:szCs w:val="24"/>
          <w:lang w:val="es-CL" w:eastAsia="es-ES"/>
        </w:rPr>
        <w:t>n el inciso tercero</w:t>
      </w:r>
      <w:r w:rsidR="00E831F6">
        <w:rPr>
          <w:rFonts w:ascii="Courier New" w:eastAsia="Times New Roman" w:hAnsi="Courier New" w:cs="Courier New"/>
          <w:sz w:val="24"/>
          <w:szCs w:val="24"/>
          <w:lang w:val="es-CL" w:eastAsia="es-ES"/>
        </w:rPr>
        <w:t>:</w:t>
      </w:r>
    </w:p>
    <w:p w14:paraId="25A5E858" w14:textId="77777777" w:rsidR="00E831F6" w:rsidRDefault="00E831F6" w:rsidP="00307335">
      <w:pPr>
        <w:spacing w:line="276" w:lineRule="auto"/>
        <w:ind w:firstLine="2268"/>
        <w:jc w:val="both"/>
        <w:rPr>
          <w:rFonts w:ascii="Courier New" w:eastAsia="Times New Roman" w:hAnsi="Courier New" w:cs="Courier New"/>
          <w:sz w:val="24"/>
          <w:szCs w:val="24"/>
          <w:lang w:val="es-CL" w:eastAsia="es-ES"/>
        </w:rPr>
      </w:pPr>
    </w:p>
    <w:p w14:paraId="4757424B" w14:textId="345F6CDA" w:rsidR="00ED6EBA" w:rsidRDefault="00E831F6" w:rsidP="00307335">
      <w:pPr>
        <w:spacing w:line="276" w:lineRule="auto"/>
        <w:ind w:firstLine="2268"/>
        <w:jc w:val="both"/>
        <w:rPr>
          <w:rFonts w:ascii="Courier New" w:eastAsia="Times New Roman" w:hAnsi="Courier New" w:cs="Courier New"/>
          <w:sz w:val="24"/>
          <w:szCs w:val="24"/>
          <w:lang w:val="es-CL" w:eastAsia="es-ES"/>
        </w:rPr>
      </w:pPr>
      <w:r w:rsidRPr="00BE5844">
        <w:rPr>
          <w:rFonts w:ascii="Courier New" w:eastAsia="Times New Roman" w:hAnsi="Courier New" w:cs="Courier New"/>
          <w:sz w:val="24"/>
          <w:szCs w:val="24"/>
          <w:lang w:val="es-CL" w:eastAsia="es-ES"/>
        </w:rPr>
        <w:lastRenderedPageBreak/>
        <w:t>a)</w:t>
      </w:r>
      <w:r w:rsidR="002423E6" w:rsidRPr="002423E6">
        <w:rPr>
          <w:rFonts w:ascii="Courier New" w:eastAsia="Times New Roman" w:hAnsi="Courier New" w:cs="Courier New"/>
          <w:sz w:val="24"/>
          <w:szCs w:val="24"/>
          <w:lang w:val="es-CL" w:eastAsia="es-ES"/>
        </w:rPr>
        <w:t xml:space="preserve"> </w:t>
      </w:r>
      <w:r>
        <w:rPr>
          <w:rFonts w:ascii="Courier New" w:eastAsia="Times New Roman" w:hAnsi="Courier New" w:cs="Courier New"/>
          <w:sz w:val="24"/>
          <w:szCs w:val="24"/>
          <w:lang w:val="es-CL" w:eastAsia="es-ES"/>
        </w:rPr>
        <w:t xml:space="preserve">Reemplázase </w:t>
      </w:r>
      <w:r w:rsidR="002423E6" w:rsidRPr="002423E6">
        <w:rPr>
          <w:rFonts w:ascii="Courier New" w:eastAsia="Times New Roman" w:hAnsi="Courier New" w:cs="Courier New"/>
          <w:sz w:val="24"/>
          <w:szCs w:val="24"/>
          <w:lang w:val="es-CL" w:eastAsia="es-ES"/>
        </w:rPr>
        <w:t>la frase “con las mismas penas y una multa de cincuenta a quinientas unidades tributarias mensuales” por “con presidio menor en su grado medio a máximo y una multa de trescientas a mil unidades tributarias mensuales”</w:t>
      </w:r>
      <w:r w:rsidR="00ED6EBA">
        <w:rPr>
          <w:rFonts w:ascii="Courier New" w:eastAsia="Times New Roman" w:hAnsi="Courier New" w:cs="Courier New"/>
          <w:sz w:val="24"/>
          <w:szCs w:val="24"/>
          <w:lang w:val="es-CL" w:eastAsia="es-ES"/>
        </w:rPr>
        <w:t>.</w:t>
      </w:r>
    </w:p>
    <w:p w14:paraId="2CE8BCDB" w14:textId="77777777" w:rsidR="00ED6EBA" w:rsidRDefault="00ED6EBA" w:rsidP="00307335">
      <w:pPr>
        <w:spacing w:line="276" w:lineRule="auto"/>
        <w:ind w:firstLine="2268"/>
        <w:jc w:val="both"/>
        <w:rPr>
          <w:rFonts w:ascii="Courier New" w:eastAsia="Times New Roman" w:hAnsi="Courier New" w:cs="Courier New"/>
          <w:sz w:val="24"/>
          <w:szCs w:val="24"/>
          <w:lang w:val="es-CL" w:eastAsia="es-ES"/>
        </w:rPr>
      </w:pPr>
    </w:p>
    <w:p w14:paraId="5B3DFCEB" w14:textId="4ABD8093" w:rsidR="002423E6" w:rsidRPr="002423E6" w:rsidRDefault="00ED6EBA" w:rsidP="00307335">
      <w:pPr>
        <w:spacing w:line="276" w:lineRule="auto"/>
        <w:ind w:firstLine="2268"/>
        <w:jc w:val="both"/>
        <w:rPr>
          <w:rFonts w:ascii="Courier New" w:eastAsia="Times New Roman" w:hAnsi="Courier New" w:cs="Courier New"/>
          <w:sz w:val="24"/>
          <w:szCs w:val="24"/>
          <w:lang w:val="es-CL" w:eastAsia="es-ES"/>
        </w:rPr>
      </w:pPr>
      <w:r w:rsidRPr="000F1239">
        <w:rPr>
          <w:rFonts w:ascii="Courier New" w:eastAsia="Times New Roman" w:hAnsi="Courier New" w:cs="Courier New"/>
          <w:sz w:val="24"/>
          <w:szCs w:val="24"/>
          <w:lang w:val="es-CL" w:eastAsia="es-ES"/>
        </w:rPr>
        <w:t>b)</w:t>
      </w:r>
      <w:r>
        <w:rPr>
          <w:rFonts w:ascii="Courier New" w:eastAsia="Times New Roman" w:hAnsi="Courier New" w:cs="Courier New"/>
          <w:sz w:val="24"/>
          <w:szCs w:val="24"/>
          <w:lang w:val="es-CL" w:eastAsia="es-ES"/>
        </w:rPr>
        <w:t xml:space="preserve"> Sustitúyese</w:t>
      </w:r>
      <w:r w:rsidR="002423E6" w:rsidRPr="002423E6">
        <w:rPr>
          <w:rFonts w:ascii="Courier New" w:eastAsia="Times New Roman" w:hAnsi="Courier New" w:cs="Courier New"/>
          <w:sz w:val="24"/>
          <w:szCs w:val="24"/>
          <w:lang w:val="es-CL" w:eastAsia="es-ES"/>
        </w:rPr>
        <w:t xml:space="preserve"> la frase “inhabilitación especial temporal para emitir licencias médicas”</w:t>
      </w:r>
      <w:r w:rsidR="002C5C9D">
        <w:rPr>
          <w:rFonts w:ascii="Courier New" w:eastAsia="Times New Roman" w:hAnsi="Courier New" w:cs="Courier New"/>
          <w:sz w:val="24"/>
          <w:szCs w:val="24"/>
          <w:lang w:val="es-CL" w:eastAsia="es-ES"/>
        </w:rPr>
        <w:t xml:space="preserve"> por</w:t>
      </w:r>
      <w:r w:rsidR="002423E6" w:rsidRPr="002423E6">
        <w:rPr>
          <w:rFonts w:ascii="Courier New" w:eastAsia="Times New Roman" w:hAnsi="Courier New" w:cs="Courier New"/>
          <w:sz w:val="24"/>
          <w:szCs w:val="24"/>
          <w:lang w:val="es-CL" w:eastAsia="es-ES"/>
        </w:rPr>
        <w:t xml:space="preserve"> “inhabilitación especial temporal para ejercer la profesión de médico cirujano, matrona o cirujano dentista”.</w:t>
      </w:r>
    </w:p>
    <w:p w14:paraId="741CA3BA" w14:textId="77777777" w:rsidR="002423E6" w:rsidRPr="002423E6" w:rsidRDefault="002423E6" w:rsidP="00307335">
      <w:pPr>
        <w:spacing w:line="276" w:lineRule="auto"/>
        <w:ind w:firstLine="2268"/>
        <w:jc w:val="both"/>
        <w:rPr>
          <w:rFonts w:ascii="Courier New" w:eastAsia="Times New Roman" w:hAnsi="Courier New" w:cs="Courier New"/>
          <w:sz w:val="24"/>
          <w:szCs w:val="24"/>
          <w:lang w:val="es-CL" w:eastAsia="es-ES"/>
        </w:rPr>
      </w:pPr>
    </w:p>
    <w:p w14:paraId="3E8AB1A2" w14:textId="77777777" w:rsidR="003136AD" w:rsidRDefault="003136AD" w:rsidP="002423E6">
      <w:pPr>
        <w:spacing w:line="276" w:lineRule="auto"/>
        <w:ind w:firstLine="1134"/>
        <w:jc w:val="both"/>
        <w:rPr>
          <w:rFonts w:ascii="Courier New" w:eastAsia="Times New Roman" w:hAnsi="Courier New" w:cs="Courier New"/>
          <w:sz w:val="24"/>
          <w:szCs w:val="24"/>
          <w:lang w:val="es-CL" w:eastAsia="es-ES"/>
        </w:rPr>
      </w:pPr>
    </w:p>
    <w:p w14:paraId="09C2070B" w14:textId="25938C6F" w:rsidR="002423E6" w:rsidRPr="002423E6" w:rsidRDefault="003136AD" w:rsidP="002423E6">
      <w:pPr>
        <w:spacing w:line="276" w:lineRule="auto"/>
        <w:ind w:firstLine="1134"/>
        <w:jc w:val="both"/>
        <w:rPr>
          <w:rFonts w:ascii="Courier New" w:eastAsia="Times New Roman" w:hAnsi="Courier New" w:cs="Courier New"/>
          <w:sz w:val="24"/>
          <w:szCs w:val="24"/>
          <w:lang w:val="es-CL" w:eastAsia="es-ES"/>
        </w:rPr>
      </w:pPr>
      <w:r w:rsidRPr="00CF1F54">
        <w:rPr>
          <w:rFonts w:ascii="Courier New" w:eastAsia="Times New Roman" w:hAnsi="Courier New" w:cs="Courier New"/>
          <w:sz w:val="24"/>
          <w:szCs w:val="24"/>
          <w:lang w:val="es-CL" w:eastAsia="es-ES"/>
        </w:rPr>
        <w:t>2.</w:t>
      </w:r>
      <w:r>
        <w:rPr>
          <w:rFonts w:ascii="Courier New" w:eastAsia="Times New Roman" w:hAnsi="Courier New" w:cs="Courier New"/>
          <w:sz w:val="24"/>
          <w:szCs w:val="24"/>
          <w:lang w:val="es-CL" w:eastAsia="es-ES"/>
        </w:rPr>
        <w:t xml:space="preserve"> </w:t>
      </w:r>
      <w:r w:rsidR="002423E6" w:rsidRPr="002423E6">
        <w:rPr>
          <w:rFonts w:ascii="Courier New" w:eastAsia="Times New Roman" w:hAnsi="Courier New" w:cs="Courier New"/>
          <w:sz w:val="24"/>
          <w:szCs w:val="24"/>
          <w:lang w:val="es-CL" w:eastAsia="es-ES"/>
        </w:rPr>
        <w:t>Incorpórase el siguiente inciso final, nuevo:</w:t>
      </w:r>
    </w:p>
    <w:p w14:paraId="25D4AF7B" w14:textId="77777777" w:rsidR="003B5E96" w:rsidRDefault="003B5E96" w:rsidP="002423E6">
      <w:pPr>
        <w:spacing w:line="276" w:lineRule="auto"/>
        <w:ind w:firstLine="1134"/>
        <w:jc w:val="both"/>
        <w:rPr>
          <w:rFonts w:ascii="Courier New" w:eastAsia="Times New Roman" w:hAnsi="Courier New" w:cs="Courier New"/>
          <w:sz w:val="24"/>
          <w:szCs w:val="24"/>
          <w:lang w:val="es-CL" w:eastAsia="es-ES"/>
        </w:rPr>
      </w:pPr>
    </w:p>
    <w:p w14:paraId="4AFD31F1" w14:textId="679D70DC" w:rsidR="000C0FCB" w:rsidRDefault="002423E6" w:rsidP="002423E6">
      <w:pPr>
        <w:spacing w:line="276" w:lineRule="auto"/>
        <w:ind w:firstLine="1134"/>
        <w:jc w:val="both"/>
        <w:rPr>
          <w:rFonts w:ascii="Courier New" w:eastAsia="Times New Roman" w:hAnsi="Courier New" w:cs="Courier New"/>
          <w:sz w:val="24"/>
          <w:szCs w:val="24"/>
          <w:lang w:val="es-CL" w:eastAsia="es-ES"/>
        </w:rPr>
      </w:pPr>
      <w:r w:rsidRPr="002423E6">
        <w:rPr>
          <w:rFonts w:ascii="Courier New" w:eastAsia="Times New Roman" w:hAnsi="Courier New" w:cs="Courier New"/>
          <w:sz w:val="24"/>
          <w:szCs w:val="24"/>
          <w:lang w:val="es-CL" w:eastAsia="es-ES"/>
        </w:rPr>
        <w:t xml:space="preserve">“Al que maliciosamente use los documentos falsos, cualquiera sea la forma en que los haya obtenido, se impondrá la pena de reclusión menor en </w:t>
      </w:r>
      <w:r w:rsidRPr="00BF180D">
        <w:rPr>
          <w:rFonts w:ascii="Courier New" w:eastAsia="Times New Roman" w:hAnsi="Courier New" w:cs="Courier New"/>
          <w:sz w:val="24"/>
          <w:szCs w:val="24"/>
          <w:lang w:val="es-CL" w:eastAsia="es-ES"/>
        </w:rPr>
        <w:t>su</w:t>
      </w:r>
      <w:r w:rsidR="00CD0561" w:rsidRPr="00BF180D">
        <w:rPr>
          <w:rFonts w:ascii="Courier New" w:eastAsia="Times New Roman" w:hAnsi="Courier New" w:cs="Courier New"/>
          <w:sz w:val="24"/>
          <w:szCs w:val="24"/>
          <w:lang w:val="es-CL" w:eastAsia="es-ES"/>
        </w:rPr>
        <w:t>s</w:t>
      </w:r>
      <w:r w:rsidRPr="00BF180D">
        <w:rPr>
          <w:rFonts w:ascii="Courier New" w:eastAsia="Times New Roman" w:hAnsi="Courier New" w:cs="Courier New"/>
          <w:sz w:val="24"/>
          <w:szCs w:val="24"/>
          <w:lang w:val="es-CL" w:eastAsia="es-ES"/>
        </w:rPr>
        <w:t xml:space="preserve"> grado</w:t>
      </w:r>
      <w:r w:rsidR="00CD0561" w:rsidRPr="00BF180D">
        <w:rPr>
          <w:rFonts w:ascii="Courier New" w:eastAsia="Times New Roman" w:hAnsi="Courier New" w:cs="Courier New"/>
          <w:sz w:val="24"/>
          <w:szCs w:val="24"/>
          <w:lang w:val="es-CL" w:eastAsia="es-ES"/>
        </w:rPr>
        <w:t>s</w:t>
      </w:r>
      <w:r w:rsidRPr="00BF180D">
        <w:rPr>
          <w:rFonts w:ascii="Courier New" w:eastAsia="Times New Roman" w:hAnsi="Courier New" w:cs="Courier New"/>
          <w:sz w:val="24"/>
          <w:szCs w:val="24"/>
          <w:lang w:val="es-CL" w:eastAsia="es-ES"/>
        </w:rPr>
        <w:t xml:space="preserve"> mínimo</w:t>
      </w:r>
      <w:r w:rsidRPr="002423E6">
        <w:rPr>
          <w:rFonts w:ascii="Courier New" w:eastAsia="Times New Roman" w:hAnsi="Courier New" w:cs="Courier New"/>
          <w:sz w:val="24"/>
          <w:szCs w:val="24"/>
          <w:lang w:val="es-CL" w:eastAsia="es-ES"/>
        </w:rPr>
        <w:t xml:space="preserve"> a medio y multa de veinticinco a doscientas cincuenta unidades tributarias mensuales. En caso de reincidencia la sanción aumentará en un grado.”.</w:t>
      </w:r>
      <w:r w:rsidR="009666E4">
        <w:rPr>
          <w:rFonts w:ascii="Courier New" w:eastAsia="Times New Roman" w:hAnsi="Courier New" w:cs="Courier New"/>
          <w:sz w:val="24"/>
          <w:szCs w:val="24"/>
          <w:lang w:val="es-CL" w:eastAsia="es-ES"/>
        </w:rPr>
        <w:t>”.</w:t>
      </w:r>
    </w:p>
    <w:p w14:paraId="61A5133F" w14:textId="77777777" w:rsidR="00E23E1D" w:rsidRDefault="00E23E1D" w:rsidP="00E23E1D">
      <w:pPr>
        <w:spacing w:line="276" w:lineRule="auto"/>
        <w:jc w:val="both"/>
        <w:rPr>
          <w:rFonts w:ascii="Courier New" w:eastAsia="Times New Roman" w:hAnsi="Courier New" w:cs="Courier New"/>
          <w:sz w:val="24"/>
          <w:szCs w:val="24"/>
          <w:lang w:val="es-CL" w:eastAsia="es-ES"/>
        </w:rPr>
      </w:pPr>
    </w:p>
    <w:p w14:paraId="3B951E5D" w14:textId="77777777" w:rsidR="0023013A" w:rsidRDefault="0023013A" w:rsidP="00E23E1D">
      <w:pPr>
        <w:spacing w:line="276" w:lineRule="auto"/>
        <w:jc w:val="both"/>
        <w:rPr>
          <w:rFonts w:ascii="Courier New" w:eastAsia="Times New Roman" w:hAnsi="Courier New" w:cs="Courier New"/>
          <w:sz w:val="24"/>
          <w:szCs w:val="24"/>
          <w:lang w:val="es-CL" w:eastAsia="es-ES"/>
        </w:rPr>
      </w:pPr>
    </w:p>
    <w:p w14:paraId="2B7DE680" w14:textId="00F0F813" w:rsidR="0023013A" w:rsidRPr="00FF22FE" w:rsidRDefault="0023013A" w:rsidP="0023013A">
      <w:pPr>
        <w:spacing w:line="276" w:lineRule="auto"/>
        <w:jc w:val="center"/>
        <w:rPr>
          <w:rFonts w:ascii="Courier New" w:eastAsia="Times New Roman" w:hAnsi="Courier New" w:cs="Courier New"/>
          <w:b/>
          <w:bCs/>
          <w:sz w:val="24"/>
          <w:szCs w:val="24"/>
          <w:u w:val="single"/>
          <w:lang w:val="es-CL" w:eastAsia="es-ES"/>
        </w:rPr>
      </w:pPr>
      <w:r w:rsidRPr="00FF22FE">
        <w:rPr>
          <w:rFonts w:ascii="Courier New" w:eastAsia="Times New Roman" w:hAnsi="Courier New" w:cs="Courier New"/>
          <w:b/>
          <w:bCs/>
          <w:sz w:val="24"/>
          <w:szCs w:val="24"/>
          <w:u w:val="single"/>
          <w:lang w:val="es-CL" w:eastAsia="es-ES"/>
        </w:rPr>
        <w:t>Artículo 5º</w:t>
      </w:r>
    </w:p>
    <w:p w14:paraId="14E04908" w14:textId="5567729F" w:rsidR="00E23E1D" w:rsidRPr="00E23E1D" w:rsidRDefault="0023013A" w:rsidP="0023013A">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Lo ha suprimido</w:t>
      </w:r>
      <w:r w:rsidR="00E23E1D" w:rsidRPr="00E23E1D">
        <w:rPr>
          <w:rFonts w:ascii="Courier New" w:eastAsia="Times New Roman" w:hAnsi="Courier New" w:cs="Courier New"/>
          <w:sz w:val="24"/>
          <w:szCs w:val="24"/>
          <w:lang w:val="es-CL" w:eastAsia="es-ES"/>
        </w:rPr>
        <w:t>.</w:t>
      </w:r>
    </w:p>
    <w:p w14:paraId="7B5E7605" w14:textId="77777777" w:rsidR="00E23E1D" w:rsidRDefault="00E23E1D" w:rsidP="00E23E1D">
      <w:pPr>
        <w:spacing w:line="276" w:lineRule="auto"/>
        <w:jc w:val="both"/>
        <w:rPr>
          <w:rFonts w:ascii="Courier New" w:eastAsia="Times New Roman" w:hAnsi="Courier New" w:cs="Courier New"/>
          <w:sz w:val="24"/>
          <w:szCs w:val="24"/>
          <w:lang w:val="es-CL" w:eastAsia="es-ES"/>
        </w:rPr>
      </w:pPr>
    </w:p>
    <w:p w14:paraId="6E051122" w14:textId="77777777" w:rsidR="0023013A" w:rsidRDefault="0023013A" w:rsidP="00E23E1D">
      <w:pPr>
        <w:spacing w:line="276" w:lineRule="auto"/>
        <w:jc w:val="both"/>
        <w:rPr>
          <w:rFonts w:ascii="Courier New" w:eastAsia="Times New Roman" w:hAnsi="Courier New" w:cs="Courier New"/>
          <w:sz w:val="24"/>
          <w:szCs w:val="24"/>
          <w:lang w:val="es-CL" w:eastAsia="es-ES"/>
        </w:rPr>
      </w:pPr>
    </w:p>
    <w:p w14:paraId="6CF4BF8A" w14:textId="04AE541E" w:rsidR="0023013A" w:rsidRPr="0093162D" w:rsidRDefault="0093162D" w:rsidP="0023013A">
      <w:pPr>
        <w:spacing w:line="276" w:lineRule="auto"/>
        <w:jc w:val="center"/>
        <w:rPr>
          <w:rFonts w:ascii="Courier New" w:eastAsia="Times New Roman" w:hAnsi="Courier New" w:cs="Courier New"/>
          <w:b/>
          <w:bCs/>
          <w:sz w:val="24"/>
          <w:szCs w:val="24"/>
          <w:u w:val="single"/>
          <w:lang w:val="es-CL" w:eastAsia="es-ES"/>
        </w:rPr>
      </w:pPr>
      <w:r w:rsidRPr="0093162D">
        <w:rPr>
          <w:rFonts w:ascii="Courier New" w:eastAsia="Times New Roman" w:hAnsi="Courier New" w:cs="Courier New"/>
          <w:b/>
          <w:bCs/>
          <w:sz w:val="24"/>
          <w:szCs w:val="24"/>
          <w:u w:val="single"/>
          <w:lang w:val="es-CL" w:eastAsia="es-ES"/>
        </w:rPr>
        <w:t>Disposiciones transitorias</w:t>
      </w:r>
    </w:p>
    <w:p w14:paraId="331D9029" w14:textId="77777777" w:rsidR="0023013A" w:rsidRDefault="0023013A" w:rsidP="00E23E1D">
      <w:pPr>
        <w:spacing w:line="276" w:lineRule="auto"/>
        <w:jc w:val="both"/>
        <w:rPr>
          <w:rFonts w:ascii="Courier New" w:eastAsia="Times New Roman" w:hAnsi="Courier New" w:cs="Courier New"/>
          <w:sz w:val="24"/>
          <w:szCs w:val="24"/>
          <w:lang w:val="es-CL" w:eastAsia="es-ES"/>
        </w:rPr>
      </w:pPr>
    </w:p>
    <w:p w14:paraId="0B1D4D61" w14:textId="62E841C0" w:rsidR="0093162D" w:rsidRPr="0099670B" w:rsidRDefault="0093162D" w:rsidP="0093162D">
      <w:pPr>
        <w:spacing w:line="276" w:lineRule="auto"/>
        <w:jc w:val="center"/>
        <w:rPr>
          <w:rFonts w:ascii="Courier New" w:eastAsia="Times New Roman" w:hAnsi="Courier New" w:cs="Courier New"/>
          <w:b/>
          <w:bCs/>
          <w:sz w:val="24"/>
          <w:szCs w:val="24"/>
          <w:u w:val="single"/>
          <w:lang w:val="es-CL" w:eastAsia="es-ES"/>
        </w:rPr>
      </w:pPr>
      <w:r w:rsidRPr="0099670B">
        <w:rPr>
          <w:rFonts w:ascii="Courier New" w:eastAsia="Times New Roman" w:hAnsi="Courier New" w:cs="Courier New"/>
          <w:b/>
          <w:bCs/>
          <w:sz w:val="24"/>
          <w:szCs w:val="24"/>
          <w:u w:val="single"/>
          <w:lang w:val="es-CL" w:eastAsia="es-ES"/>
        </w:rPr>
        <w:t>Artículo primero</w:t>
      </w:r>
    </w:p>
    <w:p w14:paraId="5DE3542F" w14:textId="77777777" w:rsidR="0099670B" w:rsidRDefault="0099670B" w:rsidP="0093162D">
      <w:pPr>
        <w:spacing w:line="276" w:lineRule="auto"/>
        <w:jc w:val="center"/>
        <w:rPr>
          <w:rFonts w:ascii="Courier New" w:eastAsia="Times New Roman" w:hAnsi="Courier New" w:cs="Courier New"/>
          <w:b/>
          <w:bCs/>
          <w:sz w:val="24"/>
          <w:szCs w:val="24"/>
          <w:lang w:val="es-CL" w:eastAsia="es-ES"/>
        </w:rPr>
      </w:pPr>
    </w:p>
    <w:p w14:paraId="1FF05198" w14:textId="3FB4EFDD" w:rsidR="0099670B" w:rsidRPr="0093162D" w:rsidRDefault="0099670B" w:rsidP="0093162D">
      <w:pPr>
        <w:spacing w:line="276" w:lineRule="auto"/>
        <w:jc w:val="center"/>
        <w:rPr>
          <w:rFonts w:ascii="Courier New" w:eastAsia="Times New Roman" w:hAnsi="Courier New" w:cs="Courier New"/>
          <w:b/>
          <w:bCs/>
          <w:sz w:val="24"/>
          <w:szCs w:val="24"/>
          <w:lang w:val="es-CL" w:eastAsia="es-ES"/>
        </w:rPr>
      </w:pPr>
      <w:r>
        <w:rPr>
          <w:rFonts w:ascii="Courier New" w:eastAsia="Times New Roman" w:hAnsi="Courier New" w:cs="Courier New"/>
          <w:b/>
          <w:bCs/>
          <w:sz w:val="24"/>
          <w:szCs w:val="24"/>
          <w:lang w:val="es-CL" w:eastAsia="es-ES"/>
        </w:rPr>
        <w:t>Inciso primero</w:t>
      </w:r>
    </w:p>
    <w:p w14:paraId="1B6AF34C" w14:textId="1D0BE28B" w:rsidR="00E23E1D" w:rsidRPr="00E23E1D" w:rsidRDefault="009E3B0D" w:rsidP="000B54E9">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 xml:space="preserve">Ha sustituido </w:t>
      </w:r>
      <w:r w:rsidR="00A73304">
        <w:rPr>
          <w:rFonts w:ascii="Courier New" w:eastAsia="Times New Roman" w:hAnsi="Courier New" w:cs="Courier New"/>
          <w:sz w:val="24"/>
          <w:szCs w:val="24"/>
          <w:lang w:val="es-CL" w:eastAsia="es-ES"/>
        </w:rPr>
        <w:t>la</w:t>
      </w:r>
      <w:r>
        <w:rPr>
          <w:rFonts w:ascii="Courier New" w:eastAsia="Times New Roman" w:hAnsi="Courier New" w:cs="Courier New"/>
          <w:sz w:val="24"/>
          <w:szCs w:val="24"/>
          <w:lang w:val="es-CL" w:eastAsia="es-ES"/>
        </w:rPr>
        <w:t xml:space="preserve"> segunda oración, por las siguientes: </w:t>
      </w:r>
      <w:r w:rsidR="00E23E1D" w:rsidRPr="00E23E1D">
        <w:rPr>
          <w:rFonts w:ascii="Courier New" w:eastAsia="Times New Roman" w:hAnsi="Courier New" w:cs="Courier New"/>
          <w:sz w:val="24"/>
          <w:szCs w:val="24"/>
          <w:lang w:val="es-CL" w:eastAsia="es-ES"/>
        </w:rPr>
        <w:t xml:space="preserve">“El registro público del artículo 9° </w:t>
      </w:r>
      <w:r w:rsidR="00E23E1D" w:rsidRPr="00080570">
        <w:rPr>
          <w:rFonts w:ascii="Courier New" w:eastAsia="Times New Roman" w:hAnsi="Courier New" w:cs="Courier New"/>
          <w:sz w:val="24"/>
          <w:szCs w:val="24"/>
          <w:lang w:val="es-CL" w:eastAsia="es-ES"/>
        </w:rPr>
        <w:t>bis</w:t>
      </w:r>
      <w:r w:rsidR="004574DC" w:rsidRPr="00080570">
        <w:rPr>
          <w:rFonts w:ascii="Courier New" w:eastAsia="Times New Roman" w:hAnsi="Courier New" w:cs="Courier New"/>
          <w:sz w:val="24"/>
          <w:szCs w:val="24"/>
          <w:lang w:val="es-CL" w:eastAsia="es-ES"/>
        </w:rPr>
        <w:t>,</w:t>
      </w:r>
      <w:r w:rsidR="00E23E1D" w:rsidRPr="00080570">
        <w:rPr>
          <w:rFonts w:ascii="Courier New" w:eastAsia="Times New Roman" w:hAnsi="Courier New" w:cs="Courier New"/>
          <w:sz w:val="24"/>
          <w:szCs w:val="24"/>
          <w:lang w:val="es-CL" w:eastAsia="es-ES"/>
        </w:rPr>
        <w:t xml:space="preserve"> </w:t>
      </w:r>
      <w:r w:rsidR="004574DC" w:rsidRPr="00080570">
        <w:rPr>
          <w:rFonts w:ascii="Courier New" w:eastAsia="Times New Roman" w:hAnsi="Courier New" w:cs="Courier New"/>
          <w:sz w:val="24"/>
          <w:szCs w:val="24"/>
          <w:lang w:val="es-CL" w:eastAsia="es-ES"/>
        </w:rPr>
        <w:t xml:space="preserve">contenido </w:t>
      </w:r>
      <w:r w:rsidR="00E23E1D" w:rsidRPr="00080570">
        <w:rPr>
          <w:rFonts w:ascii="Courier New" w:eastAsia="Times New Roman" w:hAnsi="Courier New" w:cs="Courier New"/>
          <w:sz w:val="24"/>
          <w:szCs w:val="24"/>
          <w:lang w:val="es-CL" w:eastAsia="es-ES"/>
        </w:rPr>
        <w:t xml:space="preserve">en el </w:t>
      </w:r>
      <w:r w:rsidR="004574DC" w:rsidRPr="00080570">
        <w:rPr>
          <w:rFonts w:ascii="Courier New" w:eastAsia="Times New Roman" w:hAnsi="Courier New" w:cs="Courier New"/>
          <w:sz w:val="24"/>
          <w:szCs w:val="24"/>
          <w:lang w:val="es-CL" w:eastAsia="es-ES"/>
        </w:rPr>
        <w:t>numeral</w:t>
      </w:r>
      <w:r w:rsidR="00E23E1D" w:rsidRPr="00080570">
        <w:rPr>
          <w:rFonts w:ascii="Courier New" w:eastAsia="Times New Roman" w:hAnsi="Courier New" w:cs="Courier New"/>
          <w:sz w:val="24"/>
          <w:szCs w:val="24"/>
          <w:lang w:val="es-CL" w:eastAsia="es-ES"/>
        </w:rPr>
        <w:t xml:space="preserve"> 10 del artículo 1°</w:t>
      </w:r>
      <w:r w:rsidR="004574DC" w:rsidRPr="00080570">
        <w:rPr>
          <w:rFonts w:ascii="Courier New" w:eastAsia="Times New Roman" w:hAnsi="Courier New" w:cs="Courier New"/>
          <w:sz w:val="24"/>
          <w:szCs w:val="24"/>
          <w:lang w:val="es-CL" w:eastAsia="es-ES"/>
        </w:rPr>
        <w:t>,</w:t>
      </w:r>
      <w:r w:rsidR="00E23E1D" w:rsidRPr="00080570">
        <w:rPr>
          <w:rFonts w:ascii="Courier New" w:eastAsia="Times New Roman" w:hAnsi="Courier New" w:cs="Courier New"/>
          <w:sz w:val="24"/>
          <w:szCs w:val="24"/>
          <w:lang w:val="es-CL" w:eastAsia="es-ES"/>
        </w:rPr>
        <w:t xml:space="preserve"> regirá</w:t>
      </w:r>
      <w:r w:rsidR="00E23E1D" w:rsidRPr="00E23E1D">
        <w:rPr>
          <w:rFonts w:ascii="Courier New" w:eastAsia="Times New Roman" w:hAnsi="Courier New" w:cs="Courier New"/>
          <w:sz w:val="24"/>
          <w:szCs w:val="24"/>
          <w:lang w:val="es-CL" w:eastAsia="es-ES"/>
        </w:rPr>
        <w:t xml:space="preserve"> desde el primer día del segundo mes de publicada la ley. La Superintendencia de Seguridad Social deberá incluir en el registro a profesionales habilitados para emitir licencias médicas </w:t>
      </w:r>
      <w:r w:rsidR="00810ED0" w:rsidRPr="00080570">
        <w:rPr>
          <w:rFonts w:ascii="Courier New" w:eastAsia="Times New Roman" w:hAnsi="Courier New" w:cs="Courier New"/>
          <w:sz w:val="24"/>
          <w:szCs w:val="24"/>
          <w:lang w:val="es-CL" w:eastAsia="es-ES"/>
        </w:rPr>
        <w:t xml:space="preserve">a los </w:t>
      </w:r>
      <w:r w:rsidR="00E23E1D" w:rsidRPr="00080570">
        <w:rPr>
          <w:rFonts w:ascii="Courier New" w:eastAsia="Times New Roman" w:hAnsi="Courier New" w:cs="Courier New"/>
          <w:sz w:val="24"/>
          <w:szCs w:val="24"/>
          <w:lang w:val="es-CL" w:eastAsia="es-ES"/>
        </w:rPr>
        <w:t xml:space="preserve">que se les </w:t>
      </w:r>
      <w:r w:rsidR="00205418" w:rsidRPr="00080570">
        <w:rPr>
          <w:rFonts w:ascii="Courier New" w:eastAsia="Times New Roman" w:hAnsi="Courier New" w:cs="Courier New"/>
          <w:sz w:val="24"/>
          <w:szCs w:val="24"/>
          <w:lang w:val="es-CL" w:eastAsia="es-ES"/>
        </w:rPr>
        <w:t>haya</w:t>
      </w:r>
      <w:r w:rsidR="00205418">
        <w:rPr>
          <w:rFonts w:ascii="Courier New" w:eastAsia="Times New Roman" w:hAnsi="Courier New" w:cs="Courier New"/>
          <w:sz w:val="24"/>
          <w:szCs w:val="24"/>
          <w:lang w:val="es-CL" w:eastAsia="es-ES"/>
        </w:rPr>
        <w:t xml:space="preserve"> </w:t>
      </w:r>
      <w:r w:rsidR="00E23E1D" w:rsidRPr="00E23E1D">
        <w:rPr>
          <w:rFonts w:ascii="Courier New" w:eastAsia="Times New Roman" w:hAnsi="Courier New" w:cs="Courier New"/>
          <w:sz w:val="24"/>
          <w:szCs w:val="24"/>
          <w:lang w:val="es-CL" w:eastAsia="es-ES"/>
        </w:rPr>
        <w:t>aplicado sanción de conformidad a la ley N° 20.585 con anterioridad a la entrada en vigencia del registro, si la sanción siguiere vigente.”.</w:t>
      </w:r>
    </w:p>
    <w:p w14:paraId="71046161" w14:textId="77777777" w:rsidR="00E23E1D" w:rsidRDefault="00E23E1D" w:rsidP="00E23E1D">
      <w:pPr>
        <w:spacing w:line="276" w:lineRule="auto"/>
        <w:jc w:val="both"/>
        <w:rPr>
          <w:rFonts w:ascii="Courier New" w:eastAsia="Times New Roman" w:hAnsi="Courier New" w:cs="Courier New"/>
          <w:sz w:val="24"/>
          <w:szCs w:val="24"/>
          <w:lang w:val="es-CL" w:eastAsia="es-ES"/>
        </w:rPr>
      </w:pPr>
    </w:p>
    <w:p w14:paraId="21F4C681" w14:textId="77777777" w:rsidR="00080570" w:rsidRDefault="00080570" w:rsidP="00E23E1D">
      <w:pPr>
        <w:spacing w:line="276" w:lineRule="auto"/>
        <w:jc w:val="both"/>
        <w:rPr>
          <w:rFonts w:ascii="Courier New" w:eastAsia="Times New Roman" w:hAnsi="Courier New" w:cs="Courier New"/>
          <w:sz w:val="24"/>
          <w:szCs w:val="24"/>
          <w:lang w:val="es-CL" w:eastAsia="es-ES"/>
        </w:rPr>
      </w:pPr>
    </w:p>
    <w:p w14:paraId="5CEFEFAA" w14:textId="60327568" w:rsidR="00AF49CD" w:rsidRPr="00AF49CD" w:rsidRDefault="00AF49CD" w:rsidP="00AF49CD">
      <w:pPr>
        <w:spacing w:line="276" w:lineRule="auto"/>
        <w:jc w:val="center"/>
        <w:rPr>
          <w:rFonts w:ascii="Courier New" w:eastAsia="Times New Roman" w:hAnsi="Courier New" w:cs="Courier New"/>
          <w:b/>
          <w:bCs/>
          <w:sz w:val="24"/>
          <w:szCs w:val="24"/>
          <w:lang w:val="es-CL" w:eastAsia="es-ES"/>
        </w:rPr>
      </w:pPr>
      <w:r w:rsidRPr="00AF49CD">
        <w:rPr>
          <w:rFonts w:ascii="Courier New" w:eastAsia="Times New Roman" w:hAnsi="Courier New" w:cs="Courier New"/>
          <w:b/>
          <w:bCs/>
          <w:sz w:val="24"/>
          <w:szCs w:val="24"/>
          <w:lang w:val="es-CL" w:eastAsia="es-ES"/>
        </w:rPr>
        <w:lastRenderedPageBreak/>
        <w:t>Inciso segundo</w:t>
      </w:r>
    </w:p>
    <w:p w14:paraId="160683F2" w14:textId="348417A5" w:rsidR="00AF49CD" w:rsidRDefault="00AF49CD" w:rsidP="00AF49CD">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Lo ha eliminado.</w:t>
      </w:r>
    </w:p>
    <w:p w14:paraId="74F84477" w14:textId="77777777" w:rsidR="00AF49CD" w:rsidRPr="00E23E1D" w:rsidRDefault="00AF49CD" w:rsidP="00E23E1D">
      <w:pPr>
        <w:spacing w:line="276" w:lineRule="auto"/>
        <w:jc w:val="both"/>
        <w:rPr>
          <w:rFonts w:ascii="Courier New" w:eastAsia="Times New Roman" w:hAnsi="Courier New" w:cs="Courier New"/>
          <w:sz w:val="24"/>
          <w:szCs w:val="24"/>
          <w:lang w:val="es-CL" w:eastAsia="es-ES"/>
        </w:rPr>
      </w:pPr>
    </w:p>
    <w:p w14:paraId="603CDD7C" w14:textId="4A3E4DF2" w:rsidR="00E23E1D" w:rsidRPr="00B930C8" w:rsidRDefault="00B930C8" w:rsidP="00B930C8">
      <w:pPr>
        <w:spacing w:line="276" w:lineRule="auto"/>
        <w:jc w:val="center"/>
        <w:rPr>
          <w:rFonts w:ascii="Courier New" w:eastAsia="Times New Roman" w:hAnsi="Courier New" w:cs="Courier New"/>
          <w:b/>
          <w:bCs/>
          <w:sz w:val="24"/>
          <w:szCs w:val="24"/>
          <w:lang w:val="es-CL" w:eastAsia="es-ES"/>
        </w:rPr>
      </w:pPr>
      <w:r w:rsidRPr="00B930C8">
        <w:rPr>
          <w:rFonts w:ascii="Courier New" w:eastAsia="Times New Roman" w:hAnsi="Courier New" w:cs="Courier New"/>
          <w:b/>
          <w:bCs/>
          <w:sz w:val="24"/>
          <w:szCs w:val="24"/>
          <w:lang w:val="es-CL" w:eastAsia="es-ES"/>
        </w:rPr>
        <w:t>Inciso tercero</w:t>
      </w:r>
    </w:p>
    <w:p w14:paraId="1A09CAB2" w14:textId="74878AD0" w:rsidR="00E23E1D" w:rsidRPr="00E23E1D" w:rsidRDefault="00B930C8" w:rsidP="00B930C8">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w:t>
      </w:r>
      <w:r w:rsidR="00E23E1D" w:rsidRPr="00E23E1D">
        <w:rPr>
          <w:rFonts w:ascii="Courier New" w:eastAsia="Times New Roman" w:hAnsi="Courier New" w:cs="Courier New"/>
          <w:sz w:val="24"/>
          <w:szCs w:val="24"/>
          <w:lang w:val="es-CL" w:eastAsia="es-ES"/>
        </w:rPr>
        <w:t>a pasado a ser inciso segundo</w:t>
      </w:r>
      <w:r>
        <w:rPr>
          <w:rFonts w:ascii="Courier New" w:eastAsia="Times New Roman" w:hAnsi="Courier New" w:cs="Courier New"/>
          <w:sz w:val="24"/>
          <w:szCs w:val="24"/>
          <w:lang w:val="es-CL" w:eastAsia="es-ES"/>
        </w:rPr>
        <w:t>, sin enmiendas</w:t>
      </w:r>
      <w:r w:rsidR="00E23E1D" w:rsidRPr="00E23E1D">
        <w:rPr>
          <w:rFonts w:ascii="Courier New" w:eastAsia="Times New Roman" w:hAnsi="Courier New" w:cs="Courier New"/>
          <w:sz w:val="24"/>
          <w:szCs w:val="24"/>
          <w:lang w:val="es-CL" w:eastAsia="es-ES"/>
        </w:rPr>
        <w:t>.</w:t>
      </w:r>
    </w:p>
    <w:p w14:paraId="04B1D0AE" w14:textId="77777777" w:rsidR="00E23E1D" w:rsidRDefault="00E23E1D" w:rsidP="00E23E1D">
      <w:pPr>
        <w:spacing w:line="276" w:lineRule="auto"/>
        <w:jc w:val="both"/>
        <w:rPr>
          <w:rFonts w:ascii="Courier New" w:eastAsia="Times New Roman" w:hAnsi="Courier New" w:cs="Courier New"/>
          <w:sz w:val="24"/>
          <w:szCs w:val="24"/>
          <w:lang w:val="es-CL" w:eastAsia="es-ES"/>
        </w:rPr>
      </w:pPr>
    </w:p>
    <w:p w14:paraId="49A65867" w14:textId="77777777" w:rsidR="00B930C8" w:rsidRDefault="00B930C8" w:rsidP="00E23E1D">
      <w:pPr>
        <w:spacing w:line="276" w:lineRule="auto"/>
        <w:jc w:val="both"/>
        <w:rPr>
          <w:rFonts w:ascii="Courier New" w:eastAsia="Times New Roman" w:hAnsi="Courier New" w:cs="Courier New"/>
          <w:sz w:val="24"/>
          <w:szCs w:val="24"/>
          <w:lang w:val="es-CL" w:eastAsia="es-ES"/>
        </w:rPr>
      </w:pPr>
    </w:p>
    <w:p w14:paraId="732AC29C" w14:textId="5B5377DF" w:rsidR="00B930C8" w:rsidRPr="002847BC" w:rsidRDefault="00406023" w:rsidP="00406023">
      <w:pPr>
        <w:spacing w:line="276" w:lineRule="auto"/>
        <w:jc w:val="center"/>
        <w:rPr>
          <w:rFonts w:ascii="Courier New" w:eastAsia="Times New Roman" w:hAnsi="Courier New" w:cs="Courier New"/>
          <w:b/>
          <w:bCs/>
          <w:sz w:val="24"/>
          <w:szCs w:val="24"/>
          <w:u w:val="single"/>
          <w:lang w:val="es-CL" w:eastAsia="es-ES"/>
        </w:rPr>
      </w:pPr>
      <w:r w:rsidRPr="002847BC">
        <w:rPr>
          <w:rFonts w:ascii="Courier New" w:eastAsia="Times New Roman" w:hAnsi="Courier New" w:cs="Courier New"/>
          <w:b/>
          <w:bCs/>
          <w:sz w:val="24"/>
          <w:szCs w:val="24"/>
          <w:u w:val="single"/>
          <w:lang w:val="es-CL" w:eastAsia="es-ES"/>
        </w:rPr>
        <w:t>Artículo tercero</w:t>
      </w:r>
    </w:p>
    <w:p w14:paraId="75C53C5F" w14:textId="77777777" w:rsidR="00406023" w:rsidRDefault="00406023" w:rsidP="00406023">
      <w:pPr>
        <w:spacing w:line="276" w:lineRule="auto"/>
        <w:jc w:val="center"/>
        <w:rPr>
          <w:rFonts w:ascii="Courier New" w:eastAsia="Times New Roman" w:hAnsi="Courier New" w:cs="Courier New"/>
          <w:sz w:val="24"/>
          <w:szCs w:val="24"/>
          <w:lang w:val="es-CL" w:eastAsia="es-ES"/>
        </w:rPr>
      </w:pPr>
    </w:p>
    <w:p w14:paraId="589E8055" w14:textId="7B3B5910" w:rsidR="00406023" w:rsidRPr="002847BC" w:rsidRDefault="00406023" w:rsidP="00406023">
      <w:pPr>
        <w:spacing w:line="276" w:lineRule="auto"/>
        <w:jc w:val="center"/>
        <w:rPr>
          <w:rFonts w:ascii="Courier New" w:eastAsia="Times New Roman" w:hAnsi="Courier New" w:cs="Courier New"/>
          <w:b/>
          <w:bCs/>
          <w:sz w:val="24"/>
          <w:szCs w:val="24"/>
          <w:lang w:val="es-CL" w:eastAsia="es-ES"/>
        </w:rPr>
      </w:pPr>
      <w:r w:rsidRPr="002847BC">
        <w:rPr>
          <w:rFonts w:ascii="Courier New" w:eastAsia="Times New Roman" w:hAnsi="Courier New" w:cs="Courier New"/>
          <w:b/>
          <w:bCs/>
          <w:sz w:val="24"/>
          <w:szCs w:val="24"/>
          <w:lang w:val="es-CL" w:eastAsia="es-ES"/>
        </w:rPr>
        <w:t>*****</w:t>
      </w:r>
    </w:p>
    <w:p w14:paraId="33480C7E" w14:textId="77777777" w:rsidR="00406023" w:rsidRDefault="00406023" w:rsidP="00406023">
      <w:pPr>
        <w:spacing w:line="276" w:lineRule="auto"/>
        <w:jc w:val="center"/>
        <w:rPr>
          <w:rFonts w:ascii="Courier New" w:eastAsia="Times New Roman" w:hAnsi="Courier New" w:cs="Courier New"/>
          <w:sz w:val="24"/>
          <w:szCs w:val="24"/>
          <w:lang w:val="es-CL" w:eastAsia="es-ES"/>
        </w:rPr>
      </w:pPr>
    </w:p>
    <w:p w14:paraId="4D3DE17F" w14:textId="6AB77A6D" w:rsidR="00406023" w:rsidRPr="002847BC" w:rsidRDefault="00406023" w:rsidP="00406023">
      <w:pPr>
        <w:spacing w:line="276" w:lineRule="auto"/>
        <w:jc w:val="center"/>
        <w:rPr>
          <w:rFonts w:ascii="Courier New" w:eastAsia="Times New Roman" w:hAnsi="Courier New" w:cs="Courier New"/>
          <w:b/>
          <w:bCs/>
          <w:sz w:val="24"/>
          <w:szCs w:val="24"/>
          <w:lang w:val="es-CL" w:eastAsia="es-ES"/>
        </w:rPr>
      </w:pPr>
      <w:r w:rsidRPr="002847BC">
        <w:rPr>
          <w:rFonts w:ascii="Courier New" w:eastAsia="Times New Roman" w:hAnsi="Courier New" w:cs="Courier New"/>
          <w:b/>
          <w:bCs/>
          <w:sz w:val="24"/>
          <w:szCs w:val="24"/>
          <w:lang w:val="es-CL" w:eastAsia="es-ES"/>
        </w:rPr>
        <w:t>Inciso final, nuevo</w:t>
      </w:r>
    </w:p>
    <w:p w14:paraId="57AFC496" w14:textId="042DBAE6" w:rsidR="004F3B10" w:rsidRDefault="004F3B10" w:rsidP="004F3B10">
      <w:pPr>
        <w:spacing w:line="276" w:lineRule="auto"/>
        <w:ind w:firstLine="1134"/>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 agregado el siguiente inciso final, nuevo:</w:t>
      </w:r>
    </w:p>
    <w:p w14:paraId="4BFC8B61" w14:textId="77777777" w:rsidR="004F3B10" w:rsidRDefault="004F3B10" w:rsidP="004F3B10">
      <w:pPr>
        <w:spacing w:line="276" w:lineRule="auto"/>
        <w:ind w:firstLine="1134"/>
        <w:rPr>
          <w:rFonts w:ascii="Courier New" w:eastAsia="Times New Roman" w:hAnsi="Courier New" w:cs="Courier New"/>
          <w:sz w:val="24"/>
          <w:szCs w:val="24"/>
          <w:lang w:val="es-CL" w:eastAsia="es-ES"/>
        </w:rPr>
      </w:pPr>
    </w:p>
    <w:p w14:paraId="5FF2CDED" w14:textId="4F6220FD" w:rsidR="00E23E1D" w:rsidRPr="00E23E1D" w:rsidRDefault="00E23E1D" w:rsidP="004F3B10">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“El requisito de aprobación </w:t>
      </w:r>
      <w:r w:rsidRPr="00E278C6">
        <w:rPr>
          <w:rFonts w:ascii="Courier New" w:eastAsia="Times New Roman" w:hAnsi="Courier New" w:cs="Courier New"/>
          <w:sz w:val="24"/>
          <w:szCs w:val="24"/>
          <w:lang w:val="es-CL" w:eastAsia="es-ES"/>
        </w:rPr>
        <w:t xml:space="preserve">del </w:t>
      </w:r>
      <w:r w:rsidR="00537A7A" w:rsidRPr="00E278C6">
        <w:rPr>
          <w:rFonts w:ascii="Courier New" w:eastAsia="Times New Roman" w:hAnsi="Courier New" w:cs="Courier New"/>
          <w:sz w:val="24"/>
          <w:szCs w:val="24"/>
          <w:lang w:val="es-CL" w:eastAsia="es-ES"/>
        </w:rPr>
        <w:t>e</w:t>
      </w:r>
      <w:r w:rsidRPr="00E278C6">
        <w:rPr>
          <w:rFonts w:ascii="Courier New" w:eastAsia="Times New Roman" w:hAnsi="Courier New" w:cs="Courier New"/>
          <w:sz w:val="24"/>
          <w:szCs w:val="24"/>
          <w:lang w:val="es-CL" w:eastAsia="es-ES"/>
        </w:rPr>
        <w:t xml:space="preserve">xamen </w:t>
      </w:r>
      <w:r w:rsidR="00537A7A" w:rsidRPr="00E278C6">
        <w:rPr>
          <w:rFonts w:ascii="Courier New" w:eastAsia="Times New Roman" w:hAnsi="Courier New" w:cs="Courier New"/>
          <w:sz w:val="24"/>
          <w:szCs w:val="24"/>
          <w:lang w:val="es-CL" w:eastAsia="es-ES"/>
        </w:rPr>
        <w:t>ú</w:t>
      </w:r>
      <w:r w:rsidRPr="00E278C6">
        <w:rPr>
          <w:rFonts w:ascii="Courier New" w:eastAsia="Times New Roman" w:hAnsi="Courier New" w:cs="Courier New"/>
          <w:sz w:val="24"/>
          <w:szCs w:val="24"/>
          <w:lang w:val="es-CL" w:eastAsia="es-ES"/>
        </w:rPr>
        <w:t xml:space="preserve">nico </w:t>
      </w:r>
      <w:r w:rsidR="00537A7A" w:rsidRPr="00E278C6">
        <w:rPr>
          <w:rFonts w:ascii="Courier New" w:eastAsia="Times New Roman" w:hAnsi="Courier New" w:cs="Courier New"/>
          <w:sz w:val="24"/>
          <w:szCs w:val="24"/>
          <w:lang w:val="es-CL" w:eastAsia="es-ES"/>
        </w:rPr>
        <w:t>n</w:t>
      </w:r>
      <w:r w:rsidRPr="00E278C6">
        <w:rPr>
          <w:rFonts w:ascii="Courier New" w:eastAsia="Times New Roman" w:hAnsi="Courier New" w:cs="Courier New"/>
          <w:sz w:val="24"/>
          <w:szCs w:val="24"/>
          <w:lang w:val="es-CL" w:eastAsia="es-ES"/>
        </w:rPr>
        <w:t xml:space="preserve">acional de </w:t>
      </w:r>
      <w:r w:rsidR="00537A7A" w:rsidRPr="00E278C6">
        <w:rPr>
          <w:rFonts w:ascii="Courier New" w:eastAsia="Times New Roman" w:hAnsi="Courier New" w:cs="Courier New"/>
          <w:sz w:val="24"/>
          <w:szCs w:val="24"/>
          <w:lang w:val="es-CL" w:eastAsia="es-ES"/>
        </w:rPr>
        <w:t>c</w:t>
      </w:r>
      <w:r w:rsidRPr="00E278C6">
        <w:rPr>
          <w:rFonts w:ascii="Courier New" w:eastAsia="Times New Roman" w:hAnsi="Courier New" w:cs="Courier New"/>
          <w:sz w:val="24"/>
          <w:szCs w:val="24"/>
          <w:lang w:val="es-CL" w:eastAsia="es-ES"/>
        </w:rPr>
        <w:t xml:space="preserve">onocimientos de </w:t>
      </w:r>
      <w:r w:rsidR="00537A7A" w:rsidRPr="00E278C6">
        <w:rPr>
          <w:rFonts w:ascii="Courier New" w:eastAsia="Times New Roman" w:hAnsi="Courier New" w:cs="Courier New"/>
          <w:sz w:val="24"/>
          <w:szCs w:val="24"/>
          <w:lang w:val="es-CL" w:eastAsia="es-ES"/>
        </w:rPr>
        <w:t>m</w:t>
      </w:r>
      <w:r w:rsidRPr="00E278C6">
        <w:rPr>
          <w:rFonts w:ascii="Courier New" w:eastAsia="Times New Roman" w:hAnsi="Courier New" w:cs="Courier New"/>
          <w:sz w:val="24"/>
          <w:szCs w:val="24"/>
          <w:lang w:val="es-CL" w:eastAsia="es-ES"/>
        </w:rPr>
        <w:t>edicina</w:t>
      </w:r>
      <w:r w:rsidRPr="00E23E1D">
        <w:rPr>
          <w:rFonts w:ascii="Courier New" w:eastAsia="Times New Roman" w:hAnsi="Courier New" w:cs="Courier New"/>
          <w:sz w:val="24"/>
          <w:szCs w:val="24"/>
          <w:lang w:val="es-CL" w:eastAsia="es-ES"/>
        </w:rPr>
        <w:t xml:space="preserve"> para emitir licencias médicas será exigible a partir de un año de publicada esta ley. Si no se cumple con este requisito en el plazo señalado, la habilitación caducará de pleno derecho, </w:t>
      </w:r>
      <w:r w:rsidR="00502808" w:rsidRPr="00C1315F">
        <w:rPr>
          <w:rFonts w:ascii="Courier New" w:eastAsia="Times New Roman" w:hAnsi="Courier New" w:cs="Courier New"/>
          <w:sz w:val="24"/>
          <w:szCs w:val="24"/>
          <w:lang w:val="es-CL" w:eastAsia="es-ES"/>
        </w:rPr>
        <w:t xml:space="preserve">y </w:t>
      </w:r>
      <w:r w:rsidRPr="00C1315F">
        <w:rPr>
          <w:rFonts w:ascii="Courier New" w:eastAsia="Times New Roman" w:hAnsi="Courier New" w:cs="Courier New"/>
          <w:sz w:val="24"/>
          <w:szCs w:val="24"/>
          <w:lang w:val="es-CL" w:eastAsia="es-ES"/>
        </w:rPr>
        <w:t xml:space="preserve">los antecedentes respectivos </w:t>
      </w:r>
      <w:r w:rsidR="00502808" w:rsidRPr="00C1315F">
        <w:rPr>
          <w:rFonts w:ascii="Courier New" w:eastAsia="Times New Roman" w:hAnsi="Courier New" w:cs="Courier New"/>
          <w:sz w:val="24"/>
          <w:szCs w:val="24"/>
          <w:lang w:val="es-CL" w:eastAsia="es-ES"/>
        </w:rPr>
        <w:t>deberán ser remitidos</w:t>
      </w:r>
      <w:r w:rsidR="00502808" w:rsidRPr="00E23E1D">
        <w:rPr>
          <w:rFonts w:ascii="Courier New" w:eastAsia="Times New Roman" w:hAnsi="Courier New" w:cs="Courier New"/>
          <w:sz w:val="24"/>
          <w:szCs w:val="24"/>
          <w:lang w:val="es-CL" w:eastAsia="es-ES"/>
        </w:rPr>
        <w:t xml:space="preserve"> </w:t>
      </w:r>
      <w:r w:rsidRPr="00E23E1D">
        <w:rPr>
          <w:rFonts w:ascii="Courier New" w:eastAsia="Times New Roman" w:hAnsi="Courier New" w:cs="Courier New"/>
          <w:sz w:val="24"/>
          <w:szCs w:val="24"/>
          <w:lang w:val="es-CL" w:eastAsia="es-ES"/>
        </w:rPr>
        <w:t>a la Superintendencia de Salud para actualizar el Registro Nacional de Prestadores Individuales de Salud.”.</w:t>
      </w:r>
    </w:p>
    <w:p w14:paraId="00D2EDA5" w14:textId="77777777" w:rsidR="00E23E1D" w:rsidRDefault="00E23E1D" w:rsidP="00E23E1D">
      <w:pPr>
        <w:spacing w:line="276" w:lineRule="auto"/>
        <w:jc w:val="both"/>
        <w:rPr>
          <w:rFonts w:ascii="Courier New" w:eastAsia="Times New Roman" w:hAnsi="Courier New" w:cs="Courier New"/>
          <w:sz w:val="24"/>
          <w:szCs w:val="24"/>
          <w:lang w:val="es-CL" w:eastAsia="es-ES"/>
        </w:rPr>
      </w:pPr>
    </w:p>
    <w:p w14:paraId="4E804706" w14:textId="78659231" w:rsidR="002847BC" w:rsidRPr="002847BC" w:rsidRDefault="002847BC" w:rsidP="002847BC">
      <w:pPr>
        <w:spacing w:line="276" w:lineRule="auto"/>
        <w:jc w:val="center"/>
        <w:rPr>
          <w:rFonts w:ascii="Courier New" w:eastAsia="Times New Roman" w:hAnsi="Courier New" w:cs="Courier New"/>
          <w:b/>
          <w:bCs/>
          <w:sz w:val="24"/>
          <w:szCs w:val="24"/>
          <w:lang w:val="es-CL" w:eastAsia="es-ES"/>
        </w:rPr>
      </w:pPr>
      <w:r w:rsidRPr="002847BC">
        <w:rPr>
          <w:rFonts w:ascii="Courier New" w:eastAsia="Times New Roman" w:hAnsi="Courier New" w:cs="Courier New"/>
          <w:b/>
          <w:bCs/>
          <w:sz w:val="24"/>
          <w:szCs w:val="24"/>
          <w:lang w:val="es-CL" w:eastAsia="es-ES"/>
        </w:rPr>
        <w:t>*****</w:t>
      </w:r>
    </w:p>
    <w:p w14:paraId="4C7AD049" w14:textId="77777777" w:rsidR="002847BC" w:rsidRDefault="002847BC" w:rsidP="00E23E1D">
      <w:pPr>
        <w:spacing w:line="276" w:lineRule="auto"/>
        <w:jc w:val="both"/>
        <w:rPr>
          <w:rFonts w:ascii="Courier New" w:eastAsia="Times New Roman" w:hAnsi="Courier New" w:cs="Courier New"/>
          <w:sz w:val="24"/>
          <w:szCs w:val="24"/>
          <w:lang w:val="es-CL" w:eastAsia="es-ES"/>
        </w:rPr>
      </w:pPr>
    </w:p>
    <w:p w14:paraId="669DAE0B" w14:textId="77777777" w:rsidR="002847BC" w:rsidRDefault="002847BC" w:rsidP="00E23E1D">
      <w:pPr>
        <w:spacing w:line="276" w:lineRule="auto"/>
        <w:jc w:val="both"/>
        <w:rPr>
          <w:rFonts w:ascii="Courier New" w:eastAsia="Times New Roman" w:hAnsi="Courier New" w:cs="Courier New"/>
          <w:sz w:val="24"/>
          <w:szCs w:val="24"/>
          <w:lang w:val="es-CL" w:eastAsia="es-ES"/>
        </w:rPr>
      </w:pPr>
    </w:p>
    <w:p w14:paraId="65B68B95" w14:textId="6FC151F9" w:rsidR="002847BC" w:rsidRPr="002847BC" w:rsidRDefault="002847BC" w:rsidP="002847BC">
      <w:pPr>
        <w:spacing w:line="276" w:lineRule="auto"/>
        <w:jc w:val="center"/>
        <w:rPr>
          <w:rFonts w:ascii="Courier New" w:eastAsia="Times New Roman" w:hAnsi="Courier New" w:cs="Courier New"/>
          <w:b/>
          <w:bCs/>
          <w:sz w:val="24"/>
          <w:szCs w:val="24"/>
          <w:lang w:val="es-CL" w:eastAsia="es-ES"/>
        </w:rPr>
      </w:pPr>
      <w:r w:rsidRPr="002847BC">
        <w:rPr>
          <w:rFonts w:ascii="Courier New" w:eastAsia="Times New Roman" w:hAnsi="Courier New" w:cs="Courier New"/>
          <w:b/>
          <w:bCs/>
          <w:sz w:val="24"/>
          <w:szCs w:val="24"/>
          <w:lang w:val="es-CL" w:eastAsia="es-ES"/>
        </w:rPr>
        <w:t>Artículo cuarto, nuevo</w:t>
      </w:r>
    </w:p>
    <w:p w14:paraId="36F37FAD" w14:textId="4FF04C9B" w:rsidR="00E23E1D" w:rsidRPr="00E23E1D" w:rsidRDefault="003D5A60" w:rsidP="003D5A60">
      <w:pPr>
        <w:spacing w:line="276" w:lineRule="auto"/>
        <w:ind w:firstLine="1134"/>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Ha</w:t>
      </w:r>
      <w:r w:rsidR="00E23E1D" w:rsidRPr="00E23E1D">
        <w:rPr>
          <w:rFonts w:ascii="Courier New" w:eastAsia="Times New Roman" w:hAnsi="Courier New" w:cs="Courier New"/>
          <w:sz w:val="24"/>
          <w:szCs w:val="24"/>
          <w:lang w:val="es-CL" w:eastAsia="es-ES"/>
        </w:rPr>
        <w:t xml:space="preserve"> agregado </w:t>
      </w:r>
      <w:r>
        <w:rPr>
          <w:rFonts w:ascii="Courier New" w:eastAsia="Times New Roman" w:hAnsi="Courier New" w:cs="Courier New"/>
          <w:sz w:val="24"/>
          <w:szCs w:val="24"/>
          <w:lang w:val="es-CL" w:eastAsia="es-ES"/>
        </w:rPr>
        <w:t>el siguiente</w:t>
      </w:r>
      <w:r w:rsidR="00E23E1D" w:rsidRPr="00E23E1D">
        <w:rPr>
          <w:rFonts w:ascii="Courier New" w:eastAsia="Times New Roman" w:hAnsi="Courier New" w:cs="Courier New"/>
          <w:sz w:val="24"/>
          <w:szCs w:val="24"/>
          <w:lang w:val="es-CL" w:eastAsia="es-ES"/>
        </w:rPr>
        <w:t xml:space="preserve"> artículo cuarto transitorio:</w:t>
      </w:r>
    </w:p>
    <w:p w14:paraId="32520EF4" w14:textId="7B5E11CF" w:rsidR="003D5A60" w:rsidRDefault="00A047EC" w:rsidP="00E23E1D">
      <w:pPr>
        <w:spacing w:line="276" w:lineRule="auto"/>
        <w:jc w:val="both"/>
        <w:rPr>
          <w:rFonts w:ascii="Courier New" w:eastAsia="Times New Roman" w:hAnsi="Courier New" w:cs="Courier New"/>
          <w:sz w:val="24"/>
          <w:szCs w:val="24"/>
          <w:lang w:val="es-CL" w:eastAsia="es-ES"/>
        </w:rPr>
      </w:pPr>
      <w:r>
        <w:rPr>
          <w:rFonts w:ascii="Courier New" w:eastAsia="Times New Roman" w:hAnsi="Courier New" w:cs="Courier New"/>
          <w:noProof/>
          <w:sz w:val="24"/>
          <w:szCs w:val="24"/>
          <w:lang w:val="es-CL" w:eastAsia="es-ES"/>
        </w:rPr>
        <mc:AlternateContent>
          <mc:Choice Requires="wpi">
            <w:drawing>
              <wp:anchor distT="0" distB="0" distL="114300" distR="114300" simplePos="0" relativeHeight="251659264" behindDoc="0" locked="0" layoutInCell="1" allowOverlap="1" wp14:anchorId="62DE2ECE" wp14:editId="2B86DFE5">
                <wp:simplePos x="0" y="0"/>
                <wp:positionH relativeFrom="column">
                  <wp:posOffset>-4470546</wp:posOffset>
                </wp:positionH>
                <wp:positionV relativeFrom="paragraph">
                  <wp:posOffset>130756</wp:posOffset>
                </wp:positionV>
                <wp:extent cx="360" cy="360"/>
                <wp:effectExtent l="57150" t="57150" r="38100" b="38100"/>
                <wp:wrapNone/>
                <wp:docPr id="889753492" name="Entrada de lápiz 2"/>
                <wp:cNvGraphicFramePr>
                  <a:graphicFrameLocks xmlns:a="http://schemas.openxmlformats.org/drawingml/2006/main"/>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w14:cNvContentPartPr>
                      </w14:nvContentPartPr>
                      <w14:xfrm>
                        <a:off x="0" y="0"/>
                        <a:ext cx="360" cy="360"/>
                      </w14:xfrm>
                    </w14:contentPart>
                  </a:graphicData>
                </a:graphic>
              </wp:anchor>
            </w:drawing>
          </mc:Choice>
          <mc:Fallback>
            <w:pict>
              <v:shapetype w14:anchorId="4B360F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2" o:spid="_x0000_s1026" type="#_x0000_t75" style="position:absolute;margin-left:-352.7pt;margin-top:9.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">
                <v:imagedata r:id="rId13" o:title=""/>
                <o:lock v:ext="edit" rotation="t" aspectratio="f"/>
              </v:shape>
            </w:pict>
          </mc:Fallback>
        </mc:AlternateContent>
      </w:r>
    </w:p>
    <w:p w14:paraId="3675D42F" w14:textId="55E7B8EE" w:rsidR="00E23E1D" w:rsidRDefault="00E23E1D" w:rsidP="003D5A60">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“Artículo cuarto.- Para efectos del requisito exigido en el artículo 1° ter, </w:t>
      </w:r>
      <w:r w:rsidR="004E3DF3" w:rsidRPr="00D979E5">
        <w:rPr>
          <w:rFonts w:ascii="Courier New" w:eastAsia="Times New Roman" w:hAnsi="Courier New" w:cs="Courier New"/>
          <w:sz w:val="24"/>
          <w:szCs w:val="24"/>
          <w:lang w:val="es-CL" w:eastAsia="es-ES"/>
        </w:rPr>
        <w:t xml:space="preserve">contenido en </w:t>
      </w:r>
      <w:r w:rsidRPr="00D979E5">
        <w:rPr>
          <w:rFonts w:ascii="Courier New" w:eastAsia="Times New Roman" w:hAnsi="Courier New" w:cs="Courier New"/>
          <w:sz w:val="24"/>
          <w:szCs w:val="24"/>
          <w:lang w:val="es-CL" w:eastAsia="es-ES"/>
        </w:rPr>
        <w:t>el</w:t>
      </w:r>
      <w:r w:rsidRPr="00E23E1D">
        <w:rPr>
          <w:rFonts w:ascii="Courier New" w:eastAsia="Times New Roman" w:hAnsi="Courier New" w:cs="Courier New"/>
          <w:sz w:val="24"/>
          <w:szCs w:val="24"/>
          <w:lang w:val="es-CL" w:eastAsia="es-ES"/>
        </w:rPr>
        <w:t xml:space="preserve"> numeral 2 del artículo 1°, los prestadores de salud podrán continuar </w:t>
      </w:r>
      <w:r w:rsidR="00560428" w:rsidRPr="00D979E5">
        <w:rPr>
          <w:rFonts w:ascii="Courier New" w:eastAsia="Times New Roman" w:hAnsi="Courier New" w:cs="Courier New"/>
          <w:sz w:val="24"/>
          <w:szCs w:val="24"/>
          <w:lang w:val="es-CL" w:eastAsia="es-ES"/>
        </w:rPr>
        <w:t xml:space="preserve">realizando </w:t>
      </w:r>
      <w:r w:rsidRPr="00D979E5">
        <w:rPr>
          <w:rFonts w:ascii="Courier New" w:eastAsia="Times New Roman" w:hAnsi="Courier New" w:cs="Courier New"/>
          <w:sz w:val="24"/>
          <w:szCs w:val="24"/>
          <w:lang w:val="es-CL" w:eastAsia="es-ES"/>
        </w:rPr>
        <w:t>atenciones de salud a distancia o por telemedicina apoyada</w:t>
      </w:r>
      <w:r w:rsidR="00E60938" w:rsidRPr="00D979E5">
        <w:rPr>
          <w:rFonts w:ascii="Courier New" w:eastAsia="Times New Roman" w:hAnsi="Courier New" w:cs="Courier New"/>
          <w:sz w:val="24"/>
          <w:szCs w:val="24"/>
          <w:lang w:val="es-CL" w:eastAsia="es-ES"/>
        </w:rPr>
        <w:t>s</w:t>
      </w:r>
      <w:r w:rsidRPr="00D979E5">
        <w:rPr>
          <w:rFonts w:ascii="Courier New" w:eastAsia="Times New Roman" w:hAnsi="Courier New" w:cs="Courier New"/>
          <w:sz w:val="24"/>
          <w:szCs w:val="24"/>
          <w:lang w:val="es-CL" w:eastAsia="es-ES"/>
        </w:rPr>
        <w:t xml:space="preserve"> en</w:t>
      </w:r>
      <w:r w:rsidRPr="00E23E1D">
        <w:rPr>
          <w:rFonts w:ascii="Courier New" w:eastAsia="Times New Roman" w:hAnsi="Courier New" w:cs="Courier New"/>
          <w:sz w:val="24"/>
          <w:szCs w:val="24"/>
          <w:lang w:val="es-CL" w:eastAsia="es-ES"/>
        </w:rPr>
        <w:t xml:space="preserve"> tecnologías de la información y las comunicaciones, hasta por seis meses luego de publicados todos los reglamentos y normas técnicas señaladas en la ley N° 21.541, que modifica la normativa que indica para autorizar a los prestadores de salud a efectuar atenciones mediante telemedicina.</w:t>
      </w:r>
    </w:p>
    <w:p w14:paraId="1590DAD5" w14:textId="77777777" w:rsidR="004E685D" w:rsidRPr="00E23E1D" w:rsidRDefault="004E685D" w:rsidP="003D5A60">
      <w:pPr>
        <w:spacing w:line="276" w:lineRule="auto"/>
        <w:ind w:firstLine="1134"/>
        <w:jc w:val="both"/>
        <w:rPr>
          <w:rFonts w:ascii="Courier New" w:eastAsia="Times New Roman" w:hAnsi="Courier New" w:cs="Courier New"/>
          <w:sz w:val="24"/>
          <w:szCs w:val="24"/>
          <w:lang w:val="es-CL" w:eastAsia="es-ES"/>
        </w:rPr>
      </w:pPr>
    </w:p>
    <w:p w14:paraId="6159E730" w14:textId="5063FC28" w:rsidR="00E23E1D" w:rsidRPr="00E23E1D" w:rsidRDefault="00E23E1D" w:rsidP="004E685D">
      <w:pPr>
        <w:spacing w:line="276" w:lineRule="auto"/>
        <w:ind w:firstLine="1134"/>
        <w:jc w:val="both"/>
        <w:rPr>
          <w:rFonts w:ascii="Courier New" w:eastAsia="Times New Roman" w:hAnsi="Courier New" w:cs="Courier New"/>
          <w:sz w:val="24"/>
          <w:szCs w:val="24"/>
          <w:lang w:val="es-CL" w:eastAsia="es-ES"/>
        </w:rPr>
      </w:pPr>
      <w:r w:rsidRPr="00E23E1D">
        <w:rPr>
          <w:rFonts w:ascii="Courier New" w:eastAsia="Times New Roman" w:hAnsi="Courier New" w:cs="Courier New"/>
          <w:sz w:val="24"/>
          <w:szCs w:val="24"/>
          <w:lang w:val="es-CL" w:eastAsia="es-ES"/>
        </w:rPr>
        <w:t xml:space="preserve">Si no </w:t>
      </w:r>
      <w:r w:rsidRPr="00D979E5">
        <w:rPr>
          <w:rFonts w:ascii="Courier New" w:eastAsia="Times New Roman" w:hAnsi="Courier New" w:cs="Courier New"/>
          <w:sz w:val="24"/>
          <w:szCs w:val="24"/>
          <w:lang w:val="es-CL" w:eastAsia="es-ES"/>
        </w:rPr>
        <w:t xml:space="preserve">se </w:t>
      </w:r>
      <w:r w:rsidR="004E685D" w:rsidRPr="00D979E5">
        <w:rPr>
          <w:rFonts w:ascii="Courier New" w:eastAsia="Times New Roman" w:hAnsi="Courier New" w:cs="Courier New"/>
          <w:sz w:val="24"/>
          <w:szCs w:val="24"/>
          <w:lang w:val="es-CL" w:eastAsia="es-ES"/>
        </w:rPr>
        <w:t xml:space="preserve">cumple </w:t>
      </w:r>
      <w:r w:rsidRPr="00D979E5">
        <w:rPr>
          <w:rFonts w:ascii="Courier New" w:eastAsia="Times New Roman" w:hAnsi="Courier New" w:cs="Courier New"/>
          <w:sz w:val="24"/>
          <w:szCs w:val="24"/>
          <w:lang w:val="es-CL" w:eastAsia="es-ES"/>
        </w:rPr>
        <w:t xml:space="preserve">con este requisito en el plazo señalado, la habilitación caducará de pleno derecho, </w:t>
      </w:r>
      <w:r w:rsidR="0078546D" w:rsidRPr="00D979E5">
        <w:rPr>
          <w:rFonts w:ascii="Courier New" w:eastAsia="Times New Roman" w:hAnsi="Courier New" w:cs="Courier New"/>
          <w:sz w:val="24"/>
          <w:szCs w:val="24"/>
          <w:lang w:val="es-CL" w:eastAsia="es-ES"/>
        </w:rPr>
        <w:t xml:space="preserve">y </w:t>
      </w:r>
      <w:r w:rsidRPr="00D979E5">
        <w:rPr>
          <w:rFonts w:ascii="Courier New" w:eastAsia="Times New Roman" w:hAnsi="Courier New" w:cs="Courier New"/>
          <w:sz w:val="24"/>
          <w:szCs w:val="24"/>
          <w:lang w:val="es-CL" w:eastAsia="es-ES"/>
        </w:rPr>
        <w:t xml:space="preserve">los antecedentes respectivos </w:t>
      </w:r>
      <w:r w:rsidR="0078546D" w:rsidRPr="00D979E5">
        <w:rPr>
          <w:rFonts w:ascii="Courier New" w:eastAsia="Times New Roman" w:hAnsi="Courier New" w:cs="Courier New"/>
          <w:sz w:val="24"/>
          <w:szCs w:val="24"/>
          <w:lang w:val="es-CL" w:eastAsia="es-ES"/>
        </w:rPr>
        <w:t>deberán ser remitidos</w:t>
      </w:r>
      <w:r w:rsidR="0078546D" w:rsidRPr="00E23E1D">
        <w:rPr>
          <w:rFonts w:ascii="Courier New" w:eastAsia="Times New Roman" w:hAnsi="Courier New" w:cs="Courier New"/>
          <w:sz w:val="24"/>
          <w:szCs w:val="24"/>
          <w:lang w:val="es-CL" w:eastAsia="es-ES"/>
        </w:rPr>
        <w:t xml:space="preserve"> </w:t>
      </w:r>
      <w:r w:rsidRPr="00E23E1D">
        <w:rPr>
          <w:rFonts w:ascii="Courier New" w:eastAsia="Times New Roman" w:hAnsi="Courier New" w:cs="Courier New"/>
          <w:sz w:val="24"/>
          <w:szCs w:val="24"/>
          <w:lang w:val="es-CL" w:eastAsia="es-ES"/>
        </w:rPr>
        <w:t xml:space="preserve">a </w:t>
      </w:r>
      <w:r w:rsidRPr="00E23E1D">
        <w:rPr>
          <w:rFonts w:ascii="Courier New" w:eastAsia="Times New Roman" w:hAnsi="Courier New" w:cs="Courier New"/>
          <w:sz w:val="24"/>
          <w:szCs w:val="24"/>
          <w:lang w:val="es-CL" w:eastAsia="es-ES"/>
        </w:rPr>
        <w:lastRenderedPageBreak/>
        <w:t>la Superintendencia de Salud para actualizar el Registro Nacional de Prestadores Individuales de Salud.”.</w:t>
      </w:r>
    </w:p>
    <w:p w14:paraId="1AC72F60" w14:textId="77777777" w:rsidR="00067708" w:rsidRDefault="00067708" w:rsidP="00F7016C">
      <w:pPr>
        <w:spacing w:line="276" w:lineRule="auto"/>
        <w:jc w:val="center"/>
        <w:rPr>
          <w:rFonts w:ascii="Courier New" w:eastAsia="Times New Roman" w:hAnsi="Courier New" w:cs="Courier New"/>
          <w:sz w:val="24"/>
          <w:szCs w:val="24"/>
          <w:lang w:val="es-CL" w:eastAsia="es-ES"/>
        </w:rPr>
      </w:pPr>
    </w:p>
    <w:p w14:paraId="0E4905E6" w14:textId="77777777" w:rsidR="00054F85" w:rsidRDefault="00054F85" w:rsidP="00F7016C">
      <w:pPr>
        <w:spacing w:line="276" w:lineRule="auto"/>
        <w:jc w:val="center"/>
        <w:rPr>
          <w:rFonts w:ascii="Courier New" w:eastAsia="Times New Roman" w:hAnsi="Courier New" w:cs="Courier New"/>
          <w:sz w:val="24"/>
          <w:szCs w:val="24"/>
          <w:lang w:val="es-CL" w:eastAsia="es-ES"/>
        </w:rPr>
      </w:pPr>
    </w:p>
    <w:p w14:paraId="1D7D3CAE" w14:textId="53012598" w:rsidR="00067708" w:rsidRPr="000B340B" w:rsidRDefault="003D5A60" w:rsidP="00F7016C">
      <w:pPr>
        <w:spacing w:line="276" w:lineRule="auto"/>
        <w:jc w:val="center"/>
        <w:rPr>
          <w:rFonts w:ascii="Courier New" w:eastAsia="Times New Roman" w:hAnsi="Courier New" w:cs="Courier New"/>
          <w:b/>
          <w:bCs/>
          <w:sz w:val="24"/>
          <w:szCs w:val="24"/>
          <w:lang w:val="es-CL" w:eastAsia="es-ES"/>
        </w:rPr>
      </w:pPr>
      <w:r w:rsidRPr="000B340B">
        <w:rPr>
          <w:rFonts w:ascii="Courier New" w:eastAsia="Times New Roman" w:hAnsi="Courier New" w:cs="Courier New"/>
          <w:b/>
          <w:bCs/>
          <w:sz w:val="24"/>
          <w:szCs w:val="24"/>
          <w:lang w:val="es-CL" w:eastAsia="es-ES"/>
        </w:rPr>
        <w:t>*****</w:t>
      </w:r>
    </w:p>
    <w:p w14:paraId="2B574978" w14:textId="77777777" w:rsidR="00067708" w:rsidRDefault="00067708" w:rsidP="00F7016C">
      <w:pPr>
        <w:spacing w:line="276" w:lineRule="auto"/>
        <w:jc w:val="center"/>
        <w:rPr>
          <w:rFonts w:ascii="Courier New" w:eastAsia="Times New Roman" w:hAnsi="Courier New" w:cs="Courier New"/>
          <w:sz w:val="24"/>
          <w:szCs w:val="24"/>
          <w:lang w:val="es-CL" w:eastAsia="es-ES"/>
        </w:rPr>
      </w:pPr>
    </w:p>
    <w:p w14:paraId="58BAB801" w14:textId="77777777" w:rsidR="00067708" w:rsidRDefault="00067708" w:rsidP="00F7016C">
      <w:pPr>
        <w:spacing w:line="276" w:lineRule="auto"/>
        <w:jc w:val="center"/>
        <w:rPr>
          <w:rFonts w:ascii="Courier New" w:eastAsia="Times New Roman" w:hAnsi="Courier New" w:cs="Courier New"/>
          <w:sz w:val="24"/>
          <w:szCs w:val="24"/>
          <w:lang w:val="es-CL" w:eastAsia="es-ES"/>
        </w:rPr>
      </w:pPr>
    </w:p>
    <w:p w14:paraId="2EFE1B15" w14:textId="7534E0EC" w:rsidR="001623D8" w:rsidRPr="00520274" w:rsidRDefault="001623D8" w:rsidP="001623D8">
      <w:pPr>
        <w:spacing w:line="276" w:lineRule="auto"/>
        <w:ind w:firstLine="2552"/>
        <w:jc w:val="both"/>
        <w:rPr>
          <w:rFonts w:ascii="Courier New" w:eastAsia="Times New Roman" w:hAnsi="Courier New" w:cs="Courier New"/>
          <w:sz w:val="24"/>
          <w:szCs w:val="24"/>
          <w:lang w:val="es-CL" w:eastAsia="es-ES"/>
        </w:rPr>
      </w:pPr>
      <w:r w:rsidRPr="00520274">
        <w:rPr>
          <w:rFonts w:ascii="Courier New" w:eastAsia="Times New Roman" w:hAnsi="Courier New" w:cs="Courier New"/>
          <w:sz w:val="24"/>
          <w:szCs w:val="24"/>
          <w:lang w:val="es-CL" w:eastAsia="es-ES"/>
        </w:rPr>
        <w:t>Hago presente a V</w:t>
      </w:r>
      <w:r w:rsidR="00B67430" w:rsidRPr="00520274">
        <w:rPr>
          <w:rFonts w:ascii="Courier New" w:eastAsia="Times New Roman" w:hAnsi="Courier New" w:cs="Courier New"/>
          <w:sz w:val="24"/>
          <w:szCs w:val="24"/>
          <w:lang w:val="es-CL" w:eastAsia="es-ES"/>
        </w:rPr>
        <w:t>uestra Excelencia</w:t>
      </w:r>
      <w:r w:rsidRPr="00520274">
        <w:rPr>
          <w:rFonts w:ascii="Courier New" w:eastAsia="Times New Roman" w:hAnsi="Courier New" w:cs="Courier New"/>
          <w:sz w:val="24"/>
          <w:szCs w:val="24"/>
          <w:lang w:val="es-CL" w:eastAsia="es-ES"/>
        </w:rPr>
        <w:t xml:space="preserve"> que </w:t>
      </w:r>
      <w:r w:rsidR="00797E82" w:rsidRPr="00D979E5">
        <w:rPr>
          <w:rFonts w:ascii="Courier New" w:eastAsia="Times New Roman" w:hAnsi="Courier New" w:cs="Courier New"/>
          <w:sz w:val="24"/>
          <w:szCs w:val="24"/>
          <w:lang w:val="es-CL" w:eastAsia="es-ES"/>
        </w:rPr>
        <w:t>el inciso final del artículo 5º</w:t>
      </w:r>
      <w:r w:rsidR="00B5665F" w:rsidRPr="00D979E5">
        <w:rPr>
          <w:rFonts w:ascii="Courier New" w:eastAsia="Times New Roman" w:hAnsi="Courier New" w:cs="Courier New"/>
          <w:sz w:val="24"/>
          <w:szCs w:val="24"/>
          <w:lang w:val="es-CL" w:eastAsia="es-ES"/>
        </w:rPr>
        <w:t xml:space="preserve"> contenido en el número 5</w:t>
      </w:r>
      <w:r w:rsidR="00F343D5">
        <w:rPr>
          <w:rFonts w:ascii="Courier New" w:eastAsia="Times New Roman" w:hAnsi="Courier New" w:cs="Courier New"/>
          <w:sz w:val="24"/>
          <w:szCs w:val="24"/>
          <w:lang w:val="es-CL" w:eastAsia="es-ES"/>
        </w:rPr>
        <w:t xml:space="preserve"> y el número</w:t>
      </w:r>
      <w:r w:rsidR="00D75397">
        <w:rPr>
          <w:rFonts w:ascii="Courier New" w:eastAsia="Times New Roman" w:hAnsi="Courier New" w:cs="Courier New"/>
          <w:sz w:val="24"/>
          <w:szCs w:val="24"/>
          <w:lang w:val="es-CL" w:eastAsia="es-ES"/>
        </w:rPr>
        <w:t xml:space="preserve"> </w:t>
      </w:r>
      <w:r w:rsidR="00EB7CF2">
        <w:rPr>
          <w:rFonts w:ascii="Courier New" w:eastAsia="Times New Roman" w:hAnsi="Courier New" w:cs="Courier New"/>
          <w:sz w:val="24"/>
          <w:szCs w:val="24"/>
          <w:lang w:val="es-CL" w:eastAsia="es-ES"/>
        </w:rPr>
        <w:t>6</w:t>
      </w:r>
      <w:r w:rsidR="00C667D7">
        <w:rPr>
          <w:rFonts w:ascii="Courier New" w:eastAsia="Times New Roman" w:hAnsi="Courier New" w:cs="Courier New"/>
          <w:sz w:val="24"/>
          <w:szCs w:val="24"/>
          <w:lang w:val="es-CL" w:eastAsia="es-ES"/>
        </w:rPr>
        <w:t xml:space="preserve"> del</w:t>
      </w:r>
      <w:r w:rsidR="00B5665F" w:rsidRPr="00D979E5">
        <w:rPr>
          <w:rFonts w:ascii="Courier New" w:eastAsia="Times New Roman" w:hAnsi="Courier New" w:cs="Courier New"/>
          <w:sz w:val="24"/>
          <w:szCs w:val="24"/>
          <w:lang w:val="es-CL" w:eastAsia="es-ES"/>
        </w:rPr>
        <w:t xml:space="preserve"> artículo 1</w:t>
      </w:r>
      <w:r w:rsidR="005D2DF6" w:rsidRPr="00D979E5">
        <w:rPr>
          <w:rFonts w:ascii="Courier New" w:eastAsia="Times New Roman" w:hAnsi="Courier New" w:cs="Courier New"/>
          <w:sz w:val="24"/>
          <w:szCs w:val="24"/>
          <w:lang w:val="es-CL" w:eastAsia="es-ES"/>
        </w:rPr>
        <w:t>º</w:t>
      </w:r>
      <w:r w:rsidR="00B5665F" w:rsidRPr="00D979E5">
        <w:rPr>
          <w:rFonts w:ascii="Courier New" w:eastAsia="Times New Roman" w:hAnsi="Courier New" w:cs="Courier New"/>
          <w:sz w:val="24"/>
          <w:szCs w:val="24"/>
          <w:lang w:val="es-CL" w:eastAsia="es-ES"/>
        </w:rPr>
        <w:t>,</w:t>
      </w:r>
      <w:r w:rsidR="00B5665F" w:rsidRPr="00520274">
        <w:rPr>
          <w:rFonts w:ascii="Courier New" w:eastAsia="Times New Roman" w:hAnsi="Courier New" w:cs="Courier New"/>
          <w:sz w:val="24"/>
          <w:szCs w:val="24"/>
          <w:lang w:val="es-CL" w:eastAsia="es-ES"/>
        </w:rPr>
        <w:t xml:space="preserve"> permanente, </w:t>
      </w:r>
      <w:r w:rsidRPr="00520274">
        <w:rPr>
          <w:rFonts w:ascii="Courier New" w:eastAsia="Times New Roman" w:hAnsi="Courier New" w:cs="Courier New"/>
          <w:sz w:val="24"/>
          <w:szCs w:val="24"/>
          <w:lang w:val="es-CL" w:eastAsia="es-ES"/>
        </w:rPr>
        <w:t xml:space="preserve">del texto </w:t>
      </w:r>
      <w:r w:rsidR="00F64AF9" w:rsidRPr="00520274">
        <w:rPr>
          <w:rFonts w:ascii="Courier New" w:eastAsia="Times New Roman" w:hAnsi="Courier New" w:cs="Courier New"/>
          <w:sz w:val="24"/>
          <w:szCs w:val="24"/>
          <w:lang w:val="es-CL" w:eastAsia="es-ES"/>
        </w:rPr>
        <w:t xml:space="preserve">del proyecto de ley </w:t>
      </w:r>
      <w:r w:rsidRPr="00520274">
        <w:rPr>
          <w:rFonts w:ascii="Courier New" w:eastAsia="Times New Roman" w:hAnsi="Courier New" w:cs="Courier New"/>
          <w:sz w:val="24"/>
          <w:szCs w:val="24"/>
          <w:lang w:val="es-CL" w:eastAsia="es-ES"/>
        </w:rPr>
        <w:t>despachado por la Cámara de Diputados</w:t>
      </w:r>
      <w:r w:rsidR="00F64AF9" w:rsidRPr="00520274">
        <w:rPr>
          <w:rFonts w:ascii="Courier New" w:eastAsia="Times New Roman" w:hAnsi="Courier New" w:cs="Courier New"/>
          <w:sz w:val="24"/>
          <w:szCs w:val="24"/>
          <w:lang w:val="es-CL" w:eastAsia="es-ES"/>
        </w:rPr>
        <w:t>,</w:t>
      </w:r>
      <w:r w:rsidRPr="00520274">
        <w:rPr>
          <w:rFonts w:ascii="Courier New" w:eastAsia="Times New Roman" w:hAnsi="Courier New" w:cs="Courier New"/>
          <w:sz w:val="24"/>
          <w:szCs w:val="24"/>
          <w:lang w:val="es-CL" w:eastAsia="es-ES"/>
        </w:rPr>
        <w:t xml:space="preserve"> fue</w:t>
      </w:r>
      <w:r w:rsidR="00757316">
        <w:rPr>
          <w:rFonts w:ascii="Courier New" w:eastAsia="Times New Roman" w:hAnsi="Courier New" w:cs="Courier New"/>
          <w:sz w:val="24"/>
          <w:szCs w:val="24"/>
          <w:lang w:val="es-CL" w:eastAsia="es-ES"/>
        </w:rPr>
        <w:t>ron</w:t>
      </w:r>
      <w:r w:rsidRPr="00520274">
        <w:rPr>
          <w:rFonts w:ascii="Courier New" w:eastAsia="Times New Roman" w:hAnsi="Courier New" w:cs="Courier New"/>
          <w:sz w:val="24"/>
          <w:szCs w:val="24"/>
          <w:lang w:val="es-CL" w:eastAsia="es-ES"/>
        </w:rPr>
        <w:t xml:space="preserve"> aprobado</w:t>
      </w:r>
      <w:r w:rsidR="00757316">
        <w:rPr>
          <w:rFonts w:ascii="Courier New" w:eastAsia="Times New Roman" w:hAnsi="Courier New" w:cs="Courier New"/>
          <w:sz w:val="24"/>
          <w:szCs w:val="24"/>
          <w:lang w:val="es-CL" w:eastAsia="es-ES"/>
        </w:rPr>
        <w:t>s</w:t>
      </w:r>
      <w:r w:rsidRPr="00520274">
        <w:rPr>
          <w:rFonts w:ascii="Courier New" w:eastAsia="Times New Roman" w:hAnsi="Courier New" w:cs="Courier New"/>
          <w:sz w:val="24"/>
          <w:szCs w:val="24"/>
          <w:lang w:val="es-CL" w:eastAsia="es-ES"/>
        </w:rPr>
        <w:t xml:space="preserve"> en general</w:t>
      </w:r>
      <w:r w:rsidR="00F64AF9" w:rsidRPr="00520274">
        <w:rPr>
          <w:rFonts w:ascii="Courier New" w:eastAsia="Times New Roman" w:hAnsi="Courier New" w:cs="Courier New"/>
          <w:sz w:val="24"/>
          <w:szCs w:val="24"/>
          <w:lang w:val="es-CL" w:eastAsia="es-ES"/>
        </w:rPr>
        <w:t xml:space="preserve"> </w:t>
      </w:r>
      <w:r w:rsidR="00520274" w:rsidRPr="00520274">
        <w:rPr>
          <w:rFonts w:ascii="Courier New" w:eastAsia="Times New Roman" w:hAnsi="Courier New" w:cs="Courier New"/>
          <w:sz w:val="24"/>
          <w:szCs w:val="24"/>
          <w:lang w:val="es-CL" w:eastAsia="es-ES"/>
        </w:rPr>
        <w:t>y en particular</w:t>
      </w:r>
      <w:r w:rsidRPr="00520274">
        <w:rPr>
          <w:rFonts w:ascii="Courier New" w:eastAsia="Times New Roman" w:hAnsi="Courier New" w:cs="Courier New"/>
          <w:sz w:val="24"/>
          <w:szCs w:val="24"/>
          <w:lang w:val="es-CL" w:eastAsia="es-ES"/>
        </w:rPr>
        <w:t xml:space="preserve"> por </w:t>
      </w:r>
      <w:r w:rsidR="00FF62F9">
        <w:rPr>
          <w:rFonts w:ascii="Courier New" w:eastAsia="Times New Roman" w:hAnsi="Courier New" w:cs="Courier New"/>
          <w:sz w:val="24"/>
          <w:szCs w:val="24"/>
          <w:lang w:val="es-CL" w:eastAsia="es-ES"/>
        </w:rPr>
        <w:t>112</w:t>
      </w:r>
      <w:r w:rsidRPr="00520274">
        <w:rPr>
          <w:rFonts w:ascii="Courier New" w:eastAsia="Times New Roman" w:hAnsi="Courier New" w:cs="Courier New"/>
          <w:sz w:val="24"/>
          <w:szCs w:val="24"/>
          <w:lang w:val="es-CL" w:eastAsia="es-ES"/>
        </w:rPr>
        <w:t xml:space="preserve"> votos</w:t>
      </w:r>
      <w:r w:rsidR="00A61A37" w:rsidRPr="00520274">
        <w:rPr>
          <w:rFonts w:ascii="Courier New" w:eastAsia="Times New Roman" w:hAnsi="Courier New" w:cs="Courier New"/>
          <w:sz w:val="24"/>
          <w:szCs w:val="24"/>
          <w:lang w:val="es-CL" w:eastAsia="es-ES"/>
        </w:rPr>
        <w:t>,</w:t>
      </w:r>
      <w:r w:rsidRPr="00520274">
        <w:rPr>
          <w:rFonts w:ascii="Courier New" w:eastAsia="Times New Roman" w:hAnsi="Courier New" w:cs="Courier New"/>
          <w:sz w:val="24"/>
          <w:szCs w:val="24"/>
          <w:lang w:val="es-CL" w:eastAsia="es-ES"/>
        </w:rPr>
        <w:t xml:space="preserve"> </w:t>
      </w:r>
      <w:r w:rsidR="004B0356" w:rsidRPr="004B0356">
        <w:rPr>
          <w:rFonts w:ascii="Courier New" w:eastAsia="Times New Roman" w:hAnsi="Courier New" w:cs="Courier New"/>
          <w:sz w:val="24"/>
          <w:szCs w:val="24"/>
          <w:lang w:val="es-CL" w:eastAsia="es-ES"/>
        </w:rPr>
        <w:t>por tratarse de norma</w:t>
      </w:r>
      <w:r w:rsidR="00757316">
        <w:rPr>
          <w:rFonts w:ascii="Courier New" w:eastAsia="Times New Roman" w:hAnsi="Courier New" w:cs="Courier New"/>
          <w:sz w:val="24"/>
          <w:szCs w:val="24"/>
          <w:lang w:val="es-CL" w:eastAsia="es-ES"/>
        </w:rPr>
        <w:t>s</w:t>
      </w:r>
      <w:r w:rsidR="004B0356" w:rsidRPr="004B0356">
        <w:rPr>
          <w:rFonts w:ascii="Courier New" w:eastAsia="Times New Roman" w:hAnsi="Courier New" w:cs="Courier New"/>
          <w:sz w:val="24"/>
          <w:szCs w:val="24"/>
          <w:lang w:val="es-CL" w:eastAsia="es-ES"/>
        </w:rPr>
        <w:t xml:space="preserve"> de rango orgánic</w:t>
      </w:r>
      <w:r w:rsidR="00B709A1">
        <w:rPr>
          <w:rFonts w:ascii="Courier New" w:eastAsia="Times New Roman" w:hAnsi="Courier New" w:cs="Courier New"/>
          <w:sz w:val="24"/>
          <w:szCs w:val="24"/>
          <w:lang w:val="es-CL" w:eastAsia="es-ES"/>
        </w:rPr>
        <w:t>o</w:t>
      </w:r>
      <w:r w:rsidR="004B0356" w:rsidRPr="004B0356">
        <w:rPr>
          <w:rFonts w:ascii="Courier New" w:eastAsia="Times New Roman" w:hAnsi="Courier New" w:cs="Courier New"/>
          <w:sz w:val="24"/>
          <w:szCs w:val="24"/>
          <w:lang w:val="es-CL" w:eastAsia="es-ES"/>
        </w:rPr>
        <w:t xml:space="preserve"> constitucional.</w:t>
      </w:r>
    </w:p>
    <w:p w14:paraId="6561CD6B" w14:textId="77777777" w:rsidR="001623D8" w:rsidRPr="003D5A60" w:rsidRDefault="001623D8" w:rsidP="001623D8">
      <w:pPr>
        <w:spacing w:line="276" w:lineRule="auto"/>
        <w:ind w:firstLine="2552"/>
        <w:jc w:val="both"/>
        <w:rPr>
          <w:rFonts w:ascii="Courier New" w:eastAsia="Times New Roman" w:hAnsi="Courier New" w:cs="Courier New"/>
          <w:strike/>
          <w:sz w:val="24"/>
          <w:szCs w:val="24"/>
          <w:highlight w:val="yellow"/>
          <w:lang w:val="es-CL" w:eastAsia="es-ES"/>
        </w:rPr>
      </w:pPr>
    </w:p>
    <w:p w14:paraId="709EA7D9" w14:textId="60779D9C" w:rsidR="00FF5EE9" w:rsidRPr="008E6D75" w:rsidRDefault="005B6D31" w:rsidP="004B0356">
      <w:pPr>
        <w:spacing w:line="276" w:lineRule="auto"/>
        <w:ind w:firstLine="2552"/>
        <w:jc w:val="both"/>
        <w:rPr>
          <w:rFonts w:ascii="Courier New" w:eastAsia="Times New Roman" w:hAnsi="Courier New" w:cs="Courier New"/>
          <w:sz w:val="24"/>
          <w:szCs w:val="24"/>
          <w:lang w:val="es-CL" w:eastAsia="es-ES"/>
        </w:rPr>
      </w:pPr>
      <w:r w:rsidRPr="008E6D75">
        <w:rPr>
          <w:rFonts w:ascii="Courier New" w:eastAsia="Times New Roman" w:hAnsi="Courier New" w:cs="Courier New"/>
          <w:sz w:val="24"/>
          <w:szCs w:val="24"/>
          <w:lang w:val="es-CL" w:eastAsia="es-ES"/>
        </w:rPr>
        <w:t xml:space="preserve">Por su parte, </w:t>
      </w:r>
      <w:r w:rsidR="00B55E52" w:rsidRPr="00D979E5">
        <w:rPr>
          <w:rFonts w:ascii="Courier New" w:eastAsia="Times New Roman" w:hAnsi="Courier New" w:cs="Courier New"/>
          <w:sz w:val="24"/>
          <w:szCs w:val="24"/>
          <w:lang w:val="es-CL" w:eastAsia="es-ES"/>
        </w:rPr>
        <w:t>l</w:t>
      </w:r>
      <w:r w:rsidR="008A7E35" w:rsidRPr="00D979E5">
        <w:rPr>
          <w:rFonts w:ascii="Courier New" w:eastAsia="Times New Roman" w:hAnsi="Courier New" w:cs="Courier New"/>
          <w:sz w:val="24"/>
          <w:szCs w:val="24"/>
          <w:lang w:val="es-CL" w:eastAsia="es-ES"/>
        </w:rPr>
        <w:t xml:space="preserve">os </w:t>
      </w:r>
      <w:r w:rsidR="00B55E52" w:rsidRPr="00D979E5">
        <w:rPr>
          <w:rFonts w:ascii="Courier New" w:eastAsia="Times New Roman" w:hAnsi="Courier New" w:cs="Courier New"/>
          <w:sz w:val="24"/>
          <w:szCs w:val="24"/>
          <w:lang w:val="es-CL" w:eastAsia="es-ES"/>
        </w:rPr>
        <w:t>números</w:t>
      </w:r>
      <w:r w:rsidR="008A7E35" w:rsidRPr="00D979E5">
        <w:rPr>
          <w:rFonts w:ascii="Courier New" w:eastAsia="Times New Roman" w:hAnsi="Courier New" w:cs="Courier New"/>
          <w:sz w:val="24"/>
          <w:szCs w:val="24"/>
          <w:lang w:val="es-CL" w:eastAsia="es-ES"/>
        </w:rPr>
        <w:t xml:space="preserve"> 1 y 2 del artículo 1</w:t>
      </w:r>
      <w:r w:rsidR="005D2DF6" w:rsidRPr="00D979E5">
        <w:rPr>
          <w:rFonts w:ascii="Courier New" w:eastAsia="Times New Roman" w:hAnsi="Courier New" w:cs="Courier New"/>
          <w:sz w:val="24"/>
          <w:szCs w:val="24"/>
          <w:lang w:val="es-CL" w:eastAsia="es-ES"/>
        </w:rPr>
        <w:t>º</w:t>
      </w:r>
      <w:r w:rsidR="00D912A2" w:rsidRPr="00D979E5">
        <w:rPr>
          <w:rFonts w:ascii="Courier New" w:eastAsia="Times New Roman" w:hAnsi="Courier New" w:cs="Courier New"/>
          <w:sz w:val="24"/>
          <w:szCs w:val="24"/>
          <w:lang w:val="es-CL" w:eastAsia="es-ES"/>
        </w:rPr>
        <w:t>, permanente</w:t>
      </w:r>
      <w:r w:rsidR="00B55E52" w:rsidRPr="00D979E5">
        <w:rPr>
          <w:rFonts w:ascii="Courier New" w:eastAsia="Times New Roman" w:hAnsi="Courier New" w:cs="Courier New"/>
          <w:sz w:val="24"/>
          <w:szCs w:val="24"/>
          <w:lang w:val="es-CL" w:eastAsia="es-ES"/>
        </w:rPr>
        <w:t>,</w:t>
      </w:r>
      <w:r w:rsidR="00D912A2" w:rsidRPr="00D979E5">
        <w:rPr>
          <w:rFonts w:ascii="Courier New" w:eastAsia="Times New Roman" w:hAnsi="Courier New" w:cs="Courier New"/>
          <w:sz w:val="24"/>
          <w:szCs w:val="24"/>
          <w:lang w:val="es-CL" w:eastAsia="es-ES"/>
        </w:rPr>
        <w:t xml:space="preserve"> </w:t>
      </w:r>
      <w:r w:rsidR="00D14FA1" w:rsidRPr="00D979E5">
        <w:rPr>
          <w:rFonts w:ascii="Courier New" w:eastAsia="Times New Roman" w:hAnsi="Courier New" w:cs="Courier New"/>
          <w:sz w:val="24"/>
          <w:szCs w:val="24"/>
          <w:lang w:val="es-CL" w:eastAsia="es-ES"/>
        </w:rPr>
        <w:t>del text</w:t>
      </w:r>
      <w:r w:rsidR="00D14FA1" w:rsidRPr="008E6D75">
        <w:rPr>
          <w:rFonts w:ascii="Courier New" w:eastAsia="Times New Roman" w:hAnsi="Courier New" w:cs="Courier New"/>
          <w:sz w:val="24"/>
          <w:szCs w:val="24"/>
          <w:lang w:val="es-CL" w:eastAsia="es-ES"/>
        </w:rPr>
        <w:t xml:space="preserve">o del proyecto de ley despachado por la Cámara de Diputados, </w:t>
      </w:r>
      <w:r w:rsidR="00D912A2" w:rsidRPr="008E6D75">
        <w:rPr>
          <w:rFonts w:ascii="Courier New" w:eastAsia="Times New Roman" w:hAnsi="Courier New" w:cs="Courier New"/>
          <w:sz w:val="24"/>
          <w:szCs w:val="24"/>
          <w:lang w:val="es-CL" w:eastAsia="es-ES"/>
        </w:rPr>
        <w:t>fueron</w:t>
      </w:r>
      <w:r w:rsidR="004B0356" w:rsidRPr="008E6D75">
        <w:rPr>
          <w:rFonts w:ascii="Courier New" w:eastAsia="Times New Roman" w:hAnsi="Courier New" w:cs="Courier New"/>
          <w:sz w:val="24"/>
          <w:szCs w:val="24"/>
          <w:lang w:val="es-CL" w:eastAsia="es-ES"/>
        </w:rPr>
        <w:t xml:space="preserve"> </w:t>
      </w:r>
      <w:r w:rsidR="00D27961" w:rsidRPr="008E6D75">
        <w:rPr>
          <w:rFonts w:ascii="Courier New" w:eastAsia="Times New Roman" w:hAnsi="Courier New" w:cs="Courier New"/>
          <w:sz w:val="24"/>
          <w:szCs w:val="24"/>
          <w:lang w:val="es-CL" w:eastAsia="es-ES"/>
        </w:rPr>
        <w:t xml:space="preserve">aprobados en general y en particular </w:t>
      </w:r>
      <w:r w:rsidR="00EA1CFC" w:rsidRPr="008E6D75">
        <w:rPr>
          <w:rFonts w:ascii="Courier New" w:eastAsia="Times New Roman" w:hAnsi="Courier New" w:cs="Courier New"/>
          <w:sz w:val="24"/>
          <w:szCs w:val="24"/>
          <w:lang w:val="es-CL" w:eastAsia="es-ES"/>
        </w:rPr>
        <w:t xml:space="preserve">por </w:t>
      </w:r>
      <w:r w:rsidR="00FF62F9">
        <w:rPr>
          <w:rFonts w:ascii="Courier New" w:eastAsia="Times New Roman" w:hAnsi="Courier New" w:cs="Courier New"/>
          <w:sz w:val="24"/>
          <w:szCs w:val="24"/>
          <w:lang w:val="es-CL" w:eastAsia="es-ES"/>
        </w:rPr>
        <w:t>112</w:t>
      </w:r>
      <w:r w:rsidR="00EA1CFC" w:rsidRPr="008E6D75">
        <w:rPr>
          <w:rFonts w:ascii="Courier New" w:eastAsia="Times New Roman" w:hAnsi="Courier New" w:cs="Courier New"/>
          <w:sz w:val="24"/>
          <w:szCs w:val="24"/>
          <w:lang w:val="es-CL" w:eastAsia="es-ES"/>
        </w:rPr>
        <w:t xml:space="preserve"> votos</w:t>
      </w:r>
      <w:r w:rsidR="008E6D75" w:rsidRPr="008E6D75">
        <w:rPr>
          <w:rFonts w:ascii="Courier New" w:eastAsia="Times New Roman" w:hAnsi="Courier New" w:cs="Courier New"/>
          <w:sz w:val="24"/>
          <w:szCs w:val="24"/>
          <w:lang w:val="es-CL" w:eastAsia="es-ES"/>
        </w:rPr>
        <w:t>, por tratarse de disposiciones con rango de ley de quórum calificado.</w:t>
      </w:r>
    </w:p>
    <w:p w14:paraId="4B1EF584" w14:textId="77777777" w:rsidR="005E129F" w:rsidRPr="003D5A60" w:rsidRDefault="005E129F" w:rsidP="005B6D31">
      <w:pPr>
        <w:spacing w:line="276" w:lineRule="auto"/>
        <w:ind w:firstLine="2552"/>
        <w:jc w:val="both"/>
        <w:rPr>
          <w:rFonts w:ascii="Courier New" w:eastAsia="Times New Roman" w:hAnsi="Courier New" w:cs="Courier New"/>
          <w:strike/>
          <w:sz w:val="24"/>
          <w:szCs w:val="24"/>
          <w:highlight w:val="yellow"/>
          <w:lang w:val="es-CL" w:eastAsia="es-ES"/>
        </w:rPr>
      </w:pPr>
    </w:p>
    <w:p w14:paraId="3A489284" w14:textId="6609A110" w:rsidR="001163EE" w:rsidRPr="00A76280" w:rsidRDefault="005B6D31" w:rsidP="005B6D31">
      <w:pPr>
        <w:spacing w:line="276" w:lineRule="auto"/>
        <w:ind w:firstLine="2552"/>
        <w:jc w:val="both"/>
        <w:rPr>
          <w:rFonts w:ascii="Courier New" w:eastAsia="Times New Roman" w:hAnsi="Courier New" w:cs="Courier New"/>
          <w:sz w:val="24"/>
          <w:szCs w:val="24"/>
          <w:lang w:val="es-CL" w:eastAsia="es-ES"/>
        </w:rPr>
      </w:pPr>
      <w:r w:rsidRPr="00A76280">
        <w:rPr>
          <w:rFonts w:ascii="Courier New" w:eastAsia="Times New Roman" w:hAnsi="Courier New" w:cs="Courier New"/>
          <w:sz w:val="24"/>
          <w:szCs w:val="24"/>
          <w:lang w:val="es-CL" w:eastAsia="es-ES"/>
        </w:rPr>
        <w:t>En todos los casos anteriores la votación se produjo respecto de un total de 15</w:t>
      </w:r>
      <w:r w:rsidR="0088242E" w:rsidRPr="00A76280">
        <w:rPr>
          <w:rFonts w:ascii="Courier New" w:eastAsia="Times New Roman" w:hAnsi="Courier New" w:cs="Courier New"/>
          <w:sz w:val="24"/>
          <w:szCs w:val="24"/>
          <w:lang w:val="es-CL" w:eastAsia="es-ES"/>
        </w:rPr>
        <w:t>4</w:t>
      </w:r>
      <w:r w:rsidRPr="00A76280">
        <w:rPr>
          <w:rFonts w:ascii="Courier New" w:eastAsia="Times New Roman" w:hAnsi="Courier New" w:cs="Courier New"/>
          <w:sz w:val="24"/>
          <w:szCs w:val="24"/>
          <w:lang w:val="es-CL" w:eastAsia="es-ES"/>
        </w:rPr>
        <w:t xml:space="preserve"> diputadas y diputados en ejercicio. Se dio así cumplimiento a lo dispuesto en el inciso segundo del artículo 66 de la Constitución Política de la República.</w:t>
      </w:r>
    </w:p>
    <w:p w14:paraId="05ADF222" w14:textId="77777777" w:rsidR="005B6D31" w:rsidRDefault="005B6D31" w:rsidP="001623D8">
      <w:pPr>
        <w:spacing w:line="276" w:lineRule="auto"/>
        <w:ind w:firstLine="2552"/>
        <w:jc w:val="both"/>
        <w:rPr>
          <w:rFonts w:ascii="Courier New" w:eastAsia="Times New Roman" w:hAnsi="Courier New" w:cs="Courier New"/>
          <w:sz w:val="24"/>
          <w:szCs w:val="24"/>
          <w:lang w:val="es-CL" w:eastAsia="es-ES"/>
        </w:rPr>
      </w:pPr>
    </w:p>
    <w:p w14:paraId="52C706C3" w14:textId="1866B077" w:rsidR="001623D8" w:rsidRPr="001623D8" w:rsidRDefault="001623D8" w:rsidP="001623D8">
      <w:pPr>
        <w:spacing w:line="276" w:lineRule="auto"/>
        <w:ind w:firstLine="2552"/>
        <w:jc w:val="both"/>
        <w:rPr>
          <w:rFonts w:ascii="Courier New" w:eastAsia="Times New Roman" w:hAnsi="Courier New" w:cs="Courier New"/>
          <w:sz w:val="24"/>
          <w:szCs w:val="24"/>
          <w:lang w:val="es-CL" w:eastAsia="es-ES"/>
        </w:rPr>
      </w:pPr>
      <w:r w:rsidRPr="001623D8">
        <w:rPr>
          <w:rFonts w:ascii="Courier New" w:eastAsia="Times New Roman" w:hAnsi="Courier New" w:cs="Courier New"/>
          <w:sz w:val="24"/>
          <w:szCs w:val="24"/>
          <w:lang w:val="es-CL" w:eastAsia="es-ES"/>
        </w:rPr>
        <w:t xml:space="preserve">Lo que tengo a honra decir a V.E., en respuesta a vuestro oficio Nº </w:t>
      </w:r>
      <w:r w:rsidR="00152F43">
        <w:rPr>
          <w:rFonts w:ascii="Courier New" w:eastAsia="Times New Roman" w:hAnsi="Courier New" w:cs="Courier New"/>
          <w:sz w:val="24"/>
          <w:szCs w:val="24"/>
          <w:lang w:val="es-CL" w:eastAsia="es-ES"/>
        </w:rPr>
        <w:t>2</w:t>
      </w:r>
      <w:r w:rsidR="00EB4BBC">
        <w:rPr>
          <w:rFonts w:ascii="Courier New" w:eastAsia="Times New Roman" w:hAnsi="Courier New" w:cs="Courier New"/>
          <w:sz w:val="24"/>
          <w:szCs w:val="24"/>
          <w:lang w:val="es-CL" w:eastAsia="es-ES"/>
        </w:rPr>
        <w:t>76</w:t>
      </w:r>
      <w:r w:rsidRPr="001623D8">
        <w:rPr>
          <w:rFonts w:ascii="Courier New" w:eastAsia="Times New Roman" w:hAnsi="Courier New" w:cs="Courier New"/>
          <w:sz w:val="24"/>
          <w:szCs w:val="24"/>
          <w:lang w:val="es-CL" w:eastAsia="es-ES"/>
        </w:rPr>
        <w:t>/SEC/2</w:t>
      </w:r>
      <w:r w:rsidR="00213B35">
        <w:rPr>
          <w:rFonts w:ascii="Courier New" w:eastAsia="Times New Roman" w:hAnsi="Courier New" w:cs="Courier New"/>
          <w:sz w:val="24"/>
          <w:szCs w:val="24"/>
          <w:lang w:val="es-CL" w:eastAsia="es-ES"/>
        </w:rPr>
        <w:t>3</w:t>
      </w:r>
      <w:r w:rsidRPr="001623D8">
        <w:rPr>
          <w:rFonts w:ascii="Courier New" w:eastAsia="Times New Roman" w:hAnsi="Courier New" w:cs="Courier New"/>
          <w:sz w:val="24"/>
          <w:szCs w:val="24"/>
          <w:lang w:val="es-CL" w:eastAsia="es-ES"/>
        </w:rPr>
        <w:t xml:space="preserve">, de </w:t>
      </w:r>
      <w:r w:rsidR="00213B35">
        <w:rPr>
          <w:rFonts w:ascii="Courier New" w:eastAsia="Times New Roman" w:hAnsi="Courier New" w:cs="Courier New"/>
          <w:sz w:val="24"/>
          <w:szCs w:val="24"/>
          <w:lang w:val="es-CL" w:eastAsia="es-ES"/>
        </w:rPr>
        <w:t>13</w:t>
      </w:r>
      <w:r w:rsidRPr="001623D8">
        <w:rPr>
          <w:rFonts w:ascii="Courier New" w:eastAsia="Times New Roman" w:hAnsi="Courier New" w:cs="Courier New"/>
          <w:sz w:val="24"/>
          <w:szCs w:val="24"/>
          <w:lang w:val="es-CL" w:eastAsia="es-ES"/>
        </w:rPr>
        <w:t xml:space="preserve"> de junio de 202</w:t>
      </w:r>
      <w:r w:rsidR="00213B35">
        <w:rPr>
          <w:rFonts w:ascii="Courier New" w:eastAsia="Times New Roman" w:hAnsi="Courier New" w:cs="Courier New"/>
          <w:sz w:val="24"/>
          <w:szCs w:val="24"/>
          <w:lang w:val="es-CL" w:eastAsia="es-ES"/>
        </w:rPr>
        <w:t>3</w:t>
      </w:r>
      <w:r w:rsidRPr="001623D8">
        <w:rPr>
          <w:rFonts w:ascii="Courier New" w:eastAsia="Times New Roman" w:hAnsi="Courier New" w:cs="Courier New"/>
          <w:sz w:val="24"/>
          <w:szCs w:val="24"/>
          <w:lang w:val="es-CL" w:eastAsia="es-ES"/>
        </w:rPr>
        <w:t>.</w:t>
      </w:r>
    </w:p>
    <w:p w14:paraId="385B4C38" w14:textId="77777777" w:rsidR="001623D8" w:rsidRPr="001623D8" w:rsidRDefault="001623D8" w:rsidP="001623D8">
      <w:pPr>
        <w:spacing w:line="276" w:lineRule="auto"/>
        <w:ind w:firstLine="2552"/>
        <w:jc w:val="both"/>
        <w:rPr>
          <w:rFonts w:ascii="Courier New" w:eastAsia="Times New Roman" w:hAnsi="Courier New" w:cs="Courier New"/>
          <w:sz w:val="24"/>
          <w:szCs w:val="24"/>
          <w:lang w:val="es-CL" w:eastAsia="es-ES"/>
        </w:rPr>
      </w:pPr>
    </w:p>
    <w:p w14:paraId="1728057F" w14:textId="77777777" w:rsidR="009C3957" w:rsidRPr="009C3957" w:rsidRDefault="009C3957" w:rsidP="009C3957">
      <w:pPr>
        <w:spacing w:line="276" w:lineRule="auto"/>
        <w:ind w:firstLine="2552"/>
        <w:jc w:val="both"/>
        <w:rPr>
          <w:rFonts w:ascii="Courier New" w:eastAsia="Times New Roman" w:hAnsi="Courier New" w:cs="Courier New"/>
          <w:sz w:val="24"/>
          <w:szCs w:val="24"/>
          <w:highlight w:val="cyan"/>
          <w:lang w:val="es-CL" w:eastAsia="es-ES"/>
        </w:rPr>
      </w:pPr>
    </w:p>
    <w:p w14:paraId="7567947A" w14:textId="77777777" w:rsidR="009C3957" w:rsidRPr="009C3957" w:rsidRDefault="009C3957" w:rsidP="009C3957">
      <w:pPr>
        <w:spacing w:line="276" w:lineRule="auto"/>
        <w:ind w:firstLine="2552"/>
        <w:jc w:val="both"/>
        <w:rPr>
          <w:rFonts w:ascii="Courier New" w:eastAsia="Times New Roman" w:hAnsi="Courier New" w:cs="Courier New"/>
          <w:sz w:val="24"/>
          <w:szCs w:val="24"/>
          <w:highlight w:val="cyan"/>
          <w:lang w:val="es-CL" w:eastAsia="es-ES"/>
        </w:rPr>
      </w:pPr>
    </w:p>
    <w:p w14:paraId="43C612BE" w14:textId="102AE067" w:rsidR="00F7016C" w:rsidRPr="002A3514" w:rsidRDefault="004207C6" w:rsidP="00F7016C">
      <w:pPr>
        <w:spacing w:line="276" w:lineRule="auto"/>
        <w:ind w:firstLine="2552"/>
        <w:jc w:val="both"/>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br w:type="page"/>
      </w:r>
    </w:p>
    <w:p w14:paraId="3B536CBC" w14:textId="77777777" w:rsidR="00213B35" w:rsidRDefault="00213B35" w:rsidP="00213B35">
      <w:pPr>
        <w:spacing w:line="276" w:lineRule="auto"/>
        <w:ind w:firstLine="2552"/>
        <w:jc w:val="both"/>
        <w:rPr>
          <w:rFonts w:ascii="Courier New" w:eastAsia="Times New Roman" w:hAnsi="Courier New" w:cs="Courier New"/>
          <w:sz w:val="24"/>
          <w:szCs w:val="24"/>
          <w:lang w:val="es-CL" w:eastAsia="es-ES"/>
        </w:rPr>
      </w:pPr>
      <w:r w:rsidRPr="001623D8">
        <w:rPr>
          <w:rFonts w:ascii="Courier New" w:eastAsia="Times New Roman" w:hAnsi="Courier New" w:cs="Courier New"/>
          <w:sz w:val="24"/>
          <w:szCs w:val="24"/>
          <w:lang w:val="es-CL" w:eastAsia="es-ES"/>
        </w:rPr>
        <w:lastRenderedPageBreak/>
        <w:t>Acompaño la totalidad de los antecedentes.</w:t>
      </w:r>
    </w:p>
    <w:p w14:paraId="7AF71E48" w14:textId="77777777" w:rsidR="00F7016C" w:rsidRPr="002A3514" w:rsidRDefault="00F7016C" w:rsidP="00F7016C">
      <w:pPr>
        <w:tabs>
          <w:tab w:val="left" w:pos="2592"/>
        </w:tabs>
        <w:spacing w:line="276" w:lineRule="auto"/>
        <w:rPr>
          <w:rFonts w:ascii="Courier New" w:eastAsia="Times New Roman" w:hAnsi="Courier New" w:cs="Courier New"/>
          <w:sz w:val="24"/>
          <w:szCs w:val="24"/>
          <w:lang w:val="es-CL" w:eastAsia="es-ES"/>
        </w:rPr>
      </w:pPr>
    </w:p>
    <w:p w14:paraId="7551AD5C" w14:textId="77777777" w:rsidR="00F7016C" w:rsidRPr="002A3514" w:rsidRDefault="00F7016C" w:rsidP="00F7016C">
      <w:pPr>
        <w:tabs>
          <w:tab w:val="left" w:pos="2127"/>
          <w:tab w:val="left" w:pos="2410"/>
        </w:tabs>
        <w:spacing w:line="276" w:lineRule="auto"/>
        <w:rPr>
          <w:rFonts w:ascii="Courier New" w:eastAsia="Times New Roman" w:hAnsi="Courier New" w:cs="Courier New"/>
          <w:sz w:val="24"/>
          <w:szCs w:val="24"/>
          <w:lang w:val="es-CL" w:eastAsia="es-ES"/>
        </w:rPr>
      </w:pPr>
    </w:p>
    <w:p w14:paraId="59749057" w14:textId="77777777" w:rsidR="00F7016C" w:rsidRPr="002A3514" w:rsidRDefault="00F7016C" w:rsidP="00F7016C">
      <w:pPr>
        <w:tabs>
          <w:tab w:val="left" w:pos="2410"/>
          <w:tab w:val="left" w:pos="2552"/>
        </w:tabs>
        <w:spacing w:line="276" w:lineRule="auto"/>
        <w:jc w:val="both"/>
        <w:rPr>
          <w:rFonts w:ascii="Courier New" w:eastAsia="Times New Roman" w:hAnsi="Courier New" w:cs="Courier New"/>
          <w:sz w:val="24"/>
          <w:szCs w:val="24"/>
          <w:lang w:val="es-CL" w:eastAsia="es-ES"/>
        </w:rPr>
      </w:pPr>
    </w:p>
    <w:p w14:paraId="67D2456D" w14:textId="77777777" w:rsidR="00F7016C" w:rsidRPr="002A3514" w:rsidRDefault="00F7016C" w:rsidP="00F7016C">
      <w:pPr>
        <w:tabs>
          <w:tab w:val="left" w:pos="2410"/>
          <w:tab w:val="left" w:pos="2552"/>
        </w:tabs>
        <w:spacing w:line="276" w:lineRule="auto"/>
        <w:jc w:val="both"/>
        <w:rPr>
          <w:rFonts w:ascii="Courier New" w:eastAsia="Times New Roman" w:hAnsi="Courier New" w:cs="Courier New"/>
          <w:sz w:val="24"/>
          <w:szCs w:val="24"/>
          <w:lang w:val="es-CL" w:eastAsia="es-ES"/>
        </w:rPr>
      </w:pPr>
    </w:p>
    <w:p w14:paraId="08BE4F0D" w14:textId="77777777" w:rsidR="00F7016C" w:rsidRPr="002A3514" w:rsidRDefault="00F7016C" w:rsidP="00F7016C">
      <w:pPr>
        <w:spacing w:line="276" w:lineRule="auto"/>
        <w:jc w:val="both"/>
        <w:rPr>
          <w:rFonts w:ascii="Courier New" w:eastAsia="Times New Roman" w:hAnsi="Courier New" w:cs="Courier New"/>
          <w:sz w:val="24"/>
          <w:szCs w:val="24"/>
          <w:lang w:val="es-CL" w:eastAsia="es-ES"/>
        </w:rPr>
      </w:pPr>
    </w:p>
    <w:p w14:paraId="07EB6125" w14:textId="77777777" w:rsidR="00F7016C" w:rsidRPr="002A3514" w:rsidRDefault="00F7016C" w:rsidP="00F7016C">
      <w:pPr>
        <w:spacing w:line="276" w:lineRule="auto"/>
        <w:jc w:val="both"/>
        <w:rPr>
          <w:rFonts w:ascii="Courier New" w:eastAsia="Times New Roman" w:hAnsi="Courier New" w:cs="Courier New"/>
          <w:sz w:val="24"/>
          <w:szCs w:val="24"/>
          <w:lang w:val="es-CL" w:eastAsia="es-ES"/>
        </w:rPr>
      </w:pPr>
    </w:p>
    <w:p w14:paraId="1F25F3B1" w14:textId="77777777" w:rsidR="00696B25" w:rsidRPr="002A3514" w:rsidRDefault="00696B25" w:rsidP="00696B25">
      <w:pPr>
        <w:ind w:left="1701" w:hanging="141"/>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KAROL CARIOLA OLIVA</w:t>
      </w:r>
    </w:p>
    <w:p w14:paraId="03AD1555" w14:textId="0E029A8E" w:rsidR="00F7016C" w:rsidRPr="005E6C46" w:rsidRDefault="00696B25" w:rsidP="00696B25">
      <w:pPr>
        <w:ind w:left="1701" w:hanging="141"/>
        <w:jc w:val="center"/>
        <w:rPr>
          <w:rFonts w:ascii="Courier New" w:eastAsia="Times New Roman" w:hAnsi="Courier New" w:cs="Courier New"/>
          <w:spacing w:val="-20"/>
          <w:sz w:val="24"/>
          <w:szCs w:val="24"/>
          <w:lang w:val="es-CL" w:eastAsia="es-ES"/>
        </w:rPr>
      </w:pPr>
      <w:r w:rsidRPr="002A3514">
        <w:rPr>
          <w:rFonts w:ascii="Courier New" w:eastAsia="Times New Roman" w:hAnsi="Courier New" w:cs="Courier New"/>
          <w:sz w:val="24"/>
          <w:szCs w:val="24"/>
          <w:lang w:val="es-CL" w:eastAsia="es-ES"/>
        </w:rPr>
        <w:t>Presidenta de la Cámara de Diputados</w:t>
      </w:r>
    </w:p>
    <w:p w14:paraId="5F12B61C" w14:textId="77777777" w:rsidR="00274459" w:rsidRPr="002A3514" w:rsidRDefault="00274459" w:rsidP="00274459">
      <w:pPr>
        <w:tabs>
          <w:tab w:val="left" w:pos="2592"/>
        </w:tabs>
        <w:spacing w:line="276" w:lineRule="auto"/>
        <w:rPr>
          <w:rFonts w:ascii="Courier New" w:eastAsia="Times New Roman" w:hAnsi="Courier New" w:cs="Courier New"/>
          <w:sz w:val="24"/>
          <w:szCs w:val="24"/>
          <w:lang w:val="es-CL" w:eastAsia="es-ES"/>
        </w:rPr>
      </w:pPr>
    </w:p>
    <w:p w14:paraId="6BE14043" w14:textId="77777777" w:rsidR="00274459" w:rsidRPr="002A3514" w:rsidRDefault="00274459" w:rsidP="00274459">
      <w:pPr>
        <w:tabs>
          <w:tab w:val="left" w:pos="2127"/>
          <w:tab w:val="left" w:pos="2410"/>
        </w:tabs>
        <w:spacing w:line="276" w:lineRule="auto"/>
        <w:rPr>
          <w:rFonts w:ascii="Courier New" w:eastAsia="Times New Roman" w:hAnsi="Courier New" w:cs="Courier New"/>
          <w:sz w:val="24"/>
          <w:szCs w:val="24"/>
          <w:lang w:val="es-CL" w:eastAsia="es-ES"/>
        </w:rPr>
      </w:pPr>
    </w:p>
    <w:p w14:paraId="3B6B405A" w14:textId="77777777" w:rsidR="00274459" w:rsidRPr="002A3514" w:rsidRDefault="00274459" w:rsidP="00274459">
      <w:pPr>
        <w:tabs>
          <w:tab w:val="left" w:pos="2410"/>
          <w:tab w:val="left" w:pos="2552"/>
        </w:tabs>
        <w:spacing w:line="276" w:lineRule="auto"/>
        <w:jc w:val="both"/>
        <w:rPr>
          <w:rFonts w:ascii="Courier New" w:eastAsia="Times New Roman" w:hAnsi="Courier New" w:cs="Courier New"/>
          <w:sz w:val="24"/>
          <w:szCs w:val="24"/>
          <w:lang w:val="es-CL" w:eastAsia="es-ES"/>
        </w:rPr>
      </w:pPr>
    </w:p>
    <w:p w14:paraId="1C9099D5" w14:textId="77777777" w:rsidR="00274459" w:rsidRPr="002A3514" w:rsidRDefault="00274459" w:rsidP="00274459">
      <w:pPr>
        <w:tabs>
          <w:tab w:val="left" w:pos="2410"/>
          <w:tab w:val="left" w:pos="2552"/>
        </w:tabs>
        <w:spacing w:line="276" w:lineRule="auto"/>
        <w:jc w:val="both"/>
        <w:rPr>
          <w:rFonts w:ascii="Courier New" w:eastAsia="Times New Roman" w:hAnsi="Courier New" w:cs="Courier New"/>
          <w:sz w:val="24"/>
          <w:szCs w:val="24"/>
          <w:lang w:val="es-CL" w:eastAsia="es-ES"/>
        </w:rPr>
      </w:pPr>
    </w:p>
    <w:p w14:paraId="726A51C0" w14:textId="77777777" w:rsidR="00274459" w:rsidRPr="002A3514" w:rsidRDefault="00274459" w:rsidP="00274459">
      <w:pPr>
        <w:spacing w:line="276" w:lineRule="auto"/>
        <w:jc w:val="both"/>
        <w:rPr>
          <w:rFonts w:ascii="Courier New" w:eastAsia="Times New Roman" w:hAnsi="Courier New" w:cs="Courier New"/>
          <w:sz w:val="24"/>
          <w:szCs w:val="24"/>
          <w:lang w:val="es-CL" w:eastAsia="es-ES"/>
        </w:rPr>
      </w:pPr>
    </w:p>
    <w:p w14:paraId="73CF16A0" w14:textId="77777777" w:rsidR="00274459" w:rsidRPr="002A3514" w:rsidRDefault="00274459" w:rsidP="00274459">
      <w:pPr>
        <w:spacing w:line="276" w:lineRule="auto"/>
        <w:jc w:val="both"/>
        <w:rPr>
          <w:rFonts w:ascii="Courier New" w:eastAsia="Times New Roman" w:hAnsi="Courier New" w:cs="Courier New"/>
          <w:sz w:val="24"/>
          <w:szCs w:val="24"/>
          <w:lang w:val="es-CL" w:eastAsia="es-ES"/>
        </w:rPr>
      </w:pPr>
    </w:p>
    <w:p w14:paraId="33879521" w14:textId="3D8E8843" w:rsidR="00F7016C" w:rsidRPr="002A3514" w:rsidRDefault="008B1317" w:rsidP="00F7016C">
      <w:pPr>
        <w:tabs>
          <w:tab w:val="left" w:pos="2268"/>
        </w:tabs>
        <w:ind w:right="1468"/>
        <w:jc w:val="center"/>
        <w:rPr>
          <w:rFonts w:ascii="Courier New" w:eastAsia="Times New Roman" w:hAnsi="Courier New" w:cs="Courier New"/>
          <w:sz w:val="24"/>
          <w:szCs w:val="24"/>
          <w:lang w:val="es-CL" w:eastAsia="es-ES"/>
        </w:rPr>
      </w:pPr>
      <w:r>
        <w:rPr>
          <w:rFonts w:ascii="Courier New" w:eastAsia="Times New Roman" w:hAnsi="Courier New" w:cs="Courier New"/>
          <w:sz w:val="24"/>
          <w:szCs w:val="24"/>
          <w:lang w:val="es-CL" w:eastAsia="es-ES"/>
        </w:rPr>
        <w:t>JUAN PABLO GALLEGUILLOS JARA</w:t>
      </w:r>
    </w:p>
    <w:p w14:paraId="5E3E8FA3" w14:textId="6DC9FF56" w:rsidR="00CF460D" w:rsidRPr="00BA0E65" w:rsidRDefault="00F7016C" w:rsidP="007960F3">
      <w:pPr>
        <w:tabs>
          <w:tab w:val="left" w:pos="2268"/>
        </w:tabs>
        <w:ind w:right="1468"/>
        <w:jc w:val="center"/>
        <w:rPr>
          <w:rFonts w:ascii="Courier New" w:eastAsia="Times New Roman" w:hAnsi="Courier New" w:cs="Courier New"/>
          <w:sz w:val="24"/>
          <w:szCs w:val="24"/>
          <w:lang w:val="es-CL" w:eastAsia="es-ES"/>
        </w:rPr>
      </w:pPr>
      <w:r w:rsidRPr="002A3514">
        <w:rPr>
          <w:rFonts w:ascii="Courier New" w:eastAsia="Times New Roman" w:hAnsi="Courier New" w:cs="Courier New"/>
          <w:spacing w:val="-20"/>
          <w:sz w:val="24"/>
          <w:szCs w:val="24"/>
          <w:lang w:val="es-CL" w:eastAsia="es-ES"/>
        </w:rPr>
        <w:t xml:space="preserve">Secretario General </w:t>
      </w:r>
      <w:r w:rsidR="008B1317">
        <w:rPr>
          <w:rFonts w:ascii="Courier New" w:eastAsia="Times New Roman" w:hAnsi="Courier New" w:cs="Courier New"/>
          <w:spacing w:val="-20"/>
          <w:sz w:val="24"/>
          <w:szCs w:val="24"/>
          <w:lang w:val="es-CL" w:eastAsia="es-ES"/>
        </w:rPr>
        <w:t>(A)</w:t>
      </w:r>
      <w:r w:rsidR="0090033A">
        <w:rPr>
          <w:rFonts w:ascii="Courier New" w:eastAsia="Times New Roman" w:hAnsi="Courier New" w:cs="Courier New"/>
          <w:spacing w:val="-20"/>
          <w:sz w:val="24"/>
          <w:szCs w:val="24"/>
          <w:lang w:val="es-CL" w:eastAsia="es-ES"/>
        </w:rPr>
        <w:t xml:space="preserve"> </w:t>
      </w:r>
      <w:r w:rsidRPr="002A3514">
        <w:rPr>
          <w:rFonts w:ascii="Courier New" w:eastAsia="Times New Roman" w:hAnsi="Courier New" w:cs="Courier New"/>
          <w:spacing w:val="-20"/>
          <w:sz w:val="24"/>
          <w:szCs w:val="24"/>
          <w:lang w:val="es-CL" w:eastAsia="es-ES"/>
        </w:rPr>
        <w:t>de la Cámara de Diputados</w:t>
      </w:r>
    </w:p>
    <w:sectPr w:rsidR="00CF460D" w:rsidRPr="00BA0E65" w:rsidSect="00431A6B">
      <w:headerReference w:type="default" r:id="rId14"/>
      <w:headerReference w:type="first" r:id="rId15"/>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FB58D" w14:textId="77777777" w:rsidR="00F86F6F" w:rsidRDefault="00F86F6F" w:rsidP="000E5040">
      <w:r>
        <w:separator/>
      </w:r>
    </w:p>
  </w:endnote>
  <w:endnote w:type="continuationSeparator" w:id="0">
    <w:p w14:paraId="09978BC4" w14:textId="77777777" w:rsidR="00F86F6F" w:rsidRDefault="00F86F6F" w:rsidP="000E5040">
      <w:r>
        <w:continuationSeparator/>
      </w:r>
    </w:p>
  </w:endnote>
  <w:endnote w:type="continuationNotice" w:id="1">
    <w:p w14:paraId="55ED5AEF" w14:textId="77777777" w:rsidR="00F86F6F" w:rsidRDefault="00F86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4E4DC" w14:textId="77777777" w:rsidR="00F86F6F" w:rsidRDefault="00F86F6F" w:rsidP="000E5040">
      <w:r>
        <w:separator/>
      </w:r>
    </w:p>
  </w:footnote>
  <w:footnote w:type="continuationSeparator" w:id="0">
    <w:p w14:paraId="10E3EF19" w14:textId="77777777" w:rsidR="00F86F6F" w:rsidRDefault="00F86F6F" w:rsidP="000E5040">
      <w:r>
        <w:continuationSeparator/>
      </w:r>
    </w:p>
  </w:footnote>
  <w:footnote w:type="continuationNotice" w:id="1">
    <w:p w14:paraId="4053E3E0" w14:textId="77777777" w:rsidR="00F86F6F" w:rsidRDefault="00F86F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72D42" w14:textId="77777777" w:rsidR="00431642" w:rsidRDefault="00431642">
    <w:pPr>
      <w:pStyle w:val="Encabezado"/>
      <w:jc w:val="right"/>
    </w:pPr>
    <w:r>
      <w:fldChar w:fldCharType="begin"/>
    </w:r>
    <w:r>
      <w:instrText>PAGE   \* MERGEFORMAT</w:instrText>
    </w:r>
    <w:r>
      <w:fldChar w:fldCharType="separate"/>
    </w:r>
    <w:r w:rsidR="00B70615">
      <w:rPr>
        <w:noProof/>
      </w:rPr>
      <w:t>1</w:t>
    </w:r>
    <w:r>
      <w:fldChar w:fldCharType="end"/>
    </w:r>
  </w:p>
  <w:p w14:paraId="5B000D39" w14:textId="65BF6F34" w:rsidR="000E5040" w:rsidRDefault="001F6EAB">
    <w:pPr>
      <w:pStyle w:val="Encabezado"/>
    </w:pPr>
    <w:r>
      <w:rPr>
        <w:noProof/>
        <w:lang w:val="es-CL" w:eastAsia="es-CL"/>
      </w:rPr>
      <w:drawing>
        <wp:anchor distT="0" distB="0" distL="114300" distR="114300" simplePos="0" relativeHeight="251657216" behindDoc="0" locked="0" layoutInCell="1" allowOverlap="1" wp14:anchorId="231BDBBB" wp14:editId="015645C6">
          <wp:simplePos x="0" y="0"/>
          <wp:positionH relativeFrom="column">
            <wp:posOffset>-1068705</wp:posOffset>
          </wp:positionH>
          <wp:positionV relativeFrom="paragraph">
            <wp:posOffset>-153035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6D94" w14:textId="30350749" w:rsidR="00796030" w:rsidRDefault="001F6EAB">
    <w:pPr>
      <w:pStyle w:val="Encabezado"/>
    </w:pPr>
    <w:r>
      <w:rPr>
        <w:noProof/>
      </w:rPr>
      <w:drawing>
        <wp:anchor distT="0" distB="0" distL="114300" distR="114300" simplePos="0" relativeHeight="251658240" behindDoc="0" locked="0" layoutInCell="1" allowOverlap="1" wp14:anchorId="231BDBBB" wp14:editId="46B1DB40">
          <wp:simplePos x="0" y="0"/>
          <wp:positionH relativeFrom="column">
            <wp:posOffset>-1033780</wp:posOffset>
          </wp:positionH>
          <wp:positionV relativeFrom="paragraph">
            <wp:posOffset>76835</wp:posOffset>
          </wp:positionV>
          <wp:extent cx="916305" cy="914400"/>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9FA94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CCBE9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D74AFC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266983"/>
    <w:multiLevelType w:val="hybridMultilevel"/>
    <w:tmpl w:val="51942918"/>
    <w:lvl w:ilvl="0" w:tplc="AB7C63A6">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4F717E7"/>
    <w:multiLevelType w:val="hybridMultilevel"/>
    <w:tmpl w:val="95A2DBC2"/>
    <w:lvl w:ilvl="0" w:tplc="863871EA">
      <w:start w:val="1"/>
      <w:numFmt w:val="lowerLetter"/>
      <w:lvlText w:val="%1)"/>
      <w:lvlJc w:val="left"/>
      <w:pPr>
        <w:ind w:left="2124" w:hanging="492"/>
      </w:pPr>
      <w:rPr>
        <w:rFonts w:hint="default"/>
        <w:b/>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5" w15:restartNumberingAfterBreak="0">
    <w:nsid w:val="0CF23F5B"/>
    <w:multiLevelType w:val="hybridMultilevel"/>
    <w:tmpl w:val="C8EECA52"/>
    <w:lvl w:ilvl="0" w:tplc="FA60C9A2">
      <w:start w:val="1"/>
      <w:numFmt w:val="lowerLetter"/>
      <w:lvlText w:val="%1)"/>
      <w:lvlJc w:val="left"/>
      <w:pPr>
        <w:ind w:left="2124" w:hanging="492"/>
      </w:pPr>
      <w:rPr>
        <w:rFonts w:hint="default"/>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6" w15:restartNumberingAfterBreak="0">
    <w:nsid w:val="1E3930B9"/>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7" w15:restartNumberingAfterBreak="0">
    <w:nsid w:val="22F70726"/>
    <w:multiLevelType w:val="hybridMultilevel"/>
    <w:tmpl w:val="67D28270"/>
    <w:lvl w:ilvl="0" w:tplc="B720BE92">
      <w:start w:val="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3CB50FD"/>
    <w:multiLevelType w:val="hybridMultilevel"/>
    <w:tmpl w:val="C226B5AC"/>
    <w:lvl w:ilvl="0" w:tplc="D610A266">
      <w:start w:val="5"/>
      <w:numFmt w:val="bullet"/>
      <w:lvlText w:val="-"/>
      <w:lvlJc w:val="left"/>
      <w:pPr>
        <w:ind w:left="1801" w:hanging="360"/>
      </w:pPr>
      <w:rPr>
        <w:rFonts w:ascii="Arial" w:eastAsia="Arial MT" w:hAnsi="Arial" w:cs="Arial" w:hint="default"/>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9" w15:restartNumberingAfterBreak="0">
    <w:nsid w:val="252538E8"/>
    <w:multiLevelType w:val="hybridMultilevel"/>
    <w:tmpl w:val="CD0E3488"/>
    <w:lvl w:ilvl="0" w:tplc="997A79DE">
      <w:start w:val="5"/>
      <w:numFmt w:val="bullet"/>
      <w:lvlText w:val="-"/>
      <w:lvlJc w:val="left"/>
      <w:pPr>
        <w:ind w:left="1801" w:hanging="360"/>
      </w:pPr>
      <w:rPr>
        <w:rFonts w:ascii="Arial" w:eastAsia="Arial MT" w:hAnsi="Arial" w:cs="Arial" w:hint="default"/>
        <w:b/>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10" w15:restartNumberingAfterBreak="0">
    <w:nsid w:val="2CEA4F1D"/>
    <w:multiLevelType w:val="hybridMultilevel"/>
    <w:tmpl w:val="973EA366"/>
    <w:lvl w:ilvl="0" w:tplc="01985FEE">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1" w15:restartNumberingAfterBreak="0">
    <w:nsid w:val="3D7868A2"/>
    <w:multiLevelType w:val="hybridMultilevel"/>
    <w:tmpl w:val="525AAA5A"/>
    <w:lvl w:ilvl="0" w:tplc="F0F6AA1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7B7761D"/>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13" w15:restartNumberingAfterBreak="0">
    <w:nsid w:val="490D3E4F"/>
    <w:multiLevelType w:val="hybridMultilevel"/>
    <w:tmpl w:val="4E7C78C2"/>
    <w:lvl w:ilvl="0" w:tplc="F39E8B16">
      <w:start w:val="1"/>
      <w:numFmt w:val="lowerLetter"/>
      <w:lvlText w:val="%1)"/>
      <w:lvlJc w:val="left"/>
      <w:pPr>
        <w:ind w:left="3576" w:hanging="360"/>
      </w:pPr>
      <w:rPr>
        <w:rFonts w:hint="default"/>
      </w:rPr>
    </w:lvl>
    <w:lvl w:ilvl="1" w:tplc="340A0019" w:tentative="1">
      <w:start w:val="1"/>
      <w:numFmt w:val="lowerLetter"/>
      <w:lvlText w:val="%2."/>
      <w:lvlJc w:val="left"/>
      <w:pPr>
        <w:ind w:left="4296" w:hanging="360"/>
      </w:pPr>
    </w:lvl>
    <w:lvl w:ilvl="2" w:tplc="340A001B" w:tentative="1">
      <w:start w:val="1"/>
      <w:numFmt w:val="lowerRoman"/>
      <w:lvlText w:val="%3."/>
      <w:lvlJc w:val="right"/>
      <w:pPr>
        <w:ind w:left="5016" w:hanging="180"/>
      </w:pPr>
    </w:lvl>
    <w:lvl w:ilvl="3" w:tplc="340A000F" w:tentative="1">
      <w:start w:val="1"/>
      <w:numFmt w:val="decimal"/>
      <w:lvlText w:val="%4."/>
      <w:lvlJc w:val="left"/>
      <w:pPr>
        <w:ind w:left="5736" w:hanging="360"/>
      </w:pPr>
    </w:lvl>
    <w:lvl w:ilvl="4" w:tplc="340A0019" w:tentative="1">
      <w:start w:val="1"/>
      <w:numFmt w:val="lowerLetter"/>
      <w:lvlText w:val="%5."/>
      <w:lvlJc w:val="left"/>
      <w:pPr>
        <w:ind w:left="6456" w:hanging="360"/>
      </w:pPr>
    </w:lvl>
    <w:lvl w:ilvl="5" w:tplc="340A001B" w:tentative="1">
      <w:start w:val="1"/>
      <w:numFmt w:val="lowerRoman"/>
      <w:lvlText w:val="%6."/>
      <w:lvlJc w:val="right"/>
      <w:pPr>
        <w:ind w:left="7176" w:hanging="180"/>
      </w:pPr>
    </w:lvl>
    <w:lvl w:ilvl="6" w:tplc="340A000F" w:tentative="1">
      <w:start w:val="1"/>
      <w:numFmt w:val="decimal"/>
      <w:lvlText w:val="%7."/>
      <w:lvlJc w:val="left"/>
      <w:pPr>
        <w:ind w:left="7896" w:hanging="360"/>
      </w:pPr>
    </w:lvl>
    <w:lvl w:ilvl="7" w:tplc="340A0019" w:tentative="1">
      <w:start w:val="1"/>
      <w:numFmt w:val="lowerLetter"/>
      <w:lvlText w:val="%8."/>
      <w:lvlJc w:val="left"/>
      <w:pPr>
        <w:ind w:left="8616" w:hanging="360"/>
      </w:pPr>
    </w:lvl>
    <w:lvl w:ilvl="8" w:tplc="340A001B" w:tentative="1">
      <w:start w:val="1"/>
      <w:numFmt w:val="lowerRoman"/>
      <w:lvlText w:val="%9."/>
      <w:lvlJc w:val="right"/>
      <w:pPr>
        <w:ind w:left="9336" w:hanging="180"/>
      </w:pPr>
    </w:lvl>
  </w:abstractNum>
  <w:abstractNum w:abstractNumId="14" w15:restartNumberingAfterBreak="0">
    <w:nsid w:val="52147DEB"/>
    <w:multiLevelType w:val="hybridMultilevel"/>
    <w:tmpl w:val="57109D5A"/>
    <w:lvl w:ilvl="0" w:tplc="F4C25992">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67E5B02"/>
    <w:multiLevelType w:val="hybridMultilevel"/>
    <w:tmpl w:val="0EB6B290"/>
    <w:lvl w:ilvl="0" w:tplc="6FBCEF8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6" w15:restartNumberingAfterBreak="0">
    <w:nsid w:val="602825B7"/>
    <w:multiLevelType w:val="hybridMultilevel"/>
    <w:tmpl w:val="95D0EAC2"/>
    <w:lvl w:ilvl="0" w:tplc="BCC4482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7" w15:restartNumberingAfterBreak="0">
    <w:nsid w:val="728411DE"/>
    <w:multiLevelType w:val="hybridMultilevel"/>
    <w:tmpl w:val="C0365A86"/>
    <w:lvl w:ilvl="0" w:tplc="1D080F3C">
      <w:start w:val="1"/>
      <w:numFmt w:val="lowerRoman"/>
      <w:lvlText w:val="%1)"/>
      <w:lvlJc w:val="left"/>
      <w:pPr>
        <w:ind w:left="2352" w:hanging="72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8" w15:restartNumberingAfterBreak="0">
    <w:nsid w:val="774158ED"/>
    <w:multiLevelType w:val="hybridMultilevel"/>
    <w:tmpl w:val="98E89824"/>
    <w:lvl w:ilvl="0" w:tplc="3FFE4A66">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16cid:durableId="2067874486">
    <w:abstractNumId w:val="14"/>
  </w:num>
  <w:num w:numId="2" w16cid:durableId="146019691">
    <w:abstractNumId w:val="10"/>
  </w:num>
  <w:num w:numId="3" w16cid:durableId="1169103026">
    <w:abstractNumId w:val="17"/>
  </w:num>
  <w:num w:numId="4" w16cid:durableId="159586808">
    <w:abstractNumId w:val="5"/>
  </w:num>
  <w:num w:numId="5" w16cid:durableId="970785303">
    <w:abstractNumId w:val="2"/>
  </w:num>
  <w:num w:numId="6" w16cid:durableId="2126267776">
    <w:abstractNumId w:val="1"/>
  </w:num>
  <w:num w:numId="7" w16cid:durableId="1652710355">
    <w:abstractNumId w:val="0"/>
  </w:num>
  <w:num w:numId="8" w16cid:durableId="1208494200">
    <w:abstractNumId w:val="15"/>
  </w:num>
  <w:num w:numId="9" w16cid:durableId="737705671">
    <w:abstractNumId w:val="16"/>
  </w:num>
  <w:num w:numId="10" w16cid:durableId="184172697">
    <w:abstractNumId w:val="8"/>
  </w:num>
  <w:num w:numId="11" w16cid:durableId="621114310">
    <w:abstractNumId w:val="9"/>
  </w:num>
  <w:num w:numId="12" w16cid:durableId="36010646">
    <w:abstractNumId w:val="18"/>
  </w:num>
  <w:num w:numId="13" w16cid:durableId="1229851064">
    <w:abstractNumId w:val="13"/>
  </w:num>
  <w:num w:numId="14" w16cid:durableId="456335273">
    <w:abstractNumId w:val="4"/>
  </w:num>
  <w:num w:numId="15" w16cid:durableId="1966688761">
    <w:abstractNumId w:val="12"/>
  </w:num>
  <w:num w:numId="16" w16cid:durableId="1596816228">
    <w:abstractNumId w:val="6"/>
  </w:num>
  <w:num w:numId="17" w16cid:durableId="1217280632">
    <w:abstractNumId w:val="3"/>
  </w:num>
  <w:num w:numId="18" w16cid:durableId="1159075830">
    <w:abstractNumId w:val="11"/>
  </w:num>
  <w:num w:numId="19" w16cid:durableId="1477525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AA"/>
    <w:rsid w:val="000003A4"/>
    <w:rsid w:val="0000236E"/>
    <w:rsid w:val="00004162"/>
    <w:rsid w:val="000044DE"/>
    <w:rsid w:val="0000458C"/>
    <w:rsid w:val="00004755"/>
    <w:rsid w:val="0000518B"/>
    <w:rsid w:val="000067A7"/>
    <w:rsid w:val="00007522"/>
    <w:rsid w:val="00007C9F"/>
    <w:rsid w:val="000138BF"/>
    <w:rsid w:val="00014DB0"/>
    <w:rsid w:val="00016393"/>
    <w:rsid w:val="000163B1"/>
    <w:rsid w:val="0001647F"/>
    <w:rsid w:val="00017247"/>
    <w:rsid w:val="000172E5"/>
    <w:rsid w:val="000207C7"/>
    <w:rsid w:val="00023396"/>
    <w:rsid w:val="00025568"/>
    <w:rsid w:val="00026AE7"/>
    <w:rsid w:val="000277D2"/>
    <w:rsid w:val="0003063B"/>
    <w:rsid w:val="00030DDD"/>
    <w:rsid w:val="000346D0"/>
    <w:rsid w:val="00035DE1"/>
    <w:rsid w:val="00037A6C"/>
    <w:rsid w:val="00040D3E"/>
    <w:rsid w:val="00040DA1"/>
    <w:rsid w:val="000415C8"/>
    <w:rsid w:val="00041AEE"/>
    <w:rsid w:val="00042AA9"/>
    <w:rsid w:val="00043423"/>
    <w:rsid w:val="000438A1"/>
    <w:rsid w:val="0004431B"/>
    <w:rsid w:val="00046B9D"/>
    <w:rsid w:val="00046BF5"/>
    <w:rsid w:val="00047195"/>
    <w:rsid w:val="00047969"/>
    <w:rsid w:val="00047AA2"/>
    <w:rsid w:val="00047CF4"/>
    <w:rsid w:val="00047F87"/>
    <w:rsid w:val="00052581"/>
    <w:rsid w:val="00052F33"/>
    <w:rsid w:val="000534FF"/>
    <w:rsid w:val="000538BC"/>
    <w:rsid w:val="00053CF4"/>
    <w:rsid w:val="00054BDF"/>
    <w:rsid w:val="00054F85"/>
    <w:rsid w:val="00054FC9"/>
    <w:rsid w:val="00055BB9"/>
    <w:rsid w:val="00056AF0"/>
    <w:rsid w:val="00056B6D"/>
    <w:rsid w:val="000571A3"/>
    <w:rsid w:val="00057FC4"/>
    <w:rsid w:val="000604D3"/>
    <w:rsid w:val="0006216F"/>
    <w:rsid w:val="00063354"/>
    <w:rsid w:val="0006637E"/>
    <w:rsid w:val="0006764E"/>
    <w:rsid w:val="00067708"/>
    <w:rsid w:val="00070DD5"/>
    <w:rsid w:val="00072146"/>
    <w:rsid w:val="00074B57"/>
    <w:rsid w:val="00075889"/>
    <w:rsid w:val="00076229"/>
    <w:rsid w:val="000769C6"/>
    <w:rsid w:val="00076DED"/>
    <w:rsid w:val="00077863"/>
    <w:rsid w:val="00077B03"/>
    <w:rsid w:val="00080570"/>
    <w:rsid w:val="00080C23"/>
    <w:rsid w:val="0008173C"/>
    <w:rsid w:val="00081B59"/>
    <w:rsid w:val="00082EF4"/>
    <w:rsid w:val="000832F8"/>
    <w:rsid w:val="00085251"/>
    <w:rsid w:val="00085C96"/>
    <w:rsid w:val="000875D9"/>
    <w:rsid w:val="00091DFA"/>
    <w:rsid w:val="00091FDE"/>
    <w:rsid w:val="00092A12"/>
    <w:rsid w:val="0009410F"/>
    <w:rsid w:val="00094B2A"/>
    <w:rsid w:val="00094CF7"/>
    <w:rsid w:val="0009512C"/>
    <w:rsid w:val="00096D5D"/>
    <w:rsid w:val="00096ECE"/>
    <w:rsid w:val="00096FB1"/>
    <w:rsid w:val="000977D1"/>
    <w:rsid w:val="000A02E4"/>
    <w:rsid w:val="000A46F7"/>
    <w:rsid w:val="000A4C90"/>
    <w:rsid w:val="000A51EC"/>
    <w:rsid w:val="000A76C8"/>
    <w:rsid w:val="000A7E2E"/>
    <w:rsid w:val="000A7E4E"/>
    <w:rsid w:val="000B0975"/>
    <w:rsid w:val="000B1166"/>
    <w:rsid w:val="000B340B"/>
    <w:rsid w:val="000B4C43"/>
    <w:rsid w:val="000B533B"/>
    <w:rsid w:val="000B54E9"/>
    <w:rsid w:val="000B648A"/>
    <w:rsid w:val="000B6AF7"/>
    <w:rsid w:val="000B71F8"/>
    <w:rsid w:val="000C0FCB"/>
    <w:rsid w:val="000C1292"/>
    <w:rsid w:val="000C2CF8"/>
    <w:rsid w:val="000C2DA4"/>
    <w:rsid w:val="000C397B"/>
    <w:rsid w:val="000C3A87"/>
    <w:rsid w:val="000C3A8F"/>
    <w:rsid w:val="000C4A84"/>
    <w:rsid w:val="000C6AD9"/>
    <w:rsid w:val="000D083A"/>
    <w:rsid w:val="000D0A30"/>
    <w:rsid w:val="000D184C"/>
    <w:rsid w:val="000D2B58"/>
    <w:rsid w:val="000D3B12"/>
    <w:rsid w:val="000D465E"/>
    <w:rsid w:val="000D58F8"/>
    <w:rsid w:val="000D5E4E"/>
    <w:rsid w:val="000D68B5"/>
    <w:rsid w:val="000D6C84"/>
    <w:rsid w:val="000D711B"/>
    <w:rsid w:val="000E1156"/>
    <w:rsid w:val="000E1ACB"/>
    <w:rsid w:val="000E230C"/>
    <w:rsid w:val="000E2D7B"/>
    <w:rsid w:val="000E2DFB"/>
    <w:rsid w:val="000E3E82"/>
    <w:rsid w:val="000E45C1"/>
    <w:rsid w:val="000E46E6"/>
    <w:rsid w:val="000E5040"/>
    <w:rsid w:val="000E52FE"/>
    <w:rsid w:val="000E5B27"/>
    <w:rsid w:val="000E71CE"/>
    <w:rsid w:val="000E71E8"/>
    <w:rsid w:val="000F04FA"/>
    <w:rsid w:val="000F0A9C"/>
    <w:rsid w:val="000F1239"/>
    <w:rsid w:val="000F2B81"/>
    <w:rsid w:val="000F3E74"/>
    <w:rsid w:val="000F51B6"/>
    <w:rsid w:val="000F53F1"/>
    <w:rsid w:val="000F64F4"/>
    <w:rsid w:val="000F6B63"/>
    <w:rsid w:val="00100D15"/>
    <w:rsid w:val="001037B1"/>
    <w:rsid w:val="00104086"/>
    <w:rsid w:val="001044D2"/>
    <w:rsid w:val="00110010"/>
    <w:rsid w:val="0011294C"/>
    <w:rsid w:val="001133B6"/>
    <w:rsid w:val="00113EC0"/>
    <w:rsid w:val="0011435D"/>
    <w:rsid w:val="00115561"/>
    <w:rsid w:val="001163EE"/>
    <w:rsid w:val="0011751D"/>
    <w:rsid w:val="0012085D"/>
    <w:rsid w:val="0012086F"/>
    <w:rsid w:val="00124B42"/>
    <w:rsid w:val="00124B9D"/>
    <w:rsid w:val="00124CE5"/>
    <w:rsid w:val="00124DDE"/>
    <w:rsid w:val="0012529A"/>
    <w:rsid w:val="001319E6"/>
    <w:rsid w:val="00131C94"/>
    <w:rsid w:val="00132BF7"/>
    <w:rsid w:val="00132FE8"/>
    <w:rsid w:val="00133013"/>
    <w:rsid w:val="00134666"/>
    <w:rsid w:val="00136EDF"/>
    <w:rsid w:val="001373CE"/>
    <w:rsid w:val="001379BE"/>
    <w:rsid w:val="001405F8"/>
    <w:rsid w:val="00140B66"/>
    <w:rsid w:val="0014232F"/>
    <w:rsid w:val="001423E0"/>
    <w:rsid w:val="00142632"/>
    <w:rsid w:val="00145E11"/>
    <w:rsid w:val="001465F7"/>
    <w:rsid w:val="001466E0"/>
    <w:rsid w:val="0014743B"/>
    <w:rsid w:val="00147C63"/>
    <w:rsid w:val="001511C0"/>
    <w:rsid w:val="00152F43"/>
    <w:rsid w:val="0015339A"/>
    <w:rsid w:val="0015474B"/>
    <w:rsid w:val="00156E36"/>
    <w:rsid w:val="00157BC7"/>
    <w:rsid w:val="00161774"/>
    <w:rsid w:val="00162090"/>
    <w:rsid w:val="001623D8"/>
    <w:rsid w:val="001652B5"/>
    <w:rsid w:val="0016578C"/>
    <w:rsid w:val="00171EC2"/>
    <w:rsid w:val="00172B92"/>
    <w:rsid w:val="00172E6F"/>
    <w:rsid w:val="0017304C"/>
    <w:rsid w:val="00174E8F"/>
    <w:rsid w:val="00177054"/>
    <w:rsid w:val="00177296"/>
    <w:rsid w:val="00177370"/>
    <w:rsid w:val="00177D55"/>
    <w:rsid w:val="0018082E"/>
    <w:rsid w:val="001810F7"/>
    <w:rsid w:val="001859CA"/>
    <w:rsid w:val="001912F9"/>
    <w:rsid w:val="001916B9"/>
    <w:rsid w:val="00192F06"/>
    <w:rsid w:val="00194508"/>
    <w:rsid w:val="00194E5D"/>
    <w:rsid w:val="001961C3"/>
    <w:rsid w:val="00197EDD"/>
    <w:rsid w:val="001A01AE"/>
    <w:rsid w:val="001A0575"/>
    <w:rsid w:val="001A0CF7"/>
    <w:rsid w:val="001A1648"/>
    <w:rsid w:val="001A2813"/>
    <w:rsid w:val="001A3BE2"/>
    <w:rsid w:val="001A4123"/>
    <w:rsid w:val="001A486E"/>
    <w:rsid w:val="001A58E7"/>
    <w:rsid w:val="001A6417"/>
    <w:rsid w:val="001B13D7"/>
    <w:rsid w:val="001B1582"/>
    <w:rsid w:val="001B1BB8"/>
    <w:rsid w:val="001B1E1C"/>
    <w:rsid w:val="001B2C54"/>
    <w:rsid w:val="001B4770"/>
    <w:rsid w:val="001B564F"/>
    <w:rsid w:val="001B6D55"/>
    <w:rsid w:val="001C1E64"/>
    <w:rsid w:val="001C1FD2"/>
    <w:rsid w:val="001C207A"/>
    <w:rsid w:val="001C2177"/>
    <w:rsid w:val="001C2EA5"/>
    <w:rsid w:val="001C36E7"/>
    <w:rsid w:val="001C3AC8"/>
    <w:rsid w:val="001C432F"/>
    <w:rsid w:val="001C43BD"/>
    <w:rsid w:val="001C4CBF"/>
    <w:rsid w:val="001C5C8C"/>
    <w:rsid w:val="001C5EA4"/>
    <w:rsid w:val="001C5ECA"/>
    <w:rsid w:val="001C6333"/>
    <w:rsid w:val="001C6585"/>
    <w:rsid w:val="001C6B01"/>
    <w:rsid w:val="001C72B0"/>
    <w:rsid w:val="001C74EC"/>
    <w:rsid w:val="001D0BF0"/>
    <w:rsid w:val="001D127C"/>
    <w:rsid w:val="001D169F"/>
    <w:rsid w:val="001D1810"/>
    <w:rsid w:val="001D19BA"/>
    <w:rsid w:val="001D1AEA"/>
    <w:rsid w:val="001D1C24"/>
    <w:rsid w:val="001D276B"/>
    <w:rsid w:val="001D56AC"/>
    <w:rsid w:val="001D5998"/>
    <w:rsid w:val="001D6B79"/>
    <w:rsid w:val="001D73C3"/>
    <w:rsid w:val="001D7CCE"/>
    <w:rsid w:val="001E0016"/>
    <w:rsid w:val="001E04FD"/>
    <w:rsid w:val="001E2755"/>
    <w:rsid w:val="001E29B9"/>
    <w:rsid w:val="001E3C02"/>
    <w:rsid w:val="001E4DF5"/>
    <w:rsid w:val="001E5461"/>
    <w:rsid w:val="001E704F"/>
    <w:rsid w:val="001E74A5"/>
    <w:rsid w:val="001F08BD"/>
    <w:rsid w:val="001F2D74"/>
    <w:rsid w:val="001F4CE5"/>
    <w:rsid w:val="001F519C"/>
    <w:rsid w:val="001F69CE"/>
    <w:rsid w:val="001F6EAB"/>
    <w:rsid w:val="00201F91"/>
    <w:rsid w:val="00205067"/>
    <w:rsid w:val="002050F1"/>
    <w:rsid w:val="00205418"/>
    <w:rsid w:val="00205596"/>
    <w:rsid w:val="002061B0"/>
    <w:rsid w:val="00206E5D"/>
    <w:rsid w:val="002124FD"/>
    <w:rsid w:val="00212902"/>
    <w:rsid w:val="002134D1"/>
    <w:rsid w:val="00213B35"/>
    <w:rsid w:val="00214409"/>
    <w:rsid w:val="00214D81"/>
    <w:rsid w:val="002211C6"/>
    <w:rsid w:val="002220AD"/>
    <w:rsid w:val="00223170"/>
    <w:rsid w:val="00223EB9"/>
    <w:rsid w:val="0022432B"/>
    <w:rsid w:val="00225426"/>
    <w:rsid w:val="002257EE"/>
    <w:rsid w:val="00225F68"/>
    <w:rsid w:val="00226FC1"/>
    <w:rsid w:val="0023013A"/>
    <w:rsid w:val="002319D0"/>
    <w:rsid w:val="00231F6A"/>
    <w:rsid w:val="00232A04"/>
    <w:rsid w:val="00232BFD"/>
    <w:rsid w:val="00234B02"/>
    <w:rsid w:val="002378B7"/>
    <w:rsid w:val="00237DF9"/>
    <w:rsid w:val="0024096F"/>
    <w:rsid w:val="00240D17"/>
    <w:rsid w:val="00241A4B"/>
    <w:rsid w:val="002423E6"/>
    <w:rsid w:val="00243983"/>
    <w:rsid w:val="00243AA7"/>
    <w:rsid w:val="00245871"/>
    <w:rsid w:val="00245CF6"/>
    <w:rsid w:val="002468DD"/>
    <w:rsid w:val="00246F0A"/>
    <w:rsid w:val="002500FD"/>
    <w:rsid w:val="00251311"/>
    <w:rsid w:val="002527EE"/>
    <w:rsid w:val="00252907"/>
    <w:rsid w:val="00252D66"/>
    <w:rsid w:val="00253708"/>
    <w:rsid w:val="00253B45"/>
    <w:rsid w:val="00254C6F"/>
    <w:rsid w:val="0026054C"/>
    <w:rsid w:val="002614DC"/>
    <w:rsid w:val="00264265"/>
    <w:rsid w:val="002648DF"/>
    <w:rsid w:val="0026720A"/>
    <w:rsid w:val="00267246"/>
    <w:rsid w:val="002703D4"/>
    <w:rsid w:val="002705E9"/>
    <w:rsid w:val="0027098E"/>
    <w:rsid w:val="00271A48"/>
    <w:rsid w:val="00274459"/>
    <w:rsid w:val="00275A5B"/>
    <w:rsid w:val="00275C75"/>
    <w:rsid w:val="00276397"/>
    <w:rsid w:val="002807DC"/>
    <w:rsid w:val="00280941"/>
    <w:rsid w:val="002817F7"/>
    <w:rsid w:val="002847BC"/>
    <w:rsid w:val="002848F0"/>
    <w:rsid w:val="0028579E"/>
    <w:rsid w:val="00291BD5"/>
    <w:rsid w:val="00292FD7"/>
    <w:rsid w:val="002932ED"/>
    <w:rsid w:val="00294408"/>
    <w:rsid w:val="0029511D"/>
    <w:rsid w:val="00295695"/>
    <w:rsid w:val="00295904"/>
    <w:rsid w:val="002961F9"/>
    <w:rsid w:val="002962DB"/>
    <w:rsid w:val="0029681F"/>
    <w:rsid w:val="0029696D"/>
    <w:rsid w:val="002A2EEB"/>
    <w:rsid w:val="002A3514"/>
    <w:rsid w:val="002A458A"/>
    <w:rsid w:val="002A4A8F"/>
    <w:rsid w:val="002A5695"/>
    <w:rsid w:val="002A73AA"/>
    <w:rsid w:val="002A7EB4"/>
    <w:rsid w:val="002B0048"/>
    <w:rsid w:val="002B2726"/>
    <w:rsid w:val="002B28DB"/>
    <w:rsid w:val="002B2FB3"/>
    <w:rsid w:val="002B35F4"/>
    <w:rsid w:val="002B408B"/>
    <w:rsid w:val="002B41CA"/>
    <w:rsid w:val="002B6958"/>
    <w:rsid w:val="002B7C99"/>
    <w:rsid w:val="002C167D"/>
    <w:rsid w:val="002C1828"/>
    <w:rsid w:val="002C1D5D"/>
    <w:rsid w:val="002C2DAA"/>
    <w:rsid w:val="002C38EC"/>
    <w:rsid w:val="002C58E7"/>
    <w:rsid w:val="002C5C9D"/>
    <w:rsid w:val="002C69AB"/>
    <w:rsid w:val="002C6E16"/>
    <w:rsid w:val="002C6F36"/>
    <w:rsid w:val="002C7424"/>
    <w:rsid w:val="002D0B5F"/>
    <w:rsid w:val="002D2618"/>
    <w:rsid w:val="002D2925"/>
    <w:rsid w:val="002D2CF0"/>
    <w:rsid w:val="002D5470"/>
    <w:rsid w:val="002D57D9"/>
    <w:rsid w:val="002D7BDB"/>
    <w:rsid w:val="002E08B9"/>
    <w:rsid w:val="002E0A25"/>
    <w:rsid w:val="002E3DEF"/>
    <w:rsid w:val="002E4B0C"/>
    <w:rsid w:val="002E4E23"/>
    <w:rsid w:val="002E55FD"/>
    <w:rsid w:val="002E5601"/>
    <w:rsid w:val="002E5AA4"/>
    <w:rsid w:val="002E63CC"/>
    <w:rsid w:val="002F1B29"/>
    <w:rsid w:val="002F1DF0"/>
    <w:rsid w:val="002F35A4"/>
    <w:rsid w:val="002F4EB5"/>
    <w:rsid w:val="003004EE"/>
    <w:rsid w:val="0030140D"/>
    <w:rsid w:val="00302BC6"/>
    <w:rsid w:val="00306306"/>
    <w:rsid w:val="003067F5"/>
    <w:rsid w:val="00306A49"/>
    <w:rsid w:val="00307159"/>
    <w:rsid w:val="00307335"/>
    <w:rsid w:val="00307A48"/>
    <w:rsid w:val="00307F01"/>
    <w:rsid w:val="003113B4"/>
    <w:rsid w:val="00311B64"/>
    <w:rsid w:val="003121A8"/>
    <w:rsid w:val="003127C4"/>
    <w:rsid w:val="003136AD"/>
    <w:rsid w:val="00313DA7"/>
    <w:rsid w:val="00316117"/>
    <w:rsid w:val="00316412"/>
    <w:rsid w:val="00316C34"/>
    <w:rsid w:val="00317DD7"/>
    <w:rsid w:val="00320227"/>
    <w:rsid w:val="00320A74"/>
    <w:rsid w:val="003210A8"/>
    <w:rsid w:val="00321FBF"/>
    <w:rsid w:val="00322029"/>
    <w:rsid w:val="00324BA8"/>
    <w:rsid w:val="00327150"/>
    <w:rsid w:val="003274C8"/>
    <w:rsid w:val="003310CC"/>
    <w:rsid w:val="00332040"/>
    <w:rsid w:val="00332573"/>
    <w:rsid w:val="00332AF6"/>
    <w:rsid w:val="00335F38"/>
    <w:rsid w:val="0034063A"/>
    <w:rsid w:val="00341460"/>
    <w:rsid w:val="00342C8B"/>
    <w:rsid w:val="00344295"/>
    <w:rsid w:val="0034677C"/>
    <w:rsid w:val="0035065A"/>
    <w:rsid w:val="00350F76"/>
    <w:rsid w:val="003523D1"/>
    <w:rsid w:val="00353428"/>
    <w:rsid w:val="00354042"/>
    <w:rsid w:val="0035489D"/>
    <w:rsid w:val="0035620A"/>
    <w:rsid w:val="00356258"/>
    <w:rsid w:val="003565A2"/>
    <w:rsid w:val="00356FB7"/>
    <w:rsid w:val="00357304"/>
    <w:rsid w:val="003602BC"/>
    <w:rsid w:val="00360386"/>
    <w:rsid w:val="003610D7"/>
    <w:rsid w:val="00361ABF"/>
    <w:rsid w:val="00363F72"/>
    <w:rsid w:val="00364332"/>
    <w:rsid w:val="00365B8B"/>
    <w:rsid w:val="003673D8"/>
    <w:rsid w:val="0036789C"/>
    <w:rsid w:val="00371563"/>
    <w:rsid w:val="00371D81"/>
    <w:rsid w:val="003724EC"/>
    <w:rsid w:val="00372E39"/>
    <w:rsid w:val="003734BF"/>
    <w:rsid w:val="00373DF9"/>
    <w:rsid w:val="0037477E"/>
    <w:rsid w:val="00375796"/>
    <w:rsid w:val="003765AA"/>
    <w:rsid w:val="00376BD3"/>
    <w:rsid w:val="00376E29"/>
    <w:rsid w:val="00377B94"/>
    <w:rsid w:val="00384BCA"/>
    <w:rsid w:val="00385CBC"/>
    <w:rsid w:val="00386133"/>
    <w:rsid w:val="00386C88"/>
    <w:rsid w:val="00387425"/>
    <w:rsid w:val="003901D5"/>
    <w:rsid w:val="00390D0F"/>
    <w:rsid w:val="0039199D"/>
    <w:rsid w:val="00391B60"/>
    <w:rsid w:val="00392BEE"/>
    <w:rsid w:val="00392D63"/>
    <w:rsid w:val="003938BF"/>
    <w:rsid w:val="00396073"/>
    <w:rsid w:val="003A0F66"/>
    <w:rsid w:val="003A1A59"/>
    <w:rsid w:val="003A1EF4"/>
    <w:rsid w:val="003A2EB7"/>
    <w:rsid w:val="003A4795"/>
    <w:rsid w:val="003A53F8"/>
    <w:rsid w:val="003A59BD"/>
    <w:rsid w:val="003A6636"/>
    <w:rsid w:val="003A66DE"/>
    <w:rsid w:val="003A6F46"/>
    <w:rsid w:val="003B0154"/>
    <w:rsid w:val="003B019D"/>
    <w:rsid w:val="003B0F5B"/>
    <w:rsid w:val="003B1016"/>
    <w:rsid w:val="003B168A"/>
    <w:rsid w:val="003B1C99"/>
    <w:rsid w:val="003B3052"/>
    <w:rsid w:val="003B353D"/>
    <w:rsid w:val="003B44C7"/>
    <w:rsid w:val="003B537D"/>
    <w:rsid w:val="003B5B26"/>
    <w:rsid w:val="003B5E96"/>
    <w:rsid w:val="003B61E1"/>
    <w:rsid w:val="003B6F38"/>
    <w:rsid w:val="003B70FB"/>
    <w:rsid w:val="003B78F7"/>
    <w:rsid w:val="003C0795"/>
    <w:rsid w:val="003C2573"/>
    <w:rsid w:val="003C331F"/>
    <w:rsid w:val="003C341D"/>
    <w:rsid w:val="003C3708"/>
    <w:rsid w:val="003C3CBE"/>
    <w:rsid w:val="003C3E72"/>
    <w:rsid w:val="003C3F8E"/>
    <w:rsid w:val="003C4808"/>
    <w:rsid w:val="003C66E0"/>
    <w:rsid w:val="003C6E18"/>
    <w:rsid w:val="003C704A"/>
    <w:rsid w:val="003D0089"/>
    <w:rsid w:val="003D0D6E"/>
    <w:rsid w:val="003D26B0"/>
    <w:rsid w:val="003D2B6A"/>
    <w:rsid w:val="003D3242"/>
    <w:rsid w:val="003D3D07"/>
    <w:rsid w:val="003D424F"/>
    <w:rsid w:val="003D4452"/>
    <w:rsid w:val="003D5563"/>
    <w:rsid w:val="003D5A60"/>
    <w:rsid w:val="003D62D8"/>
    <w:rsid w:val="003D75E1"/>
    <w:rsid w:val="003E0BCB"/>
    <w:rsid w:val="003E31F9"/>
    <w:rsid w:val="003E32CF"/>
    <w:rsid w:val="003E4BB0"/>
    <w:rsid w:val="003E563D"/>
    <w:rsid w:val="003E6BC6"/>
    <w:rsid w:val="003E7213"/>
    <w:rsid w:val="003E7260"/>
    <w:rsid w:val="003F0CFB"/>
    <w:rsid w:val="003F3761"/>
    <w:rsid w:val="003F4166"/>
    <w:rsid w:val="003F4208"/>
    <w:rsid w:val="003F48EC"/>
    <w:rsid w:val="003F6369"/>
    <w:rsid w:val="00401AEF"/>
    <w:rsid w:val="00403E97"/>
    <w:rsid w:val="00404E29"/>
    <w:rsid w:val="00406023"/>
    <w:rsid w:val="0040745B"/>
    <w:rsid w:val="004079CE"/>
    <w:rsid w:val="00410880"/>
    <w:rsid w:val="004109A6"/>
    <w:rsid w:val="00410C22"/>
    <w:rsid w:val="00412630"/>
    <w:rsid w:val="00413C26"/>
    <w:rsid w:val="00414D5E"/>
    <w:rsid w:val="00416A6F"/>
    <w:rsid w:val="00417801"/>
    <w:rsid w:val="004207C6"/>
    <w:rsid w:val="00422253"/>
    <w:rsid w:val="00422702"/>
    <w:rsid w:val="00422CB1"/>
    <w:rsid w:val="00422CBC"/>
    <w:rsid w:val="00423908"/>
    <w:rsid w:val="004249E2"/>
    <w:rsid w:val="00425640"/>
    <w:rsid w:val="00426D7E"/>
    <w:rsid w:val="0042774F"/>
    <w:rsid w:val="00427F6C"/>
    <w:rsid w:val="0043110E"/>
    <w:rsid w:val="00431642"/>
    <w:rsid w:val="00431A6B"/>
    <w:rsid w:val="0043258D"/>
    <w:rsid w:val="00432A86"/>
    <w:rsid w:val="00433795"/>
    <w:rsid w:val="00433872"/>
    <w:rsid w:val="00433A16"/>
    <w:rsid w:val="00434681"/>
    <w:rsid w:val="00434C65"/>
    <w:rsid w:val="00435434"/>
    <w:rsid w:val="004359C5"/>
    <w:rsid w:val="004403B2"/>
    <w:rsid w:val="0044082E"/>
    <w:rsid w:val="00441C4B"/>
    <w:rsid w:val="00441D3D"/>
    <w:rsid w:val="00445CF2"/>
    <w:rsid w:val="00447B78"/>
    <w:rsid w:val="0045046B"/>
    <w:rsid w:val="004529B6"/>
    <w:rsid w:val="004530F3"/>
    <w:rsid w:val="004534D2"/>
    <w:rsid w:val="00453676"/>
    <w:rsid w:val="00453FF5"/>
    <w:rsid w:val="004547E2"/>
    <w:rsid w:val="00454D45"/>
    <w:rsid w:val="004557C8"/>
    <w:rsid w:val="00455F29"/>
    <w:rsid w:val="004562C1"/>
    <w:rsid w:val="00456DD7"/>
    <w:rsid w:val="004574DC"/>
    <w:rsid w:val="00457844"/>
    <w:rsid w:val="00457B63"/>
    <w:rsid w:val="00461260"/>
    <w:rsid w:val="00461EF2"/>
    <w:rsid w:val="00462395"/>
    <w:rsid w:val="00465DF4"/>
    <w:rsid w:val="00467688"/>
    <w:rsid w:val="00470FFB"/>
    <w:rsid w:val="0047347A"/>
    <w:rsid w:val="00473B8B"/>
    <w:rsid w:val="00474038"/>
    <w:rsid w:val="00474FCA"/>
    <w:rsid w:val="004753CA"/>
    <w:rsid w:val="00476AD1"/>
    <w:rsid w:val="0047779F"/>
    <w:rsid w:val="0048036F"/>
    <w:rsid w:val="00480461"/>
    <w:rsid w:val="00480CDD"/>
    <w:rsid w:val="0048305A"/>
    <w:rsid w:val="004846CD"/>
    <w:rsid w:val="00484BDD"/>
    <w:rsid w:val="00485391"/>
    <w:rsid w:val="00485477"/>
    <w:rsid w:val="00487AF4"/>
    <w:rsid w:val="00487DE0"/>
    <w:rsid w:val="00490469"/>
    <w:rsid w:val="00490BF1"/>
    <w:rsid w:val="00490ED5"/>
    <w:rsid w:val="00490F85"/>
    <w:rsid w:val="00492346"/>
    <w:rsid w:val="004959D1"/>
    <w:rsid w:val="00495F3B"/>
    <w:rsid w:val="0049675F"/>
    <w:rsid w:val="00496ED6"/>
    <w:rsid w:val="00497410"/>
    <w:rsid w:val="004A0AF4"/>
    <w:rsid w:val="004A0D9A"/>
    <w:rsid w:val="004A11C7"/>
    <w:rsid w:val="004A1BF9"/>
    <w:rsid w:val="004A2D5C"/>
    <w:rsid w:val="004A2EFF"/>
    <w:rsid w:val="004A30C5"/>
    <w:rsid w:val="004A5005"/>
    <w:rsid w:val="004A55ED"/>
    <w:rsid w:val="004A7C26"/>
    <w:rsid w:val="004B0356"/>
    <w:rsid w:val="004B078E"/>
    <w:rsid w:val="004B1C85"/>
    <w:rsid w:val="004B4045"/>
    <w:rsid w:val="004B41DF"/>
    <w:rsid w:val="004B44A8"/>
    <w:rsid w:val="004B4844"/>
    <w:rsid w:val="004B5747"/>
    <w:rsid w:val="004B593D"/>
    <w:rsid w:val="004B5E11"/>
    <w:rsid w:val="004B5ECE"/>
    <w:rsid w:val="004B7736"/>
    <w:rsid w:val="004C0635"/>
    <w:rsid w:val="004C16DE"/>
    <w:rsid w:val="004C1A65"/>
    <w:rsid w:val="004C1C6F"/>
    <w:rsid w:val="004C5C3C"/>
    <w:rsid w:val="004C6655"/>
    <w:rsid w:val="004C6C86"/>
    <w:rsid w:val="004C7111"/>
    <w:rsid w:val="004C7729"/>
    <w:rsid w:val="004D1509"/>
    <w:rsid w:val="004D2178"/>
    <w:rsid w:val="004D23D2"/>
    <w:rsid w:val="004D3C7A"/>
    <w:rsid w:val="004D3F6B"/>
    <w:rsid w:val="004D41CE"/>
    <w:rsid w:val="004D63A5"/>
    <w:rsid w:val="004D7BE0"/>
    <w:rsid w:val="004E0826"/>
    <w:rsid w:val="004E33F6"/>
    <w:rsid w:val="004E3DF3"/>
    <w:rsid w:val="004E4005"/>
    <w:rsid w:val="004E433D"/>
    <w:rsid w:val="004E5801"/>
    <w:rsid w:val="004E685D"/>
    <w:rsid w:val="004E6C2B"/>
    <w:rsid w:val="004E7095"/>
    <w:rsid w:val="004E7139"/>
    <w:rsid w:val="004E7DA9"/>
    <w:rsid w:val="004E7EDA"/>
    <w:rsid w:val="004F0F50"/>
    <w:rsid w:val="004F19A0"/>
    <w:rsid w:val="004F2C92"/>
    <w:rsid w:val="004F2D71"/>
    <w:rsid w:val="004F345A"/>
    <w:rsid w:val="004F3B10"/>
    <w:rsid w:val="004F416F"/>
    <w:rsid w:val="004F5386"/>
    <w:rsid w:val="004F6103"/>
    <w:rsid w:val="004F6F24"/>
    <w:rsid w:val="004F70A9"/>
    <w:rsid w:val="004F7D25"/>
    <w:rsid w:val="004F7F16"/>
    <w:rsid w:val="00502808"/>
    <w:rsid w:val="0050328A"/>
    <w:rsid w:val="005032DF"/>
    <w:rsid w:val="005032F7"/>
    <w:rsid w:val="00503C22"/>
    <w:rsid w:val="005047BC"/>
    <w:rsid w:val="00504BB0"/>
    <w:rsid w:val="00507B46"/>
    <w:rsid w:val="00507BA5"/>
    <w:rsid w:val="00510329"/>
    <w:rsid w:val="00510453"/>
    <w:rsid w:val="0051175A"/>
    <w:rsid w:val="00514D05"/>
    <w:rsid w:val="00514DA1"/>
    <w:rsid w:val="00515FFC"/>
    <w:rsid w:val="005179E3"/>
    <w:rsid w:val="005179F6"/>
    <w:rsid w:val="00517E91"/>
    <w:rsid w:val="00520274"/>
    <w:rsid w:val="0052074C"/>
    <w:rsid w:val="0052137C"/>
    <w:rsid w:val="00522C9F"/>
    <w:rsid w:val="00523489"/>
    <w:rsid w:val="0052737F"/>
    <w:rsid w:val="00531BEB"/>
    <w:rsid w:val="00532AE2"/>
    <w:rsid w:val="0053635D"/>
    <w:rsid w:val="00536B6C"/>
    <w:rsid w:val="00537A7A"/>
    <w:rsid w:val="0054077F"/>
    <w:rsid w:val="0054408C"/>
    <w:rsid w:val="00544B30"/>
    <w:rsid w:val="00545324"/>
    <w:rsid w:val="00547013"/>
    <w:rsid w:val="00551DF4"/>
    <w:rsid w:val="005524FD"/>
    <w:rsid w:val="005537F7"/>
    <w:rsid w:val="00554013"/>
    <w:rsid w:val="00554B00"/>
    <w:rsid w:val="00554F29"/>
    <w:rsid w:val="0055522A"/>
    <w:rsid w:val="00560428"/>
    <w:rsid w:val="005608BD"/>
    <w:rsid w:val="00561510"/>
    <w:rsid w:val="00561648"/>
    <w:rsid w:val="00561885"/>
    <w:rsid w:val="005620D1"/>
    <w:rsid w:val="00563034"/>
    <w:rsid w:val="0056468D"/>
    <w:rsid w:val="005649B4"/>
    <w:rsid w:val="00564D9D"/>
    <w:rsid w:val="00566EC7"/>
    <w:rsid w:val="00567758"/>
    <w:rsid w:val="005725CD"/>
    <w:rsid w:val="00573A37"/>
    <w:rsid w:val="005744D4"/>
    <w:rsid w:val="00575864"/>
    <w:rsid w:val="00575877"/>
    <w:rsid w:val="00575F76"/>
    <w:rsid w:val="00575F88"/>
    <w:rsid w:val="00580187"/>
    <w:rsid w:val="005823BD"/>
    <w:rsid w:val="005831FA"/>
    <w:rsid w:val="0058661C"/>
    <w:rsid w:val="00586C7B"/>
    <w:rsid w:val="00591561"/>
    <w:rsid w:val="00592193"/>
    <w:rsid w:val="00593A5D"/>
    <w:rsid w:val="00593B96"/>
    <w:rsid w:val="00596B34"/>
    <w:rsid w:val="005970E6"/>
    <w:rsid w:val="005A019B"/>
    <w:rsid w:val="005A0C28"/>
    <w:rsid w:val="005A0FDC"/>
    <w:rsid w:val="005A260A"/>
    <w:rsid w:val="005A2FAA"/>
    <w:rsid w:val="005B09C7"/>
    <w:rsid w:val="005B0AAA"/>
    <w:rsid w:val="005B4036"/>
    <w:rsid w:val="005B42BA"/>
    <w:rsid w:val="005B46FD"/>
    <w:rsid w:val="005B488A"/>
    <w:rsid w:val="005B585C"/>
    <w:rsid w:val="005B594D"/>
    <w:rsid w:val="005B5D80"/>
    <w:rsid w:val="005B6D31"/>
    <w:rsid w:val="005B6D39"/>
    <w:rsid w:val="005B73B7"/>
    <w:rsid w:val="005B7F7E"/>
    <w:rsid w:val="005C0384"/>
    <w:rsid w:val="005C3A76"/>
    <w:rsid w:val="005C43F8"/>
    <w:rsid w:val="005C4CBF"/>
    <w:rsid w:val="005C4D02"/>
    <w:rsid w:val="005D023F"/>
    <w:rsid w:val="005D145E"/>
    <w:rsid w:val="005D2DF6"/>
    <w:rsid w:val="005D3B6F"/>
    <w:rsid w:val="005D44A9"/>
    <w:rsid w:val="005D6BAC"/>
    <w:rsid w:val="005E0737"/>
    <w:rsid w:val="005E129F"/>
    <w:rsid w:val="005E18B8"/>
    <w:rsid w:val="005E4602"/>
    <w:rsid w:val="005E6C46"/>
    <w:rsid w:val="005E713B"/>
    <w:rsid w:val="005F0B3A"/>
    <w:rsid w:val="005F214E"/>
    <w:rsid w:val="005F309B"/>
    <w:rsid w:val="005F30CD"/>
    <w:rsid w:val="005F3F17"/>
    <w:rsid w:val="005F40E2"/>
    <w:rsid w:val="005F6517"/>
    <w:rsid w:val="00600FDE"/>
    <w:rsid w:val="006013F5"/>
    <w:rsid w:val="00602A90"/>
    <w:rsid w:val="00602B4B"/>
    <w:rsid w:val="00602B7C"/>
    <w:rsid w:val="00602EBC"/>
    <w:rsid w:val="00603B3C"/>
    <w:rsid w:val="00607275"/>
    <w:rsid w:val="006100CE"/>
    <w:rsid w:val="006103BF"/>
    <w:rsid w:val="00611AC6"/>
    <w:rsid w:val="00612948"/>
    <w:rsid w:val="0061348A"/>
    <w:rsid w:val="006137C7"/>
    <w:rsid w:val="00614115"/>
    <w:rsid w:val="0061706F"/>
    <w:rsid w:val="0062093B"/>
    <w:rsid w:val="00620DF6"/>
    <w:rsid w:val="0062114B"/>
    <w:rsid w:val="0062196C"/>
    <w:rsid w:val="006219B7"/>
    <w:rsid w:val="00623139"/>
    <w:rsid w:val="00624915"/>
    <w:rsid w:val="00624B90"/>
    <w:rsid w:val="00624C5B"/>
    <w:rsid w:val="00626C29"/>
    <w:rsid w:val="00627768"/>
    <w:rsid w:val="00627C58"/>
    <w:rsid w:val="0063031A"/>
    <w:rsid w:val="006328D4"/>
    <w:rsid w:val="006328EA"/>
    <w:rsid w:val="00633108"/>
    <w:rsid w:val="0063442B"/>
    <w:rsid w:val="006358B3"/>
    <w:rsid w:val="00635C31"/>
    <w:rsid w:val="00635D34"/>
    <w:rsid w:val="0063620D"/>
    <w:rsid w:val="006365CA"/>
    <w:rsid w:val="00637A85"/>
    <w:rsid w:val="00640A74"/>
    <w:rsid w:val="00641DFB"/>
    <w:rsid w:val="00642C65"/>
    <w:rsid w:val="00643893"/>
    <w:rsid w:val="00643A29"/>
    <w:rsid w:val="006443CA"/>
    <w:rsid w:val="0064519C"/>
    <w:rsid w:val="0064556D"/>
    <w:rsid w:val="00645880"/>
    <w:rsid w:val="006512A3"/>
    <w:rsid w:val="00652719"/>
    <w:rsid w:val="006536BF"/>
    <w:rsid w:val="00654ACB"/>
    <w:rsid w:val="0065541C"/>
    <w:rsid w:val="006556C9"/>
    <w:rsid w:val="006563A4"/>
    <w:rsid w:val="006563E5"/>
    <w:rsid w:val="006574DF"/>
    <w:rsid w:val="00657E1F"/>
    <w:rsid w:val="00657E83"/>
    <w:rsid w:val="00660670"/>
    <w:rsid w:val="00660F51"/>
    <w:rsid w:val="00663328"/>
    <w:rsid w:val="00663DD6"/>
    <w:rsid w:val="00664B96"/>
    <w:rsid w:val="00666758"/>
    <w:rsid w:val="006669D0"/>
    <w:rsid w:val="0066707F"/>
    <w:rsid w:val="00667455"/>
    <w:rsid w:val="00671B24"/>
    <w:rsid w:val="006722A2"/>
    <w:rsid w:val="0067282A"/>
    <w:rsid w:val="00672D5E"/>
    <w:rsid w:val="00673D53"/>
    <w:rsid w:val="00673DF7"/>
    <w:rsid w:val="00675563"/>
    <w:rsid w:val="00676D02"/>
    <w:rsid w:val="006808C0"/>
    <w:rsid w:val="00680B7A"/>
    <w:rsid w:val="00680C4A"/>
    <w:rsid w:val="006819E7"/>
    <w:rsid w:val="00682365"/>
    <w:rsid w:val="00682372"/>
    <w:rsid w:val="00682757"/>
    <w:rsid w:val="0068300E"/>
    <w:rsid w:val="0068469B"/>
    <w:rsid w:val="00684D79"/>
    <w:rsid w:val="00685D91"/>
    <w:rsid w:val="00687ADD"/>
    <w:rsid w:val="00691DFC"/>
    <w:rsid w:val="00691E7E"/>
    <w:rsid w:val="006935D4"/>
    <w:rsid w:val="00694D3C"/>
    <w:rsid w:val="00695334"/>
    <w:rsid w:val="00696B25"/>
    <w:rsid w:val="006A0AA8"/>
    <w:rsid w:val="006A117F"/>
    <w:rsid w:val="006A235A"/>
    <w:rsid w:val="006A23B8"/>
    <w:rsid w:val="006A3753"/>
    <w:rsid w:val="006A3C61"/>
    <w:rsid w:val="006A485F"/>
    <w:rsid w:val="006A4F0C"/>
    <w:rsid w:val="006A590F"/>
    <w:rsid w:val="006A7006"/>
    <w:rsid w:val="006A7891"/>
    <w:rsid w:val="006B3523"/>
    <w:rsid w:val="006B37A8"/>
    <w:rsid w:val="006B444F"/>
    <w:rsid w:val="006B5485"/>
    <w:rsid w:val="006B62BD"/>
    <w:rsid w:val="006B7F98"/>
    <w:rsid w:val="006C0DC5"/>
    <w:rsid w:val="006C2890"/>
    <w:rsid w:val="006C2B1F"/>
    <w:rsid w:val="006C2E51"/>
    <w:rsid w:val="006C4ED0"/>
    <w:rsid w:val="006C521A"/>
    <w:rsid w:val="006C5800"/>
    <w:rsid w:val="006C7399"/>
    <w:rsid w:val="006C750C"/>
    <w:rsid w:val="006C77A8"/>
    <w:rsid w:val="006D0341"/>
    <w:rsid w:val="006D05F3"/>
    <w:rsid w:val="006D0CB3"/>
    <w:rsid w:val="006D2908"/>
    <w:rsid w:val="006D2BC2"/>
    <w:rsid w:val="006D308E"/>
    <w:rsid w:val="006D3648"/>
    <w:rsid w:val="006D5DC7"/>
    <w:rsid w:val="006D7B22"/>
    <w:rsid w:val="006E0123"/>
    <w:rsid w:val="006E0226"/>
    <w:rsid w:val="006E0F9A"/>
    <w:rsid w:val="006E12B5"/>
    <w:rsid w:val="006E2F45"/>
    <w:rsid w:val="006E31A7"/>
    <w:rsid w:val="006E3FE7"/>
    <w:rsid w:val="006E4BC2"/>
    <w:rsid w:val="006E5D0A"/>
    <w:rsid w:val="006F27DD"/>
    <w:rsid w:val="006F3920"/>
    <w:rsid w:val="006F5C96"/>
    <w:rsid w:val="006F7B64"/>
    <w:rsid w:val="007002D8"/>
    <w:rsid w:val="00701377"/>
    <w:rsid w:val="0070139C"/>
    <w:rsid w:val="007014B2"/>
    <w:rsid w:val="00701850"/>
    <w:rsid w:val="00701E4B"/>
    <w:rsid w:val="00704196"/>
    <w:rsid w:val="007048B4"/>
    <w:rsid w:val="00711E9D"/>
    <w:rsid w:val="00712B90"/>
    <w:rsid w:val="00712DEA"/>
    <w:rsid w:val="00713B6C"/>
    <w:rsid w:val="00715AF1"/>
    <w:rsid w:val="00715F77"/>
    <w:rsid w:val="0071764D"/>
    <w:rsid w:val="00717CE6"/>
    <w:rsid w:val="00721A03"/>
    <w:rsid w:val="00721CEF"/>
    <w:rsid w:val="00722027"/>
    <w:rsid w:val="00722F34"/>
    <w:rsid w:val="00723DDA"/>
    <w:rsid w:val="007242A6"/>
    <w:rsid w:val="00724C6E"/>
    <w:rsid w:val="007252D8"/>
    <w:rsid w:val="0072532F"/>
    <w:rsid w:val="0072613D"/>
    <w:rsid w:val="00726E5D"/>
    <w:rsid w:val="00727375"/>
    <w:rsid w:val="007273A7"/>
    <w:rsid w:val="00727978"/>
    <w:rsid w:val="0073007D"/>
    <w:rsid w:val="00731D08"/>
    <w:rsid w:val="00732D40"/>
    <w:rsid w:val="00732DFA"/>
    <w:rsid w:val="0073740B"/>
    <w:rsid w:val="0074052D"/>
    <w:rsid w:val="00740DAC"/>
    <w:rsid w:val="007423C3"/>
    <w:rsid w:val="00742F58"/>
    <w:rsid w:val="00744E9F"/>
    <w:rsid w:val="007472B2"/>
    <w:rsid w:val="00747DED"/>
    <w:rsid w:val="00747FF4"/>
    <w:rsid w:val="0075040E"/>
    <w:rsid w:val="00750EF6"/>
    <w:rsid w:val="00752200"/>
    <w:rsid w:val="00754264"/>
    <w:rsid w:val="007548B7"/>
    <w:rsid w:val="0075495F"/>
    <w:rsid w:val="00754E94"/>
    <w:rsid w:val="007557E2"/>
    <w:rsid w:val="0075618A"/>
    <w:rsid w:val="00756F54"/>
    <w:rsid w:val="00757316"/>
    <w:rsid w:val="00757F70"/>
    <w:rsid w:val="007606B0"/>
    <w:rsid w:val="00760BD9"/>
    <w:rsid w:val="00762FFA"/>
    <w:rsid w:val="00763BD2"/>
    <w:rsid w:val="00764623"/>
    <w:rsid w:val="00765871"/>
    <w:rsid w:val="0076645A"/>
    <w:rsid w:val="00770271"/>
    <w:rsid w:val="00772786"/>
    <w:rsid w:val="00774997"/>
    <w:rsid w:val="00775426"/>
    <w:rsid w:val="007755C9"/>
    <w:rsid w:val="00776F36"/>
    <w:rsid w:val="007771E8"/>
    <w:rsid w:val="00777B3E"/>
    <w:rsid w:val="007827B6"/>
    <w:rsid w:val="007841A9"/>
    <w:rsid w:val="007843A5"/>
    <w:rsid w:val="00784561"/>
    <w:rsid w:val="00784F26"/>
    <w:rsid w:val="0078546D"/>
    <w:rsid w:val="0078641B"/>
    <w:rsid w:val="007871B4"/>
    <w:rsid w:val="007876CC"/>
    <w:rsid w:val="00790CAE"/>
    <w:rsid w:val="00793A2D"/>
    <w:rsid w:val="00795786"/>
    <w:rsid w:val="00795F8A"/>
    <w:rsid w:val="00796030"/>
    <w:rsid w:val="007960F3"/>
    <w:rsid w:val="007968AB"/>
    <w:rsid w:val="00797E82"/>
    <w:rsid w:val="007A0E05"/>
    <w:rsid w:val="007A2587"/>
    <w:rsid w:val="007A5D0E"/>
    <w:rsid w:val="007B20FE"/>
    <w:rsid w:val="007B7EED"/>
    <w:rsid w:val="007C03F7"/>
    <w:rsid w:val="007C0F43"/>
    <w:rsid w:val="007C1023"/>
    <w:rsid w:val="007C1DB7"/>
    <w:rsid w:val="007C3721"/>
    <w:rsid w:val="007C3CC6"/>
    <w:rsid w:val="007C43A7"/>
    <w:rsid w:val="007C5C15"/>
    <w:rsid w:val="007C6114"/>
    <w:rsid w:val="007C624C"/>
    <w:rsid w:val="007C6B68"/>
    <w:rsid w:val="007C77E2"/>
    <w:rsid w:val="007C7800"/>
    <w:rsid w:val="007C7E2C"/>
    <w:rsid w:val="007D1229"/>
    <w:rsid w:val="007D4BC3"/>
    <w:rsid w:val="007D583B"/>
    <w:rsid w:val="007E05B9"/>
    <w:rsid w:val="007E0A31"/>
    <w:rsid w:val="007E154F"/>
    <w:rsid w:val="007E19CB"/>
    <w:rsid w:val="007E3E6B"/>
    <w:rsid w:val="007E4207"/>
    <w:rsid w:val="007E4FF5"/>
    <w:rsid w:val="007E6217"/>
    <w:rsid w:val="007F16C8"/>
    <w:rsid w:val="007F1E6F"/>
    <w:rsid w:val="007F1FFB"/>
    <w:rsid w:val="007F3F7A"/>
    <w:rsid w:val="007F527A"/>
    <w:rsid w:val="007F70F9"/>
    <w:rsid w:val="00800F41"/>
    <w:rsid w:val="00802E5F"/>
    <w:rsid w:val="008038BC"/>
    <w:rsid w:val="008039C9"/>
    <w:rsid w:val="00804356"/>
    <w:rsid w:val="00804E94"/>
    <w:rsid w:val="00805DA5"/>
    <w:rsid w:val="00805DE1"/>
    <w:rsid w:val="008068D3"/>
    <w:rsid w:val="00806A19"/>
    <w:rsid w:val="00806EB7"/>
    <w:rsid w:val="00810ED0"/>
    <w:rsid w:val="00812121"/>
    <w:rsid w:val="008125E8"/>
    <w:rsid w:val="00812A6E"/>
    <w:rsid w:val="00815098"/>
    <w:rsid w:val="00815A48"/>
    <w:rsid w:val="00816946"/>
    <w:rsid w:val="00817351"/>
    <w:rsid w:val="0081748B"/>
    <w:rsid w:val="00820F2D"/>
    <w:rsid w:val="00821A4F"/>
    <w:rsid w:val="00821C2B"/>
    <w:rsid w:val="00821C4E"/>
    <w:rsid w:val="00822AB4"/>
    <w:rsid w:val="00822F1C"/>
    <w:rsid w:val="0082430F"/>
    <w:rsid w:val="0082612F"/>
    <w:rsid w:val="0082646C"/>
    <w:rsid w:val="00826C05"/>
    <w:rsid w:val="008315C9"/>
    <w:rsid w:val="0083376E"/>
    <w:rsid w:val="008339D7"/>
    <w:rsid w:val="0083402C"/>
    <w:rsid w:val="00835470"/>
    <w:rsid w:val="00840DA3"/>
    <w:rsid w:val="00841A6C"/>
    <w:rsid w:val="00841D49"/>
    <w:rsid w:val="008424E9"/>
    <w:rsid w:val="00843DA5"/>
    <w:rsid w:val="00845DB5"/>
    <w:rsid w:val="008501D7"/>
    <w:rsid w:val="00850C56"/>
    <w:rsid w:val="00851596"/>
    <w:rsid w:val="00851AD6"/>
    <w:rsid w:val="00851C96"/>
    <w:rsid w:val="008520D0"/>
    <w:rsid w:val="008543B0"/>
    <w:rsid w:val="00854A7D"/>
    <w:rsid w:val="008566B5"/>
    <w:rsid w:val="00857080"/>
    <w:rsid w:val="00860B40"/>
    <w:rsid w:val="00860EF2"/>
    <w:rsid w:val="00861FBC"/>
    <w:rsid w:val="008634AF"/>
    <w:rsid w:val="00863A5F"/>
    <w:rsid w:val="0086401E"/>
    <w:rsid w:val="00864742"/>
    <w:rsid w:val="00864E87"/>
    <w:rsid w:val="0086794A"/>
    <w:rsid w:val="0087120E"/>
    <w:rsid w:val="00872804"/>
    <w:rsid w:val="008728D2"/>
    <w:rsid w:val="0087335E"/>
    <w:rsid w:val="008735D8"/>
    <w:rsid w:val="00873EE8"/>
    <w:rsid w:val="008768B3"/>
    <w:rsid w:val="00881104"/>
    <w:rsid w:val="0088242E"/>
    <w:rsid w:val="00883754"/>
    <w:rsid w:val="00886FB0"/>
    <w:rsid w:val="0088790F"/>
    <w:rsid w:val="00887F1C"/>
    <w:rsid w:val="00890130"/>
    <w:rsid w:val="0089037A"/>
    <w:rsid w:val="008908ED"/>
    <w:rsid w:val="0089186C"/>
    <w:rsid w:val="008921D6"/>
    <w:rsid w:val="0089227C"/>
    <w:rsid w:val="00892E78"/>
    <w:rsid w:val="00895E8C"/>
    <w:rsid w:val="00896242"/>
    <w:rsid w:val="008978FD"/>
    <w:rsid w:val="00897B2D"/>
    <w:rsid w:val="00897C9C"/>
    <w:rsid w:val="008A0153"/>
    <w:rsid w:val="008A0F7B"/>
    <w:rsid w:val="008A2462"/>
    <w:rsid w:val="008A41FA"/>
    <w:rsid w:val="008A5C11"/>
    <w:rsid w:val="008A65BF"/>
    <w:rsid w:val="008A70E8"/>
    <w:rsid w:val="008A7450"/>
    <w:rsid w:val="008A7A71"/>
    <w:rsid w:val="008A7E35"/>
    <w:rsid w:val="008B1317"/>
    <w:rsid w:val="008B2951"/>
    <w:rsid w:val="008B3CF7"/>
    <w:rsid w:val="008B40D2"/>
    <w:rsid w:val="008B47DB"/>
    <w:rsid w:val="008B639E"/>
    <w:rsid w:val="008B7278"/>
    <w:rsid w:val="008B7B42"/>
    <w:rsid w:val="008C02E3"/>
    <w:rsid w:val="008C03D9"/>
    <w:rsid w:val="008C2EF6"/>
    <w:rsid w:val="008C4E73"/>
    <w:rsid w:val="008C584A"/>
    <w:rsid w:val="008D0C07"/>
    <w:rsid w:val="008D16B4"/>
    <w:rsid w:val="008D6440"/>
    <w:rsid w:val="008D647D"/>
    <w:rsid w:val="008D7884"/>
    <w:rsid w:val="008E00FC"/>
    <w:rsid w:val="008E1666"/>
    <w:rsid w:val="008E1D8F"/>
    <w:rsid w:val="008E1FB2"/>
    <w:rsid w:val="008E2C11"/>
    <w:rsid w:val="008E49F6"/>
    <w:rsid w:val="008E5191"/>
    <w:rsid w:val="008E6713"/>
    <w:rsid w:val="008E6D75"/>
    <w:rsid w:val="008F0AE0"/>
    <w:rsid w:val="008F1EA2"/>
    <w:rsid w:val="008F2ECE"/>
    <w:rsid w:val="008F475B"/>
    <w:rsid w:val="008F4963"/>
    <w:rsid w:val="008F4F42"/>
    <w:rsid w:val="008F51FC"/>
    <w:rsid w:val="008F5AC7"/>
    <w:rsid w:val="008F635E"/>
    <w:rsid w:val="008F710E"/>
    <w:rsid w:val="008F78EA"/>
    <w:rsid w:val="008F7D6C"/>
    <w:rsid w:val="00900316"/>
    <w:rsid w:val="0090033A"/>
    <w:rsid w:val="0090054B"/>
    <w:rsid w:val="00900626"/>
    <w:rsid w:val="00901772"/>
    <w:rsid w:val="00901919"/>
    <w:rsid w:val="00902AB7"/>
    <w:rsid w:val="00902C71"/>
    <w:rsid w:val="00903EBC"/>
    <w:rsid w:val="00905433"/>
    <w:rsid w:val="00905534"/>
    <w:rsid w:val="009069EA"/>
    <w:rsid w:val="00911328"/>
    <w:rsid w:val="00911BFF"/>
    <w:rsid w:val="00911D0E"/>
    <w:rsid w:val="0091386F"/>
    <w:rsid w:val="00913974"/>
    <w:rsid w:val="00914B2C"/>
    <w:rsid w:val="00914C1B"/>
    <w:rsid w:val="0091569B"/>
    <w:rsid w:val="00917452"/>
    <w:rsid w:val="009205EF"/>
    <w:rsid w:val="00921B37"/>
    <w:rsid w:val="00924462"/>
    <w:rsid w:val="009246B4"/>
    <w:rsid w:val="009247D0"/>
    <w:rsid w:val="0092579E"/>
    <w:rsid w:val="0092657C"/>
    <w:rsid w:val="009268AF"/>
    <w:rsid w:val="00927654"/>
    <w:rsid w:val="0093006C"/>
    <w:rsid w:val="0093162D"/>
    <w:rsid w:val="00934748"/>
    <w:rsid w:val="00935EBB"/>
    <w:rsid w:val="009374AB"/>
    <w:rsid w:val="00942720"/>
    <w:rsid w:val="00943BF4"/>
    <w:rsid w:val="00943D82"/>
    <w:rsid w:val="0094672F"/>
    <w:rsid w:val="00950742"/>
    <w:rsid w:val="00952D45"/>
    <w:rsid w:val="00956FA1"/>
    <w:rsid w:val="00957F46"/>
    <w:rsid w:val="0096062C"/>
    <w:rsid w:val="009608CD"/>
    <w:rsid w:val="0096217A"/>
    <w:rsid w:val="00963D80"/>
    <w:rsid w:val="00964263"/>
    <w:rsid w:val="00964273"/>
    <w:rsid w:val="00964619"/>
    <w:rsid w:val="00964CDA"/>
    <w:rsid w:val="00965341"/>
    <w:rsid w:val="00966591"/>
    <w:rsid w:val="009666E4"/>
    <w:rsid w:val="00966D18"/>
    <w:rsid w:val="00967611"/>
    <w:rsid w:val="00967F2B"/>
    <w:rsid w:val="00972B61"/>
    <w:rsid w:val="00976883"/>
    <w:rsid w:val="0098146A"/>
    <w:rsid w:val="009835EE"/>
    <w:rsid w:val="009847D0"/>
    <w:rsid w:val="009858B2"/>
    <w:rsid w:val="00986442"/>
    <w:rsid w:val="009867F1"/>
    <w:rsid w:val="009903BA"/>
    <w:rsid w:val="00991DE9"/>
    <w:rsid w:val="0099320F"/>
    <w:rsid w:val="009937FE"/>
    <w:rsid w:val="009951BE"/>
    <w:rsid w:val="00996372"/>
    <w:rsid w:val="0099670B"/>
    <w:rsid w:val="00997664"/>
    <w:rsid w:val="009A04AE"/>
    <w:rsid w:val="009A1388"/>
    <w:rsid w:val="009A1C7A"/>
    <w:rsid w:val="009A3002"/>
    <w:rsid w:val="009A3F3D"/>
    <w:rsid w:val="009A4315"/>
    <w:rsid w:val="009B0AB0"/>
    <w:rsid w:val="009B1800"/>
    <w:rsid w:val="009B1E9E"/>
    <w:rsid w:val="009B1FD4"/>
    <w:rsid w:val="009B3E20"/>
    <w:rsid w:val="009B4067"/>
    <w:rsid w:val="009B4385"/>
    <w:rsid w:val="009B4F5F"/>
    <w:rsid w:val="009B79FB"/>
    <w:rsid w:val="009C0ACA"/>
    <w:rsid w:val="009C131F"/>
    <w:rsid w:val="009C13F3"/>
    <w:rsid w:val="009C1762"/>
    <w:rsid w:val="009C288A"/>
    <w:rsid w:val="009C3957"/>
    <w:rsid w:val="009C48B2"/>
    <w:rsid w:val="009C51AF"/>
    <w:rsid w:val="009C538D"/>
    <w:rsid w:val="009C6D4F"/>
    <w:rsid w:val="009C703D"/>
    <w:rsid w:val="009C76A5"/>
    <w:rsid w:val="009C77E6"/>
    <w:rsid w:val="009C7CF2"/>
    <w:rsid w:val="009C7E7C"/>
    <w:rsid w:val="009D0012"/>
    <w:rsid w:val="009D0CB1"/>
    <w:rsid w:val="009D0E29"/>
    <w:rsid w:val="009D2809"/>
    <w:rsid w:val="009D28D3"/>
    <w:rsid w:val="009D2E80"/>
    <w:rsid w:val="009D3154"/>
    <w:rsid w:val="009D4600"/>
    <w:rsid w:val="009D4755"/>
    <w:rsid w:val="009D5E7E"/>
    <w:rsid w:val="009D644D"/>
    <w:rsid w:val="009E0872"/>
    <w:rsid w:val="009E265E"/>
    <w:rsid w:val="009E2C3A"/>
    <w:rsid w:val="009E34DB"/>
    <w:rsid w:val="009E3906"/>
    <w:rsid w:val="009E3B0D"/>
    <w:rsid w:val="009E56E8"/>
    <w:rsid w:val="009E6832"/>
    <w:rsid w:val="009E6A1B"/>
    <w:rsid w:val="009E7C8E"/>
    <w:rsid w:val="009F28E8"/>
    <w:rsid w:val="009F3B13"/>
    <w:rsid w:val="009F43DA"/>
    <w:rsid w:val="009F5570"/>
    <w:rsid w:val="009F56F7"/>
    <w:rsid w:val="009F7310"/>
    <w:rsid w:val="009F7ED1"/>
    <w:rsid w:val="00A01AE6"/>
    <w:rsid w:val="00A021BA"/>
    <w:rsid w:val="00A03508"/>
    <w:rsid w:val="00A03F2A"/>
    <w:rsid w:val="00A03FE5"/>
    <w:rsid w:val="00A047EC"/>
    <w:rsid w:val="00A049E8"/>
    <w:rsid w:val="00A07A79"/>
    <w:rsid w:val="00A11F89"/>
    <w:rsid w:val="00A129FD"/>
    <w:rsid w:val="00A12BDE"/>
    <w:rsid w:val="00A12D98"/>
    <w:rsid w:val="00A12E05"/>
    <w:rsid w:val="00A140AA"/>
    <w:rsid w:val="00A15538"/>
    <w:rsid w:val="00A17731"/>
    <w:rsid w:val="00A22420"/>
    <w:rsid w:val="00A224EF"/>
    <w:rsid w:val="00A22E23"/>
    <w:rsid w:val="00A23CEA"/>
    <w:rsid w:val="00A23F5B"/>
    <w:rsid w:val="00A2406D"/>
    <w:rsid w:val="00A24F2A"/>
    <w:rsid w:val="00A25F2D"/>
    <w:rsid w:val="00A26496"/>
    <w:rsid w:val="00A2654A"/>
    <w:rsid w:val="00A275BB"/>
    <w:rsid w:val="00A27D6A"/>
    <w:rsid w:val="00A313DD"/>
    <w:rsid w:val="00A32B68"/>
    <w:rsid w:val="00A3541C"/>
    <w:rsid w:val="00A357DC"/>
    <w:rsid w:val="00A36352"/>
    <w:rsid w:val="00A368A2"/>
    <w:rsid w:val="00A37438"/>
    <w:rsid w:val="00A40FA9"/>
    <w:rsid w:val="00A41FED"/>
    <w:rsid w:val="00A422A2"/>
    <w:rsid w:val="00A425A7"/>
    <w:rsid w:val="00A430E6"/>
    <w:rsid w:val="00A459C4"/>
    <w:rsid w:val="00A459D4"/>
    <w:rsid w:val="00A45DB2"/>
    <w:rsid w:val="00A4643D"/>
    <w:rsid w:val="00A46FB8"/>
    <w:rsid w:val="00A47305"/>
    <w:rsid w:val="00A473B1"/>
    <w:rsid w:val="00A475F5"/>
    <w:rsid w:val="00A47C2C"/>
    <w:rsid w:val="00A47CF3"/>
    <w:rsid w:val="00A51D5C"/>
    <w:rsid w:val="00A52998"/>
    <w:rsid w:val="00A532C2"/>
    <w:rsid w:val="00A5336E"/>
    <w:rsid w:val="00A57861"/>
    <w:rsid w:val="00A57890"/>
    <w:rsid w:val="00A57BEB"/>
    <w:rsid w:val="00A61355"/>
    <w:rsid w:val="00A6151A"/>
    <w:rsid w:val="00A61A37"/>
    <w:rsid w:val="00A6261C"/>
    <w:rsid w:val="00A63C72"/>
    <w:rsid w:val="00A64BE3"/>
    <w:rsid w:val="00A64D1C"/>
    <w:rsid w:val="00A66385"/>
    <w:rsid w:val="00A66440"/>
    <w:rsid w:val="00A669CC"/>
    <w:rsid w:val="00A671DB"/>
    <w:rsid w:val="00A70EA2"/>
    <w:rsid w:val="00A717D1"/>
    <w:rsid w:val="00A72391"/>
    <w:rsid w:val="00A72A5A"/>
    <w:rsid w:val="00A73304"/>
    <w:rsid w:val="00A73A81"/>
    <w:rsid w:val="00A73C1E"/>
    <w:rsid w:val="00A75C3C"/>
    <w:rsid w:val="00A76280"/>
    <w:rsid w:val="00A7669D"/>
    <w:rsid w:val="00A77725"/>
    <w:rsid w:val="00A8139C"/>
    <w:rsid w:val="00A82503"/>
    <w:rsid w:val="00A82565"/>
    <w:rsid w:val="00A82B7E"/>
    <w:rsid w:val="00A83AB7"/>
    <w:rsid w:val="00A867E6"/>
    <w:rsid w:val="00A86B8C"/>
    <w:rsid w:val="00A86C63"/>
    <w:rsid w:val="00A91485"/>
    <w:rsid w:val="00A92C27"/>
    <w:rsid w:val="00A92C28"/>
    <w:rsid w:val="00A937A0"/>
    <w:rsid w:val="00A94E2A"/>
    <w:rsid w:val="00A95BEA"/>
    <w:rsid w:val="00A979FF"/>
    <w:rsid w:val="00A97B5D"/>
    <w:rsid w:val="00A97F38"/>
    <w:rsid w:val="00AA0043"/>
    <w:rsid w:val="00AA11A5"/>
    <w:rsid w:val="00AA1AA1"/>
    <w:rsid w:val="00AA208B"/>
    <w:rsid w:val="00AA48AB"/>
    <w:rsid w:val="00AA52C9"/>
    <w:rsid w:val="00AB0854"/>
    <w:rsid w:val="00AB1078"/>
    <w:rsid w:val="00AB2E5B"/>
    <w:rsid w:val="00AB37C7"/>
    <w:rsid w:val="00AB40FA"/>
    <w:rsid w:val="00AB648D"/>
    <w:rsid w:val="00AB7345"/>
    <w:rsid w:val="00AB7881"/>
    <w:rsid w:val="00AB7907"/>
    <w:rsid w:val="00AC054D"/>
    <w:rsid w:val="00AC0C54"/>
    <w:rsid w:val="00AC2669"/>
    <w:rsid w:val="00AC2C70"/>
    <w:rsid w:val="00AC3A07"/>
    <w:rsid w:val="00AC54E1"/>
    <w:rsid w:val="00AD06FB"/>
    <w:rsid w:val="00AD1A66"/>
    <w:rsid w:val="00AD26FA"/>
    <w:rsid w:val="00AD33A9"/>
    <w:rsid w:val="00AD5EC1"/>
    <w:rsid w:val="00AD6F49"/>
    <w:rsid w:val="00AE0C5C"/>
    <w:rsid w:val="00AE1431"/>
    <w:rsid w:val="00AE15AB"/>
    <w:rsid w:val="00AE38CD"/>
    <w:rsid w:val="00AE53B7"/>
    <w:rsid w:val="00AE58F2"/>
    <w:rsid w:val="00AE670C"/>
    <w:rsid w:val="00AE6A0F"/>
    <w:rsid w:val="00AE74F5"/>
    <w:rsid w:val="00AF2A53"/>
    <w:rsid w:val="00AF3300"/>
    <w:rsid w:val="00AF444A"/>
    <w:rsid w:val="00AF49CD"/>
    <w:rsid w:val="00AF56B8"/>
    <w:rsid w:val="00AF5716"/>
    <w:rsid w:val="00AF69DA"/>
    <w:rsid w:val="00AF6ECC"/>
    <w:rsid w:val="00B0070E"/>
    <w:rsid w:val="00B0154B"/>
    <w:rsid w:val="00B033CE"/>
    <w:rsid w:val="00B03DFF"/>
    <w:rsid w:val="00B03F7B"/>
    <w:rsid w:val="00B105B9"/>
    <w:rsid w:val="00B120E1"/>
    <w:rsid w:val="00B124E9"/>
    <w:rsid w:val="00B12FEE"/>
    <w:rsid w:val="00B15695"/>
    <w:rsid w:val="00B1584A"/>
    <w:rsid w:val="00B15A0E"/>
    <w:rsid w:val="00B1675A"/>
    <w:rsid w:val="00B174B5"/>
    <w:rsid w:val="00B17DA0"/>
    <w:rsid w:val="00B20744"/>
    <w:rsid w:val="00B224A0"/>
    <w:rsid w:val="00B22F36"/>
    <w:rsid w:val="00B23489"/>
    <w:rsid w:val="00B23CFA"/>
    <w:rsid w:val="00B23D15"/>
    <w:rsid w:val="00B24316"/>
    <w:rsid w:val="00B25B8C"/>
    <w:rsid w:val="00B260AF"/>
    <w:rsid w:val="00B2632B"/>
    <w:rsid w:val="00B26872"/>
    <w:rsid w:val="00B27DAD"/>
    <w:rsid w:val="00B31720"/>
    <w:rsid w:val="00B35391"/>
    <w:rsid w:val="00B36CCD"/>
    <w:rsid w:val="00B36DC3"/>
    <w:rsid w:val="00B37770"/>
    <w:rsid w:val="00B41F93"/>
    <w:rsid w:val="00B44965"/>
    <w:rsid w:val="00B44ABC"/>
    <w:rsid w:val="00B4548E"/>
    <w:rsid w:val="00B458B6"/>
    <w:rsid w:val="00B45E05"/>
    <w:rsid w:val="00B45E17"/>
    <w:rsid w:val="00B4612A"/>
    <w:rsid w:val="00B466AD"/>
    <w:rsid w:val="00B53ABF"/>
    <w:rsid w:val="00B547F6"/>
    <w:rsid w:val="00B55E52"/>
    <w:rsid w:val="00B5665F"/>
    <w:rsid w:val="00B572CB"/>
    <w:rsid w:val="00B57366"/>
    <w:rsid w:val="00B574F1"/>
    <w:rsid w:val="00B6115F"/>
    <w:rsid w:val="00B63CBF"/>
    <w:rsid w:val="00B63E73"/>
    <w:rsid w:val="00B6557F"/>
    <w:rsid w:val="00B67430"/>
    <w:rsid w:val="00B67623"/>
    <w:rsid w:val="00B67D7E"/>
    <w:rsid w:val="00B67F90"/>
    <w:rsid w:val="00B705CE"/>
    <w:rsid w:val="00B70615"/>
    <w:rsid w:val="00B709A1"/>
    <w:rsid w:val="00B72D46"/>
    <w:rsid w:val="00B73087"/>
    <w:rsid w:val="00B739BD"/>
    <w:rsid w:val="00B739FC"/>
    <w:rsid w:val="00B73BE8"/>
    <w:rsid w:val="00B740E9"/>
    <w:rsid w:val="00B75874"/>
    <w:rsid w:val="00B76795"/>
    <w:rsid w:val="00B76D4A"/>
    <w:rsid w:val="00B774DF"/>
    <w:rsid w:val="00B779F8"/>
    <w:rsid w:val="00B77FDD"/>
    <w:rsid w:val="00B814FC"/>
    <w:rsid w:val="00B8227D"/>
    <w:rsid w:val="00B82BED"/>
    <w:rsid w:val="00B83FA2"/>
    <w:rsid w:val="00B8462A"/>
    <w:rsid w:val="00B85B69"/>
    <w:rsid w:val="00B86DF2"/>
    <w:rsid w:val="00B87486"/>
    <w:rsid w:val="00B92C9D"/>
    <w:rsid w:val="00B930C8"/>
    <w:rsid w:val="00B94895"/>
    <w:rsid w:val="00B94C9F"/>
    <w:rsid w:val="00B96E61"/>
    <w:rsid w:val="00BA03AB"/>
    <w:rsid w:val="00BA0E65"/>
    <w:rsid w:val="00BA1DAC"/>
    <w:rsid w:val="00BA3752"/>
    <w:rsid w:val="00BA3E9A"/>
    <w:rsid w:val="00BA4EC2"/>
    <w:rsid w:val="00BA5F12"/>
    <w:rsid w:val="00BA68BB"/>
    <w:rsid w:val="00BA7198"/>
    <w:rsid w:val="00BA75AF"/>
    <w:rsid w:val="00BA7FE9"/>
    <w:rsid w:val="00BB0383"/>
    <w:rsid w:val="00BB0CB8"/>
    <w:rsid w:val="00BB271C"/>
    <w:rsid w:val="00BB310B"/>
    <w:rsid w:val="00BB313F"/>
    <w:rsid w:val="00BB38EB"/>
    <w:rsid w:val="00BB59B4"/>
    <w:rsid w:val="00BB64F1"/>
    <w:rsid w:val="00BB73C5"/>
    <w:rsid w:val="00BC0D92"/>
    <w:rsid w:val="00BC1107"/>
    <w:rsid w:val="00BC1130"/>
    <w:rsid w:val="00BC2990"/>
    <w:rsid w:val="00BC2F41"/>
    <w:rsid w:val="00BC4BC5"/>
    <w:rsid w:val="00BC680F"/>
    <w:rsid w:val="00BD0CEB"/>
    <w:rsid w:val="00BD2734"/>
    <w:rsid w:val="00BD2BDE"/>
    <w:rsid w:val="00BD4BF9"/>
    <w:rsid w:val="00BD69B9"/>
    <w:rsid w:val="00BD76E3"/>
    <w:rsid w:val="00BE0529"/>
    <w:rsid w:val="00BE120E"/>
    <w:rsid w:val="00BE38D6"/>
    <w:rsid w:val="00BE5844"/>
    <w:rsid w:val="00BE62C8"/>
    <w:rsid w:val="00BF012D"/>
    <w:rsid w:val="00BF0CB5"/>
    <w:rsid w:val="00BF180D"/>
    <w:rsid w:val="00BF1ADC"/>
    <w:rsid w:val="00BF2DFD"/>
    <w:rsid w:val="00BF4148"/>
    <w:rsid w:val="00BF6115"/>
    <w:rsid w:val="00BF6EFF"/>
    <w:rsid w:val="00C0009B"/>
    <w:rsid w:val="00C0204A"/>
    <w:rsid w:val="00C02BB0"/>
    <w:rsid w:val="00C05D59"/>
    <w:rsid w:val="00C07610"/>
    <w:rsid w:val="00C115D9"/>
    <w:rsid w:val="00C11A3F"/>
    <w:rsid w:val="00C1315F"/>
    <w:rsid w:val="00C13C4E"/>
    <w:rsid w:val="00C15B8B"/>
    <w:rsid w:val="00C16A96"/>
    <w:rsid w:val="00C1776F"/>
    <w:rsid w:val="00C208A6"/>
    <w:rsid w:val="00C2189B"/>
    <w:rsid w:val="00C23194"/>
    <w:rsid w:val="00C236DC"/>
    <w:rsid w:val="00C23ED3"/>
    <w:rsid w:val="00C244DA"/>
    <w:rsid w:val="00C24B32"/>
    <w:rsid w:val="00C24B72"/>
    <w:rsid w:val="00C24C39"/>
    <w:rsid w:val="00C2581A"/>
    <w:rsid w:val="00C25FE5"/>
    <w:rsid w:val="00C27BE6"/>
    <w:rsid w:val="00C31448"/>
    <w:rsid w:val="00C31AC6"/>
    <w:rsid w:val="00C32100"/>
    <w:rsid w:val="00C32FEB"/>
    <w:rsid w:val="00C33545"/>
    <w:rsid w:val="00C3568B"/>
    <w:rsid w:val="00C36E21"/>
    <w:rsid w:val="00C407E4"/>
    <w:rsid w:val="00C42081"/>
    <w:rsid w:val="00C42772"/>
    <w:rsid w:val="00C43101"/>
    <w:rsid w:val="00C43E64"/>
    <w:rsid w:val="00C45F49"/>
    <w:rsid w:val="00C46027"/>
    <w:rsid w:val="00C47C2C"/>
    <w:rsid w:val="00C53142"/>
    <w:rsid w:val="00C53B5D"/>
    <w:rsid w:val="00C54303"/>
    <w:rsid w:val="00C56288"/>
    <w:rsid w:val="00C564C6"/>
    <w:rsid w:val="00C5767C"/>
    <w:rsid w:val="00C6017B"/>
    <w:rsid w:val="00C60482"/>
    <w:rsid w:val="00C61939"/>
    <w:rsid w:val="00C61FBC"/>
    <w:rsid w:val="00C6246E"/>
    <w:rsid w:val="00C657C9"/>
    <w:rsid w:val="00C65FE9"/>
    <w:rsid w:val="00C66288"/>
    <w:rsid w:val="00C667D7"/>
    <w:rsid w:val="00C71D51"/>
    <w:rsid w:val="00C7485C"/>
    <w:rsid w:val="00C74950"/>
    <w:rsid w:val="00C74C06"/>
    <w:rsid w:val="00C74FCD"/>
    <w:rsid w:val="00C7649F"/>
    <w:rsid w:val="00C7766F"/>
    <w:rsid w:val="00C818A8"/>
    <w:rsid w:val="00C827F2"/>
    <w:rsid w:val="00C82AF9"/>
    <w:rsid w:val="00C82DC8"/>
    <w:rsid w:val="00C83EAE"/>
    <w:rsid w:val="00C8498C"/>
    <w:rsid w:val="00C84A2A"/>
    <w:rsid w:val="00C85C99"/>
    <w:rsid w:val="00C86CBA"/>
    <w:rsid w:val="00C91D0A"/>
    <w:rsid w:val="00C93187"/>
    <w:rsid w:val="00C94AF7"/>
    <w:rsid w:val="00C95A49"/>
    <w:rsid w:val="00C9789F"/>
    <w:rsid w:val="00CA3DB8"/>
    <w:rsid w:val="00CA3F77"/>
    <w:rsid w:val="00CA4ADC"/>
    <w:rsid w:val="00CA4EB8"/>
    <w:rsid w:val="00CA5D07"/>
    <w:rsid w:val="00CA68EB"/>
    <w:rsid w:val="00CB0486"/>
    <w:rsid w:val="00CB0619"/>
    <w:rsid w:val="00CB1967"/>
    <w:rsid w:val="00CB1ADE"/>
    <w:rsid w:val="00CB1B7B"/>
    <w:rsid w:val="00CB2C1F"/>
    <w:rsid w:val="00CB3F3F"/>
    <w:rsid w:val="00CB3FF2"/>
    <w:rsid w:val="00CB437F"/>
    <w:rsid w:val="00CB4CAA"/>
    <w:rsid w:val="00CB4DB6"/>
    <w:rsid w:val="00CB5BCF"/>
    <w:rsid w:val="00CB788F"/>
    <w:rsid w:val="00CC274A"/>
    <w:rsid w:val="00CC33A8"/>
    <w:rsid w:val="00CC4B8A"/>
    <w:rsid w:val="00CC555C"/>
    <w:rsid w:val="00CC6F11"/>
    <w:rsid w:val="00CC7677"/>
    <w:rsid w:val="00CD0561"/>
    <w:rsid w:val="00CD11FC"/>
    <w:rsid w:val="00CD40FC"/>
    <w:rsid w:val="00CD458E"/>
    <w:rsid w:val="00CD5D22"/>
    <w:rsid w:val="00CE06BF"/>
    <w:rsid w:val="00CE1F3C"/>
    <w:rsid w:val="00CE3C61"/>
    <w:rsid w:val="00CE426B"/>
    <w:rsid w:val="00CE53E0"/>
    <w:rsid w:val="00CE5E6C"/>
    <w:rsid w:val="00CE6419"/>
    <w:rsid w:val="00CE6589"/>
    <w:rsid w:val="00CE77AF"/>
    <w:rsid w:val="00CE7CF6"/>
    <w:rsid w:val="00CF0CDF"/>
    <w:rsid w:val="00CF1F54"/>
    <w:rsid w:val="00CF3163"/>
    <w:rsid w:val="00CF36B6"/>
    <w:rsid w:val="00CF45B3"/>
    <w:rsid w:val="00CF460D"/>
    <w:rsid w:val="00CF493E"/>
    <w:rsid w:val="00CF5235"/>
    <w:rsid w:val="00CF6291"/>
    <w:rsid w:val="00CF6BF9"/>
    <w:rsid w:val="00CF6F1B"/>
    <w:rsid w:val="00CF7D4C"/>
    <w:rsid w:val="00D006D6"/>
    <w:rsid w:val="00D00AFB"/>
    <w:rsid w:val="00D029B8"/>
    <w:rsid w:val="00D030A8"/>
    <w:rsid w:val="00D06308"/>
    <w:rsid w:val="00D06DAA"/>
    <w:rsid w:val="00D07D15"/>
    <w:rsid w:val="00D12132"/>
    <w:rsid w:val="00D14488"/>
    <w:rsid w:val="00D14FA1"/>
    <w:rsid w:val="00D169A2"/>
    <w:rsid w:val="00D205B8"/>
    <w:rsid w:val="00D20948"/>
    <w:rsid w:val="00D21678"/>
    <w:rsid w:val="00D22542"/>
    <w:rsid w:val="00D235A9"/>
    <w:rsid w:val="00D235B0"/>
    <w:rsid w:val="00D23A57"/>
    <w:rsid w:val="00D25047"/>
    <w:rsid w:val="00D25934"/>
    <w:rsid w:val="00D259B8"/>
    <w:rsid w:val="00D275C1"/>
    <w:rsid w:val="00D27961"/>
    <w:rsid w:val="00D3126E"/>
    <w:rsid w:val="00D31A30"/>
    <w:rsid w:val="00D326B5"/>
    <w:rsid w:val="00D332AC"/>
    <w:rsid w:val="00D33CF3"/>
    <w:rsid w:val="00D33FAF"/>
    <w:rsid w:val="00D34AD8"/>
    <w:rsid w:val="00D34BAA"/>
    <w:rsid w:val="00D37683"/>
    <w:rsid w:val="00D449BA"/>
    <w:rsid w:val="00D470E8"/>
    <w:rsid w:val="00D473CD"/>
    <w:rsid w:val="00D506A6"/>
    <w:rsid w:val="00D51ACD"/>
    <w:rsid w:val="00D520E3"/>
    <w:rsid w:val="00D5362B"/>
    <w:rsid w:val="00D545DC"/>
    <w:rsid w:val="00D54BAA"/>
    <w:rsid w:val="00D5570D"/>
    <w:rsid w:val="00D55B3D"/>
    <w:rsid w:val="00D56A1B"/>
    <w:rsid w:val="00D57687"/>
    <w:rsid w:val="00D60170"/>
    <w:rsid w:val="00D60639"/>
    <w:rsid w:val="00D61F55"/>
    <w:rsid w:val="00D62058"/>
    <w:rsid w:val="00D62B79"/>
    <w:rsid w:val="00D655BB"/>
    <w:rsid w:val="00D65E63"/>
    <w:rsid w:val="00D661B7"/>
    <w:rsid w:val="00D664FB"/>
    <w:rsid w:val="00D66A33"/>
    <w:rsid w:val="00D67DEE"/>
    <w:rsid w:val="00D70FC8"/>
    <w:rsid w:val="00D71DC8"/>
    <w:rsid w:val="00D720CE"/>
    <w:rsid w:val="00D728FA"/>
    <w:rsid w:val="00D75397"/>
    <w:rsid w:val="00D804BD"/>
    <w:rsid w:val="00D80A26"/>
    <w:rsid w:val="00D82047"/>
    <w:rsid w:val="00D84C6F"/>
    <w:rsid w:val="00D85814"/>
    <w:rsid w:val="00D865F4"/>
    <w:rsid w:val="00D86C6C"/>
    <w:rsid w:val="00D86DEE"/>
    <w:rsid w:val="00D9008B"/>
    <w:rsid w:val="00D912A2"/>
    <w:rsid w:val="00D9171E"/>
    <w:rsid w:val="00D9264B"/>
    <w:rsid w:val="00D92931"/>
    <w:rsid w:val="00D936CE"/>
    <w:rsid w:val="00D94279"/>
    <w:rsid w:val="00D979E5"/>
    <w:rsid w:val="00D97A44"/>
    <w:rsid w:val="00DA0E39"/>
    <w:rsid w:val="00DA2707"/>
    <w:rsid w:val="00DA2BC3"/>
    <w:rsid w:val="00DA41A7"/>
    <w:rsid w:val="00DA624C"/>
    <w:rsid w:val="00DB23EC"/>
    <w:rsid w:val="00DB30D5"/>
    <w:rsid w:val="00DB335F"/>
    <w:rsid w:val="00DB4D62"/>
    <w:rsid w:val="00DB57D8"/>
    <w:rsid w:val="00DB5DAB"/>
    <w:rsid w:val="00DB654B"/>
    <w:rsid w:val="00DB6566"/>
    <w:rsid w:val="00DB6FDA"/>
    <w:rsid w:val="00DB775F"/>
    <w:rsid w:val="00DB7900"/>
    <w:rsid w:val="00DB7CC2"/>
    <w:rsid w:val="00DC0D45"/>
    <w:rsid w:val="00DC16C0"/>
    <w:rsid w:val="00DC37E3"/>
    <w:rsid w:val="00DC4615"/>
    <w:rsid w:val="00DC49E1"/>
    <w:rsid w:val="00DC4AF9"/>
    <w:rsid w:val="00DC5330"/>
    <w:rsid w:val="00DC6679"/>
    <w:rsid w:val="00DC6C8B"/>
    <w:rsid w:val="00DC6CE9"/>
    <w:rsid w:val="00DC7AFA"/>
    <w:rsid w:val="00DD14C6"/>
    <w:rsid w:val="00DD1FFF"/>
    <w:rsid w:val="00DD23F7"/>
    <w:rsid w:val="00DD267D"/>
    <w:rsid w:val="00DD2CFF"/>
    <w:rsid w:val="00DD30E7"/>
    <w:rsid w:val="00DD3695"/>
    <w:rsid w:val="00DD3B7B"/>
    <w:rsid w:val="00DD4B9F"/>
    <w:rsid w:val="00DD6047"/>
    <w:rsid w:val="00DD61AA"/>
    <w:rsid w:val="00DD64DB"/>
    <w:rsid w:val="00DD6C0D"/>
    <w:rsid w:val="00DE0810"/>
    <w:rsid w:val="00DE138B"/>
    <w:rsid w:val="00DE301D"/>
    <w:rsid w:val="00DE4203"/>
    <w:rsid w:val="00DE4303"/>
    <w:rsid w:val="00DE4CD5"/>
    <w:rsid w:val="00DE4D9C"/>
    <w:rsid w:val="00DE5A84"/>
    <w:rsid w:val="00DE5AE4"/>
    <w:rsid w:val="00DE5F78"/>
    <w:rsid w:val="00DE69F9"/>
    <w:rsid w:val="00DE7DCC"/>
    <w:rsid w:val="00DF142F"/>
    <w:rsid w:val="00DF185E"/>
    <w:rsid w:val="00DF2227"/>
    <w:rsid w:val="00DF25A4"/>
    <w:rsid w:val="00DF3C72"/>
    <w:rsid w:val="00DF4D47"/>
    <w:rsid w:val="00DF4F4B"/>
    <w:rsid w:val="00DF51A5"/>
    <w:rsid w:val="00DF54CB"/>
    <w:rsid w:val="00DF5DF0"/>
    <w:rsid w:val="00DF6EF0"/>
    <w:rsid w:val="00DF7728"/>
    <w:rsid w:val="00E00786"/>
    <w:rsid w:val="00E00F87"/>
    <w:rsid w:val="00E01B81"/>
    <w:rsid w:val="00E01D8C"/>
    <w:rsid w:val="00E01F1C"/>
    <w:rsid w:val="00E02C16"/>
    <w:rsid w:val="00E03F69"/>
    <w:rsid w:val="00E053F2"/>
    <w:rsid w:val="00E05EBF"/>
    <w:rsid w:val="00E06080"/>
    <w:rsid w:val="00E063C1"/>
    <w:rsid w:val="00E06765"/>
    <w:rsid w:val="00E076FE"/>
    <w:rsid w:val="00E07A41"/>
    <w:rsid w:val="00E07BFB"/>
    <w:rsid w:val="00E1030D"/>
    <w:rsid w:val="00E1099E"/>
    <w:rsid w:val="00E14F54"/>
    <w:rsid w:val="00E15C33"/>
    <w:rsid w:val="00E16285"/>
    <w:rsid w:val="00E17C6D"/>
    <w:rsid w:val="00E2082D"/>
    <w:rsid w:val="00E21695"/>
    <w:rsid w:val="00E21D2A"/>
    <w:rsid w:val="00E21D38"/>
    <w:rsid w:val="00E23E1D"/>
    <w:rsid w:val="00E23FFB"/>
    <w:rsid w:val="00E24C5F"/>
    <w:rsid w:val="00E24DFF"/>
    <w:rsid w:val="00E25438"/>
    <w:rsid w:val="00E2687B"/>
    <w:rsid w:val="00E278C6"/>
    <w:rsid w:val="00E3158A"/>
    <w:rsid w:val="00E32F6D"/>
    <w:rsid w:val="00E332E1"/>
    <w:rsid w:val="00E346E8"/>
    <w:rsid w:val="00E36D8F"/>
    <w:rsid w:val="00E375EE"/>
    <w:rsid w:val="00E4044C"/>
    <w:rsid w:val="00E40627"/>
    <w:rsid w:val="00E4114D"/>
    <w:rsid w:val="00E41342"/>
    <w:rsid w:val="00E418B8"/>
    <w:rsid w:val="00E4197C"/>
    <w:rsid w:val="00E42431"/>
    <w:rsid w:val="00E43FB5"/>
    <w:rsid w:val="00E44023"/>
    <w:rsid w:val="00E44652"/>
    <w:rsid w:val="00E4504C"/>
    <w:rsid w:val="00E45891"/>
    <w:rsid w:val="00E46A05"/>
    <w:rsid w:val="00E47872"/>
    <w:rsid w:val="00E504DF"/>
    <w:rsid w:val="00E51927"/>
    <w:rsid w:val="00E52166"/>
    <w:rsid w:val="00E5248C"/>
    <w:rsid w:val="00E527BE"/>
    <w:rsid w:val="00E5396D"/>
    <w:rsid w:val="00E53D1D"/>
    <w:rsid w:val="00E5458E"/>
    <w:rsid w:val="00E549B5"/>
    <w:rsid w:val="00E5596C"/>
    <w:rsid w:val="00E56526"/>
    <w:rsid w:val="00E56DAA"/>
    <w:rsid w:val="00E602B2"/>
    <w:rsid w:val="00E60938"/>
    <w:rsid w:val="00E61895"/>
    <w:rsid w:val="00E61A38"/>
    <w:rsid w:val="00E651C0"/>
    <w:rsid w:val="00E66D51"/>
    <w:rsid w:val="00E7040F"/>
    <w:rsid w:val="00E73372"/>
    <w:rsid w:val="00E7338A"/>
    <w:rsid w:val="00E74AC5"/>
    <w:rsid w:val="00E808B1"/>
    <w:rsid w:val="00E8167C"/>
    <w:rsid w:val="00E82CA2"/>
    <w:rsid w:val="00E83155"/>
    <w:rsid w:val="00E8319B"/>
    <w:rsid w:val="00E831F6"/>
    <w:rsid w:val="00E83C1E"/>
    <w:rsid w:val="00E83CA0"/>
    <w:rsid w:val="00E83E64"/>
    <w:rsid w:val="00E844E9"/>
    <w:rsid w:val="00E85CF4"/>
    <w:rsid w:val="00E85EA3"/>
    <w:rsid w:val="00E863FA"/>
    <w:rsid w:val="00E915B1"/>
    <w:rsid w:val="00E919C3"/>
    <w:rsid w:val="00E91C75"/>
    <w:rsid w:val="00E92B64"/>
    <w:rsid w:val="00E92C19"/>
    <w:rsid w:val="00E94E84"/>
    <w:rsid w:val="00E957AB"/>
    <w:rsid w:val="00E95A1A"/>
    <w:rsid w:val="00EA1BC6"/>
    <w:rsid w:val="00EA1CFC"/>
    <w:rsid w:val="00EA2D07"/>
    <w:rsid w:val="00EA34C9"/>
    <w:rsid w:val="00EA598B"/>
    <w:rsid w:val="00EA6DAF"/>
    <w:rsid w:val="00EA7C81"/>
    <w:rsid w:val="00EB1544"/>
    <w:rsid w:val="00EB3076"/>
    <w:rsid w:val="00EB3878"/>
    <w:rsid w:val="00EB4BBC"/>
    <w:rsid w:val="00EB4D64"/>
    <w:rsid w:val="00EB4F46"/>
    <w:rsid w:val="00EB5A08"/>
    <w:rsid w:val="00EB5E5D"/>
    <w:rsid w:val="00EB7CF2"/>
    <w:rsid w:val="00EC0DA3"/>
    <w:rsid w:val="00EC1BED"/>
    <w:rsid w:val="00EC1C60"/>
    <w:rsid w:val="00EC1F35"/>
    <w:rsid w:val="00EC43A4"/>
    <w:rsid w:val="00EC51E8"/>
    <w:rsid w:val="00EC550A"/>
    <w:rsid w:val="00EC6429"/>
    <w:rsid w:val="00EC6AC1"/>
    <w:rsid w:val="00ED27B2"/>
    <w:rsid w:val="00ED3496"/>
    <w:rsid w:val="00ED3B71"/>
    <w:rsid w:val="00ED3D87"/>
    <w:rsid w:val="00ED5826"/>
    <w:rsid w:val="00ED6EBA"/>
    <w:rsid w:val="00EE163C"/>
    <w:rsid w:val="00EE1B32"/>
    <w:rsid w:val="00EE3E9A"/>
    <w:rsid w:val="00EE5CB8"/>
    <w:rsid w:val="00EE6300"/>
    <w:rsid w:val="00EF08D1"/>
    <w:rsid w:val="00EF0AAA"/>
    <w:rsid w:val="00EF0B97"/>
    <w:rsid w:val="00EF0DA7"/>
    <w:rsid w:val="00EF1AD4"/>
    <w:rsid w:val="00EF2FE2"/>
    <w:rsid w:val="00EF3219"/>
    <w:rsid w:val="00EF3252"/>
    <w:rsid w:val="00EF38F0"/>
    <w:rsid w:val="00EF540A"/>
    <w:rsid w:val="00EF541B"/>
    <w:rsid w:val="00EF6003"/>
    <w:rsid w:val="00EF62C5"/>
    <w:rsid w:val="00EF66A0"/>
    <w:rsid w:val="00EF6C76"/>
    <w:rsid w:val="00EF7D71"/>
    <w:rsid w:val="00EF7DB9"/>
    <w:rsid w:val="00EF7F57"/>
    <w:rsid w:val="00F0040F"/>
    <w:rsid w:val="00F04673"/>
    <w:rsid w:val="00F04A8B"/>
    <w:rsid w:val="00F04F9B"/>
    <w:rsid w:val="00F05705"/>
    <w:rsid w:val="00F05F71"/>
    <w:rsid w:val="00F05FEB"/>
    <w:rsid w:val="00F06FF4"/>
    <w:rsid w:val="00F07450"/>
    <w:rsid w:val="00F07C76"/>
    <w:rsid w:val="00F11A6D"/>
    <w:rsid w:val="00F122A8"/>
    <w:rsid w:val="00F12674"/>
    <w:rsid w:val="00F12CEE"/>
    <w:rsid w:val="00F12FDC"/>
    <w:rsid w:val="00F13339"/>
    <w:rsid w:val="00F166C6"/>
    <w:rsid w:val="00F20D77"/>
    <w:rsid w:val="00F210CF"/>
    <w:rsid w:val="00F22B0E"/>
    <w:rsid w:val="00F2316B"/>
    <w:rsid w:val="00F23339"/>
    <w:rsid w:val="00F235C1"/>
    <w:rsid w:val="00F241BD"/>
    <w:rsid w:val="00F24D7D"/>
    <w:rsid w:val="00F25908"/>
    <w:rsid w:val="00F265F1"/>
    <w:rsid w:val="00F31B87"/>
    <w:rsid w:val="00F339F2"/>
    <w:rsid w:val="00F33D38"/>
    <w:rsid w:val="00F33F21"/>
    <w:rsid w:val="00F343D5"/>
    <w:rsid w:val="00F35231"/>
    <w:rsid w:val="00F35E02"/>
    <w:rsid w:val="00F45776"/>
    <w:rsid w:val="00F45F30"/>
    <w:rsid w:val="00F47052"/>
    <w:rsid w:val="00F4712C"/>
    <w:rsid w:val="00F527FA"/>
    <w:rsid w:val="00F553E9"/>
    <w:rsid w:val="00F568F4"/>
    <w:rsid w:val="00F5715F"/>
    <w:rsid w:val="00F6144C"/>
    <w:rsid w:val="00F61531"/>
    <w:rsid w:val="00F62308"/>
    <w:rsid w:val="00F62736"/>
    <w:rsid w:val="00F648EC"/>
    <w:rsid w:val="00F64AF9"/>
    <w:rsid w:val="00F64E07"/>
    <w:rsid w:val="00F651C7"/>
    <w:rsid w:val="00F7016C"/>
    <w:rsid w:val="00F703DA"/>
    <w:rsid w:val="00F70C62"/>
    <w:rsid w:val="00F710D5"/>
    <w:rsid w:val="00F72D72"/>
    <w:rsid w:val="00F73E21"/>
    <w:rsid w:val="00F75530"/>
    <w:rsid w:val="00F80C40"/>
    <w:rsid w:val="00F834B0"/>
    <w:rsid w:val="00F83E4D"/>
    <w:rsid w:val="00F84B82"/>
    <w:rsid w:val="00F8670E"/>
    <w:rsid w:val="00F8684F"/>
    <w:rsid w:val="00F86997"/>
    <w:rsid w:val="00F86F6F"/>
    <w:rsid w:val="00F914DE"/>
    <w:rsid w:val="00F92CC1"/>
    <w:rsid w:val="00F92D44"/>
    <w:rsid w:val="00F93CCA"/>
    <w:rsid w:val="00F93F1E"/>
    <w:rsid w:val="00F956AD"/>
    <w:rsid w:val="00F95BBC"/>
    <w:rsid w:val="00F96710"/>
    <w:rsid w:val="00F979B5"/>
    <w:rsid w:val="00F97D86"/>
    <w:rsid w:val="00FA0036"/>
    <w:rsid w:val="00FA0F19"/>
    <w:rsid w:val="00FA118D"/>
    <w:rsid w:val="00FA1FAF"/>
    <w:rsid w:val="00FA2B62"/>
    <w:rsid w:val="00FA2C75"/>
    <w:rsid w:val="00FA4559"/>
    <w:rsid w:val="00FA567E"/>
    <w:rsid w:val="00FA6725"/>
    <w:rsid w:val="00FA68E8"/>
    <w:rsid w:val="00FA6B58"/>
    <w:rsid w:val="00FB0D61"/>
    <w:rsid w:val="00FB1CF2"/>
    <w:rsid w:val="00FB23C9"/>
    <w:rsid w:val="00FB458E"/>
    <w:rsid w:val="00FB49EC"/>
    <w:rsid w:val="00FB5474"/>
    <w:rsid w:val="00FB5DD2"/>
    <w:rsid w:val="00FB76FE"/>
    <w:rsid w:val="00FC00D5"/>
    <w:rsid w:val="00FC0E90"/>
    <w:rsid w:val="00FC1419"/>
    <w:rsid w:val="00FC2FA2"/>
    <w:rsid w:val="00FC31AF"/>
    <w:rsid w:val="00FC3ED1"/>
    <w:rsid w:val="00FC5A62"/>
    <w:rsid w:val="00FC785D"/>
    <w:rsid w:val="00FD1E10"/>
    <w:rsid w:val="00FD22DC"/>
    <w:rsid w:val="00FD5138"/>
    <w:rsid w:val="00FD5A91"/>
    <w:rsid w:val="00FD7560"/>
    <w:rsid w:val="00FE0653"/>
    <w:rsid w:val="00FE0803"/>
    <w:rsid w:val="00FE0D18"/>
    <w:rsid w:val="00FE2B93"/>
    <w:rsid w:val="00FE5C19"/>
    <w:rsid w:val="00FE6CED"/>
    <w:rsid w:val="00FE7409"/>
    <w:rsid w:val="00FF122E"/>
    <w:rsid w:val="00FF132B"/>
    <w:rsid w:val="00FF1859"/>
    <w:rsid w:val="00FF19AB"/>
    <w:rsid w:val="00FF1CED"/>
    <w:rsid w:val="00FF22FE"/>
    <w:rsid w:val="00FF29CA"/>
    <w:rsid w:val="00FF3319"/>
    <w:rsid w:val="00FF341B"/>
    <w:rsid w:val="00FF3E1E"/>
    <w:rsid w:val="00FF508C"/>
    <w:rsid w:val="00FF59A5"/>
    <w:rsid w:val="00FF5EE9"/>
    <w:rsid w:val="00FF6105"/>
    <w:rsid w:val="00FF62F9"/>
    <w:rsid w:val="00FF6933"/>
    <w:rsid w:val="00FF76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BF9E2"/>
  <w15:docId w15:val="{98F16C98-AE81-4981-9CF7-3DD55E18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16"/>
    <w:rPr>
      <w:sz w:val="22"/>
      <w:szCs w:val="22"/>
      <w:lang w:val="es-ES" w:eastAsia="en-US"/>
    </w:rPr>
  </w:style>
  <w:style w:type="paragraph" w:styleId="Ttulo1">
    <w:name w:val="heading 1"/>
    <w:basedOn w:val="Normal"/>
    <w:next w:val="Normal"/>
    <w:link w:val="Ttulo1Car"/>
    <w:uiPriority w:val="9"/>
    <w:qFormat/>
    <w:rsid w:val="001D19BA"/>
    <w:pPr>
      <w:keepNext/>
      <w:spacing w:before="240" w:after="60"/>
      <w:outlineLvl w:val="0"/>
    </w:pPr>
    <w:rPr>
      <w:rFonts w:ascii="Aptos Display" w:eastAsia="Times New Roman" w:hAnsi="Aptos Display"/>
      <w:b/>
      <w:bCs/>
      <w:kern w:val="32"/>
      <w:sz w:val="32"/>
      <w:szCs w:val="32"/>
      <w:lang w:eastAsia="es-ES"/>
    </w:rPr>
  </w:style>
  <w:style w:type="paragraph" w:styleId="Ttulo2">
    <w:name w:val="heading 2"/>
    <w:basedOn w:val="Normal"/>
    <w:next w:val="Normal"/>
    <w:link w:val="Ttulo2Car"/>
    <w:uiPriority w:val="9"/>
    <w:unhideWhenUsed/>
    <w:qFormat/>
    <w:rsid w:val="001D19BA"/>
    <w:pPr>
      <w:keepNext/>
      <w:spacing w:before="240" w:after="60"/>
      <w:outlineLvl w:val="1"/>
    </w:pPr>
    <w:rPr>
      <w:rFonts w:ascii="Aptos Display" w:eastAsia="Times New Roman" w:hAnsi="Aptos Display"/>
      <w:b/>
      <w:bCs/>
      <w:i/>
      <w:iCs/>
      <w:sz w:val="28"/>
      <w:szCs w:val="28"/>
      <w:lang w:eastAsia="es-ES"/>
    </w:rPr>
  </w:style>
  <w:style w:type="paragraph" w:styleId="Ttulo3">
    <w:name w:val="heading 3"/>
    <w:basedOn w:val="Normal"/>
    <w:next w:val="Normal"/>
    <w:link w:val="Ttulo3Car"/>
    <w:uiPriority w:val="9"/>
    <w:unhideWhenUsed/>
    <w:qFormat/>
    <w:rsid w:val="001D19BA"/>
    <w:pPr>
      <w:keepNext/>
      <w:spacing w:before="240" w:after="60"/>
      <w:outlineLvl w:val="2"/>
    </w:pPr>
    <w:rPr>
      <w:rFonts w:ascii="Aptos Display" w:eastAsia="Times New Roman" w:hAnsi="Aptos Display"/>
      <w:b/>
      <w:bCs/>
      <w:sz w:val="26"/>
      <w:szCs w:val="26"/>
      <w:lang w:eastAsia="es-ES"/>
    </w:rPr>
  </w:style>
  <w:style w:type="paragraph" w:styleId="Ttulo4">
    <w:name w:val="heading 4"/>
    <w:basedOn w:val="Normal"/>
    <w:next w:val="Normal"/>
    <w:link w:val="Ttulo4Car"/>
    <w:uiPriority w:val="9"/>
    <w:unhideWhenUsed/>
    <w:qFormat/>
    <w:rsid w:val="001D19BA"/>
    <w:pPr>
      <w:keepNext/>
      <w:spacing w:before="240" w:after="60"/>
      <w:outlineLvl w:val="3"/>
    </w:pPr>
    <w:rPr>
      <w:rFonts w:ascii="Aptos" w:eastAsia="Times New Roman" w:hAnsi="Aptos"/>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cs="Tahoma"/>
      <w:sz w:val="16"/>
      <w:szCs w:val="16"/>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nhideWhenUsed/>
    <w:rsid w:val="000E5040"/>
    <w:pPr>
      <w:tabs>
        <w:tab w:val="center" w:pos="4252"/>
        <w:tab w:val="right" w:pos="8504"/>
      </w:tabs>
    </w:pPr>
  </w:style>
  <w:style w:type="character" w:customStyle="1" w:styleId="EncabezadoCar">
    <w:name w:val="Encabezado Car"/>
    <w:basedOn w:val="Fuentedeprrafopredeter"/>
    <w:link w:val="Encabezado"/>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character" w:customStyle="1" w:styleId="Ttulo1Car">
    <w:name w:val="Título 1 Car"/>
    <w:link w:val="Ttulo1"/>
    <w:uiPriority w:val="9"/>
    <w:rsid w:val="001D19BA"/>
    <w:rPr>
      <w:rFonts w:ascii="Aptos Display" w:eastAsia="Times New Roman" w:hAnsi="Aptos Display"/>
      <w:b/>
      <w:bCs/>
      <w:kern w:val="32"/>
      <w:sz w:val="32"/>
      <w:szCs w:val="32"/>
      <w:lang w:val="es-ES" w:eastAsia="es-ES"/>
    </w:rPr>
  </w:style>
  <w:style w:type="character" w:customStyle="1" w:styleId="Ttulo2Car">
    <w:name w:val="Título 2 Car"/>
    <w:link w:val="Ttulo2"/>
    <w:uiPriority w:val="9"/>
    <w:rsid w:val="001D19BA"/>
    <w:rPr>
      <w:rFonts w:ascii="Aptos Display" w:eastAsia="Times New Roman" w:hAnsi="Aptos Display"/>
      <w:b/>
      <w:bCs/>
      <w:i/>
      <w:iCs/>
      <w:sz w:val="28"/>
      <w:szCs w:val="28"/>
      <w:lang w:val="es-ES" w:eastAsia="es-ES"/>
    </w:rPr>
  </w:style>
  <w:style w:type="character" w:customStyle="1" w:styleId="Ttulo3Car">
    <w:name w:val="Título 3 Car"/>
    <w:link w:val="Ttulo3"/>
    <w:uiPriority w:val="9"/>
    <w:rsid w:val="001D19BA"/>
    <w:rPr>
      <w:rFonts w:ascii="Aptos Display" w:eastAsia="Times New Roman" w:hAnsi="Aptos Display"/>
      <w:b/>
      <w:bCs/>
      <w:sz w:val="26"/>
      <w:szCs w:val="26"/>
      <w:lang w:val="es-ES" w:eastAsia="es-ES"/>
    </w:rPr>
  </w:style>
  <w:style w:type="character" w:customStyle="1" w:styleId="Ttulo4Car">
    <w:name w:val="Título 4 Car"/>
    <w:link w:val="Ttulo4"/>
    <w:uiPriority w:val="9"/>
    <w:rsid w:val="001D19BA"/>
    <w:rPr>
      <w:rFonts w:ascii="Aptos" w:eastAsia="Times New Roman" w:hAnsi="Aptos"/>
      <w:b/>
      <w:bCs/>
      <w:sz w:val="28"/>
      <w:szCs w:val="28"/>
      <w:lang w:val="es-ES" w:eastAsia="es-ES"/>
    </w:rPr>
  </w:style>
  <w:style w:type="numbering" w:customStyle="1" w:styleId="Sinlista1">
    <w:name w:val="Sin lista1"/>
    <w:next w:val="Sinlista"/>
    <w:uiPriority w:val="99"/>
    <w:semiHidden/>
    <w:unhideWhenUsed/>
    <w:rsid w:val="001D19BA"/>
  </w:style>
  <w:style w:type="character" w:styleId="Nmerodepgina">
    <w:name w:val="page number"/>
    <w:basedOn w:val="Fuentedeprrafopredeter"/>
    <w:rsid w:val="001D19BA"/>
  </w:style>
  <w:style w:type="character" w:styleId="Hipervnculo">
    <w:name w:val="Hyperlink"/>
    <w:rsid w:val="001D19BA"/>
    <w:rPr>
      <w:color w:val="0000FF"/>
      <w:u w:val="single"/>
    </w:rPr>
  </w:style>
  <w:style w:type="paragraph" w:styleId="Sinespaciado">
    <w:name w:val="No Spacing"/>
    <w:uiPriority w:val="1"/>
    <w:qFormat/>
    <w:rsid w:val="001D19BA"/>
    <w:pPr>
      <w:widowControl w:val="0"/>
      <w:adjustRightInd w:val="0"/>
      <w:spacing w:line="360" w:lineRule="atLeast"/>
      <w:jc w:val="both"/>
      <w:textAlignment w:val="baseline"/>
    </w:pPr>
    <w:rPr>
      <w:rFonts w:ascii="Times New Roman" w:eastAsia="Times New Roman" w:hAnsi="Times New Roman"/>
      <w:lang w:eastAsia="es-ES"/>
    </w:rPr>
  </w:style>
  <w:style w:type="paragraph" w:customStyle="1" w:styleId="western">
    <w:name w:val="western"/>
    <w:basedOn w:val="Normal"/>
    <w:rsid w:val="001D19BA"/>
    <w:pPr>
      <w:spacing w:before="100" w:beforeAutospacing="1" w:after="119" w:line="350" w:lineRule="auto"/>
      <w:ind w:left="-6" w:hanging="11"/>
      <w:jc w:val="both"/>
    </w:pPr>
    <w:rPr>
      <w:rFonts w:ascii="Arial" w:eastAsia="Times New Roman" w:hAnsi="Arial" w:cs="Arial"/>
      <w:color w:val="000000"/>
      <w:sz w:val="24"/>
      <w:szCs w:val="24"/>
      <w:lang w:eastAsia="es-ES"/>
    </w:rPr>
  </w:style>
  <w:style w:type="paragraph" w:styleId="Prrafodelista">
    <w:name w:val="List Paragraph"/>
    <w:basedOn w:val="Normal"/>
    <w:uiPriority w:val="1"/>
    <w:qFormat/>
    <w:rsid w:val="001D19BA"/>
    <w:pPr>
      <w:spacing w:after="160" w:line="259" w:lineRule="auto"/>
      <w:ind w:left="720"/>
      <w:contextualSpacing/>
    </w:pPr>
    <w:rPr>
      <w:lang w:val="es-CL"/>
    </w:rPr>
  </w:style>
  <w:style w:type="paragraph" w:styleId="Textonotapie">
    <w:name w:val="footnote text"/>
    <w:basedOn w:val="Normal"/>
    <w:link w:val="TextonotapieCar"/>
    <w:uiPriority w:val="99"/>
    <w:rsid w:val="001D19BA"/>
    <w:rPr>
      <w:rFonts w:ascii="Times New Roman" w:eastAsia="Times New Roman" w:hAnsi="Times New Roman"/>
      <w:sz w:val="20"/>
      <w:szCs w:val="20"/>
      <w:lang w:eastAsia="es-ES"/>
    </w:rPr>
  </w:style>
  <w:style w:type="character" w:customStyle="1" w:styleId="TextonotapieCar">
    <w:name w:val="Texto nota pie Car"/>
    <w:link w:val="Textonotapie"/>
    <w:uiPriority w:val="99"/>
    <w:qFormat/>
    <w:rsid w:val="001D19BA"/>
    <w:rPr>
      <w:rFonts w:ascii="Times New Roman" w:eastAsia="Times New Roman" w:hAnsi="Times New Roman"/>
      <w:lang w:val="es-ES" w:eastAsia="es-ES"/>
    </w:rPr>
  </w:style>
  <w:style w:type="character" w:styleId="Refdenotaalpie">
    <w:name w:val="footnote reference"/>
    <w:semiHidden/>
    <w:rsid w:val="001D19BA"/>
    <w:rPr>
      <w:vertAlign w:val="superscript"/>
    </w:rPr>
  </w:style>
  <w:style w:type="paragraph" w:styleId="Sangradetextonormal">
    <w:name w:val="Body Text Indent"/>
    <w:basedOn w:val="Normal"/>
    <w:link w:val="SangradetextonormalCar"/>
    <w:uiPriority w:val="99"/>
    <w:unhideWhenUsed/>
    <w:rsid w:val="001D19BA"/>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uiPriority w:val="99"/>
    <w:rsid w:val="001D19BA"/>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1D19BA"/>
    <w:rPr>
      <w:color w:val="954F72"/>
      <w:u w:val="single"/>
    </w:rPr>
  </w:style>
  <w:style w:type="paragraph" w:customStyle="1" w:styleId="CharChar">
    <w:name w:val="Char Char"/>
    <w:basedOn w:val="Normal"/>
    <w:rsid w:val="001D19BA"/>
    <w:pPr>
      <w:spacing w:after="160" w:line="240" w:lineRule="exact"/>
      <w:ind w:left="500"/>
      <w:jc w:val="center"/>
    </w:pPr>
    <w:rPr>
      <w:rFonts w:ascii="Verdana" w:eastAsia="Times New Roman" w:hAnsi="Verdana" w:cs="Arial"/>
      <w:b/>
      <w:sz w:val="20"/>
      <w:szCs w:val="20"/>
      <w:lang w:val="es-VE"/>
    </w:rPr>
  </w:style>
  <w:style w:type="paragraph" w:styleId="Textosinformato">
    <w:name w:val="Plain Text"/>
    <w:basedOn w:val="Normal"/>
    <w:link w:val="TextosinformatoCar"/>
    <w:uiPriority w:val="99"/>
    <w:semiHidden/>
    <w:unhideWhenUsed/>
    <w:rsid w:val="001D19BA"/>
    <w:rPr>
      <w:szCs w:val="21"/>
      <w:lang w:val="es-CL"/>
    </w:rPr>
  </w:style>
  <w:style w:type="character" w:customStyle="1" w:styleId="TextosinformatoCar">
    <w:name w:val="Texto sin formato Car"/>
    <w:link w:val="Textosinformato"/>
    <w:uiPriority w:val="99"/>
    <w:semiHidden/>
    <w:rsid w:val="001D19BA"/>
    <w:rPr>
      <w:sz w:val="22"/>
      <w:szCs w:val="21"/>
      <w:lang w:eastAsia="en-US"/>
    </w:rPr>
  </w:style>
  <w:style w:type="character" w:styleId="Refdecomentario">
    <w:name w:val="annotation reference"/>
    <w:uiPriority w:val="99"/>
    <w:semiHidden/>
    <w:unhideWhenUsed/>
    <w:rsid w:val="001D19BA"/>
    <w:rPr>
      <w:sz w:val="16"/>
      <w:szCs w:val="16"/>
    </w:rPr>
  </w:style>
  <w:style w:type="paragraph" w:styleId="Textocomentario">
    <w:name w:val="annotation text"/>
    <w:basedOn w:val="Normal"/>
    <w:link w:val="TextocomentarioCar"/>
    <w:uiPriority w:val="99"/>
    <w:unhideWhenUsed/>
    <w:rsid w:val="001D19BA"/>
    <w:rPr>
      <w:rFonts w:ascii="Times New Roman" w:eastAsia="Times New Roman" w:hAnsi="Times New Roman"/>
      <w:sz w:val="20"/>
      <w:szCs w:val="20"/>
      <w:lang w:val="es-CL" w:eastAsia="es-ES"/>
    </w:rPr>
  </w:style>
  <w:style w:type="character" w:customStyle="1" w:styleId="TextocomentarioCar">
    <w:name w:val="Texto comentario Car"/>
    <w:link w:val="Textocomentario"/>
    <w:uiPriority w:val="99"/>
    <w:rsid w:val="001D19BA"/>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D19BA"/>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1D19BA"/>
    <w:rPr>
      <w:rFonts w:ascii="Times New Roman" w:eastAsia="Times New Roman" w:hAnsi="Times New Roman"/>
      <w:b/>
      <w:bCs/>
      <w:lang w:eastAsia="en-US"/>
    </w:rPr>
  </w:style>
  <w:style w:type="character" w:styleId="Mencinsinresolver">
    <w:name w:val="Unresolved Mention"/>
    <w:uiPriority w:val="99"/>
    <w:semiHidden/>
    <w:unhideWhenUsed/>
    <w:rsid w:val="001D19BA"/>
    <w:rPr>
      <w:color w:val="605E5C"/>
      <w:shd w:val="clear" w:color="auto" w:fill="E1DFDD"/>
    </w:rPr>
  </w:style>
  <w:style w:type="paragraph" w:styleId="Textoindependiente">
    <w:name w:val="Body Text"/>
    <w:basedOn w:val="Normal"/>
    <w:link w:val="TextoindependienteCar"/>
    <w:uiPriority w:val="99"/>
    <w:unhideWhenUsed/>
    <w:rsid w:val="001D19BA"/>
    <w:pPr>
      <w:spacing w:after="120"/>
    </w:pPr>
    <w:rPr>
      <w:rFonts w:ascii="Times New Roman" w:eastAsia="Times New Roman" w:hAnsi="Times New Roman"/>
      <w:sz w:val="24"/>
      <w:szCs w:val="24"/>
      <w:lang w:eastAsia="es-ES"/>
    </w:rPr>
  </w:style>
  <w:style w:type="character" w:customStyle="1" w:styleId="TextoindependienteCar">
    <w:name w:val="Texto independiente Car"/>
    <w:link w:val="Textoindependiente"/>
    <w:uiPriority w:val="99"/>
    <w:rsid w:val="001D19BA"/>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1D19BA"/>
    <w:pPr>
      <w:widowControl w:val="0"/>
      <w:autoSpaceDE w:val="0"/>
      <w:autoSpaceDN w:val="0"/>
    </w:pPr>
    <w:rPr>
      <w:rFonts w:ascii="Arial MT" w:eastAsia="Arial MT" w:hAnsi="Arial MT" w:cs="Arial MT"/>
    </w:rPr>
  </w:style>
  <w:style w:type="character" w:customStyle="1" w:styleId="normaltextrun">
    <w:name w:val="normaltextrun"/>
    <w:basedOn w:val="Fuentedeprrafopredeter"/>
    <w:rsid w:val="001D19BA"/>
  </w:style>
  <w:style w:type="character" w:customStyle="1" w:styleId="eop">
    <w:name w:val="eop"/>
    <w:basedOn w:val="Fuentedeprrafopredeter"/>
    <w:rsid w:val="001D19BA"/>
  </w:style>
  <w:style w:type="paragraph" w:styleId="Lista">
    <w:name w:val="List"/>
    <w:basedOn w:val="Normal"/>
    <w:uiPriority w:val="99"/>
    <w:semiHidden/>
    <w:unhideWhenUsed/>
    <w:rsid w:val="001D19BA"/>
    <w:pPr>
      <w:ind w:left="283" w:hanging="283"/>
      <w:contextualSpacing/>
    </w:pPr>
    <w:rPr>
      <w:rFonts w:ascii="Times New Roman" w:eastAsia="Times New Roman" w:hAnsi="Times New Roman"/>
      <w:sz w:val="24"/>
      <w:szCs w:val="24"/>
      <w:lang w:eastAsia="es-ES"/>
    </w:rPr>
  </w:style>
  <w:style w:type="paragraph" w:styleId="Lista2">
    <w:name w:val="List 2"/>
    <w:basedOn w:val="Normal"/>
    <w:uiPriority w:val="99"/>
    <w:unhideWhenUsed/>
    <w:rsid w:val="001D19BA"/>
    <w:pPr>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1D19BA"/>
    <w:pPr>
      <w:ind w:left="849" w:hanging="283"/>
      <w:contextualSpacing/>
    </w:pPr>
    <w:rPr>
      <w:rFonts w:ascii="Times New Roman" w:eastAsia="Times New Roman" w:hAnsi="Times New Roman"/>
      <w:sz w:val="24"/>
      <w:szCs w:val="24"/>
      <w:lang w:eastAsia="es-ES"/>
    </w:rPr>
  </w:style>
  <w:style w:type="paragraph" w:styleId="Lista4">
    <w:name w:val="List 4"/>
    <w:basedOn w:val="Normal"/>
    <w:uiPriority w:val="99"/>
    <w:unhideWhenUsed/>
    <w:rsid w:val="001D19BA"/>
    <w:pPr>
      <w:ind w:left="1132" w:hanging="283"/>
      <w:contextualSpacing/>
    </w:pPr>
    <w:rPr>
      <w:rFonts w:ascii="Times New Roman" w:eastAsia="Times New Roman" w:hAnsi="Times New Roman"/>
      <w:sz w:val="24"/>
      <w:szCs w:val="24"/>
      <w:lang w:eastAsia="es-ES"/>
    </w:rPr>
  </w:style>
  <w:style w:type="paragraph" w:styleId="Lista5">
    <w:name w:val="List 5"/>
    <w:basedOn w:val="Normal"/>
    <w:uiPriority w:val="99"/>
    <w:semiHidden/>
    <w:unhideWhenUsed/>
    <w:rsid w:val="001D19BA"/>
    <w:pPr>
      <w:ind w:left="1415" w:hanging="283"/>
      <w:contextualSpacing/>
    </w:pPr>
    <w:rPr>
      <w:rFonts w:ascii="Times New Roman" w:eastAsia="Times New Roman" w:hAnsi="Times New Roman"/>
      <w:sz w:val="24"/>
      <w:szCs w:val="24"/>
      <w:lang w:eastAsia="es-ES"/>
    </w:rPr>
  </w:style>
  <w:style w:type="paragraph" w:styleId="Encabezadodemensaje">
    <w:name w:val="Message Header"/>
    <w:basedOn w:val="Normal"/>
    <w:link w:val="EncabezadodemensajeCar"/>
    <w:uiPriority w:val="99"/>
    <w:unhideWhenUsed/>
    <w:rsid w:val="001D19BA"/>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eastAsia="Times New Roman" w:hAnsi="Aptos Display"/>
      <w:sz w:val="24"/>
      <w:szCs w:val="24"/>
      <w:lang w:eastAsia="es-ES"/>
    </w:rPr>
  </w:style>
  <w:style w:type="character" w:customStyle="1" w:styleId="EncabezadodemensajeCar">
    <w:name w:val="Encabezado de mensaje Car"/>
    <w:link w:val="Encabezadodemensaje"/>
    <w:uiPriority w:val="99"/>
    <w:rsid w:val="001D19BA"/>
    <w:rPr>
      <w:rFonts w:ascii="Aptos Display" w:eastAsia="Times New Roman" w:hAnsi="Aptos Display"/>
      <w:sz w:val="24"/>
      <w:szCs w:val="24"/>
      <w:shd w:val="pct20" w:color="auto" w:fill="auto"/>
      <w:lang w:val="es-ES" w:eastAsia="es-ES"/>
    </w:rPr>
  </w:style>
  <w:style w:type="paragraph" w:styleId="Saludo">
    <w:name w:val="Salutation"/>
    <w:basedOn w:val="Normal"/>
    <w:next w:val="Normal"/>
    <w:link w:val="SaludoCar"/>
    <w:uiPriority w:val="99"/>
    <w:unhideWhenUsed/>
    <w:rsid w:val="001D19BA"/>
    <w:rPr>
      <w:rFonts w:ascii="Times New Roman" w:eastAsia="Times New Roman" w:hAnsi="Times New Roman"/>
      <w:sz w:val="24"/>
      <w:szCs w:val="24"/>
      <w:lang w:eastAsia="es-ES"/>
    </w:rPr>
  </w:style>
  <w:style w:type="character" w:customStyle="1" w:styleId="SaludoCar">
    <w:name w:val="Saludo Car"/>
    <w:link w:val="Saludo"/>
    <w:uiPriority w:val="99"/>
    <w:rsid w:val="001D19BA"/>
    <w:rPr>
      <w:rFonts w:ascii="Times New Roman" w:eastAsia="Times New Roman" w:hAnsi="Times New Roman"/>
      <w:sz w:val="24"/>
      <w:szCs w:val="24"/>
      <w:lang w:val="es-ES" w:eastAsia="es-ES"/>
    </w:rPr>
  </w:style>
  <w:style w:type="paragraph" w:styleId="Cierre">
    <w:name w:val="Closing"/>
    <w:basedOn w:val="Normal"/>
    <w:link w:val="CierreCar"/>
    <w:uiPriority w:val="99"/>
    <w:semiHidden/>
    <w:unhideWhenUsed/>
    <w:rsid w:val="001D19BA"/>
    <w:pPr>
      <w:ind w:left="4252"/>
    </w:pPr>
    <w:rPr>
      <w:rFonts w:ascii="Times New Roman" w:eastAsia="Times New Roman" w:hAnsi="Times New Roman"/>
      <w:sz w:val="24"/>
      <w:szCs w:val="24"/>
      <w:lang w:eastAsia="es-ES"/>
    </w:rPr>
  </w:style>
  <w:style w:type="character" w:customStyle="1" w:styleId="CierreCar">
    <w:name w:val="Cierre Car"/>
    <w:link w:val="Cierre"/>
    <w:uiPriority w:val="99"/>
    <w:semiHidden/>
    <w:rsid w:val="001D19BA"/>
    <w:rPr>
      <w:rFonts w:ascii="Times New Roman" w:eastAsia="Times New Roman" w:hAnsi="Times New Roman"/>
      <w:sz w:val="24"/>
      <w:szCs w:val="24"/>
      <w:lang w:val="es-ES" w:eastAsia="es-ES"/>
    </w:rPr>
  </w:style>
  <w:style w:type="paragraph" w:styleId="Listaconvietas">
    <w:name w:val="List Bullet"/>
    <w:basedOn w:val="Normal"/>
    <w:uiPriority w:val="99"/>
    <w:unhideWhenUsed/>
    <w:rsid w:val="001D19BA"/>
    <w:pPr>
      <w:numPr>
        <w:numId w:val="5"/>
      </w:numPr>
      <w:contextualSpacing/>
    </w:pPr>
    <w:rPr>
      <w:rFonts w:ascii="Times New Roman" w:eastAsia="Times New Roman" w:hAnsi="Times New Roman"/>
      <w:sz w:val="24"/>
      <w:szCs w:val="24"/>
      <w:lang w:eastAsia="es-ES"/>
    </w:rPr>
  </w:style>
  <w:style w:type="paragraph" w:styleId="Listaconvietas2">
    <w:name w:val="List Bullet 2"/>
    <w:basedOn w:val="Normal"/>
    <w:uiPriority w:val="99"/>
    <w:unhideWhenUsed/>
    <w:rsid w:val="001D19BA"/>
    <w:pPr>
      <w:numPr>
        <w:numId w:val="6"/>
      </w:numPr>
      <w:contextualSpacing/>
    </w:pPr>
    <w:rPr>
      <w:rFonts w:ascii="Times New Roman" w:eastAsia="Times New Roman" w:hAnsi="Times New Roman"/>
      <w:sz w:val="24"/>
      <w:szCs w:val="24"/>
      <w:lang w:eastAsia="es-ES"/>
    </w:rPr>
  </w:style>
  <w:style w:type="paragraph" w:styleId="Listaconvietas3">
    <w:name w:val="List Bullet 3"/>
    <w:basedOn w:val="Normal"/>
    <w:uiPriority w:val="99"/>
    <w:unhideWhenUsed/>
    <w:rsid w:val="001D19BA"/>
    <w:pPr>
      <w:numPr>
        <w:numId w:val="7"/>
      </w:numPr>
      <w:contextualSpacing/>
    </w:pPr>
    <w:rPr>
      <w:rFonts w:ascii="Times New Roman" w:eastAsia="Times New Roman" w:hAnsi="Times New Roman"/>
      <w:sz w:val="24"/>
      <w:szCs w:val="24"/>
      <w:lang w:eastAsia="es-ES"/>
    </w:rPr>
  </w:style>
  <w:style w:type="paragraph" w:styleId="Continuarlista">
    <w:name w:val="List Continue"/>
    <w:basedOn w:val="Normal"/>
    <w:uiPriority w:val="99"/>
    <w:semiHidden/>
    <w:unhideWhenUsed/>
    <w:rsid w:val="001D19BA"/>
    <w:pPr>
      <w:spacing w:after="120"/>
      <w:ind w:left="283"/>
      <w:contextualSpacing/>
    </w:pPr>
    <w:rPr>
      <w:rFonts w:ascii="Times New Roman" w:eastAsia="Times New Roman" w:hAnsi="Times New Roman"/>
      <w:sz w:val="24"/>
      <w:szCs w:val="24"/>
      <w:lang w:eastAsia="es-ES"/>
    </w:rPr>
  </w:style>
  <w:style w:type="paragraph" w:styleId="Continuarlista2">
    <w:name w:val="List Continue 2"/>
    <w:basedOn w:val="Normal"/>
    <w:uiPriority w:val="99"/>
    <w:unhideWhenUsed/>
    <w:rsid w:val="001D19BA"/>
    <w:pPr>
      <w:spacing w:after="120"/>
      <w:ind w:left="566"/>
      <w:contextualSpacing/>
    </w:pPr>
    <w:rPr>
      <w:rFonts w:ascii="Times New Roman" w:eastAsia="Times New Roman" w:hAnsi="Times New Roman"/>
      <w:sz w:val="24"/>
      <w:szCs w:val="24"/>
      <w:lang w:eastAsia="es-ES"/>
    </w:rPr>
  </w:style>
  <w:style w:type="paragraph" w:styleId="Continuarlista4">
    <w:name w:val="List Continue 4"/>
    <w:basedOn w:val="Normal"/>
    <w:uiPriority w:val="99"/>
    <w:unhideWhenUsed/>
    <w:rsid w:val="001D19BA"/>
    <w:pPr>
      <w:spacing w:after="120"/>
      <w:ind w:left="1132"/>
      <w:contextualSpacing/>
    </w:pPr>
    <w:rPr>
      <w:rFonts w:ascii="Times New Roman" w:eastAsia="Times New Roman" w:hAnsi="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1D19BA"/>
    <w:pPr>
      <w:ind w:firstLine="210"/>
    </w:pPr>
  </w:style>
  <w:style w:type="character" w:customStyle="1" w:styleId="TextoindependienteprimerasangraCar">
    <w:name w:val="Texto independiente primera sangría Car"/>
    <w:link w:val="Textoindependienteprimerasangra"/>
    <w:uiPriority w:val="99"/>
    <w:rsid w:val="001D19BA"/>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D19BA"/>
    <w:pPr>
      <w:ind w:firstLine="210"/>
    </w:pPr>
  </w:style>
  <w:style w:type="character" w:customStyle="1" w:styleId="Textoindependienteprimerasangra2Car">
    <w:name w:val="Texto independiente primera sangría 2 Car"/>
    <w:link w:val="Textoindependienteprimerasangra2"/>
    <w:uiPriority w:val="99"/>
    <w:rsid w:val="001D19B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4T16:43:52.692"/>
    </inkml:context>
    <inkml:brush xml:id="br0">
      <inkml:brushProperty name="width" value="0.05" units="cm"/>
      <inkml:brushProperty name="height" value="0.05" units="cm"/>
      <inkml:brushProperty name="color" value="#FF0066"/>
    </inkml:brush>
  </inkml:definitions>
  <inkml:trace contextRef="#ctx0" brushRef="#br0">0 0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BBF54B-05B3-41EB-B51C-0D21A84575CF}">
  <ds:schemaRefs>
    <ds:schemaRef ds:uri="http://schemas.openxmlformats.org/officeDocument/2006/bibliography"/>
  </ds:schemaRefs>
</ds:datastoreItem>
</file>

<file path=customXml/itemProps2.xml><?xml version="1.0" encoding="utf-8"?>
<ds:datastoreItem xmlns:ds="http://schemas.openxmlformats.org/officeDocument/2006/customXml" ds:itemID="{0380635A-5572-4A8C-A751-3D6C4CF5B577}">
  <ds:schemaRefs>
    <ds:schemaRef ds:uri="http://schemas.microsoft.com/office/2006/metadata/longProperties"/>
  </ds:schemaRefs>
</ds:datastoreItem>
</file>

<file path=customXml/itemProps3.xml><?xml version="1.0" encoding="utf-8"?>
<ds:datastoreItem xmlns:ds="http://schemas.openxmlformats.org/officeDocument/2006/customXml" ds:itemID="{77DFD665-8798-4214-8A2B-39544F4755D3}">
  <ds:schemaRefs>
    <ds:schemaRef ds:uri="http://schemas.microsoft.com/sharepoint/v3/contenttype/forms"/>
  </ds:schemaRefs>
</ds:datastoreItem>
</file>

<file path=customXml/itemProps4.xml><?xml version="1.0" encoding="utf-8"?>
<ds:datastoreItem xmlns:ds="http://schemas.openxmlformats.org/officeDocument/2006/customXml" ds:itemID="{5B679080-72FB-427F-995B-96A7E9D7446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82DE518C-43C1-4E11-96A2-7804B21AD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 CON LOGO PARA TELETRABAJO</Template>
  <TotalTime>284</TotalTime>
  <Pages>19</Pages>
  <Words>4689</Words>
  <Characters>25793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Mauricio Ramos</cp:lastModifiedBy>
  <cp:revision>186</cp:revision>
  <cp:lastPrinted>2024-09-23T22:55:00Z</cp:lastPrinted>
  <dcterms:created xsi:type="dcterms:W3CDTF">2024-10-04T16:46:00Z</dcterms:created>
  <dcterms:modified xsi:type="dcterms:W3CDTF">2024-10-28T22:38:00Z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8453800.00000000</vt:lpwstr>
  </property>
  <property fmtid="{D5CDD505-2E9C-101B-9397-08002B2CF9AE}" pid="3" name="ContentTypeId">
    <vt:lpwstr>0x010100938378B7A0932F4A834ADFBB96F89B57</vt:lpwstr>
  </property>
  <property fmtid="{D5CDD505-2E9C-101B-9397-08002B2CF9AE}" pid="4" name="MediaServiceImageTags">
    <vt:lpwstr/>
  </property>
</Properties>
</file>