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22E9EBFC" w:rsidR="00C9470F" w:rsidRPr="00EC6587" w:rsidRDefault="00000000" w:rsidP="0065359F">
      <w:pPr>
        <w:pStyle w:val="Piedepgina"/>
        <w:widowControl w:val="0"/>
        <w:tabs>
          <w:tab w:val="clear" w:pos="4252"/>
          <w:tab w:val="clear" w:pos="8504"/>
          <w:tab w:val="left" w:pos="2552"/>
        </w:tabs>
        <w:spacing w:line="360" w:lineRule="auto"/>
        <w:ind w:firstLine="2552"/>
        <w:jc w:val="both"/>
        <w:rPr>
          <w:rFonts w:ascii="Courier New" w:hAnsi="Courier New" w:cs="Courier New"/>
          <w:spacing w:val="6"/>
          <w:szCs w:val="24"/>
        </w:rPr>
      </w:pPr>
      <w:r w:rsidRPr="00EC6587">
        <w:rPr>
          <w:rFonts w:ascii="Courier New" w:hAnsi="Courier New" w:cs="Courier New"/>
          <w:noProof/>
          <w:spacing w:val="6"/>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F91607" w:rsidRDefault="00F202B2">
                  <w:pPr>
                    <w:jc w:val="center"/>
                    <w:rPr>
                      <w:rFonts w:ascii="Courier New" w:hAnsi="Courier New"/>
                      <w:sz w:val="14"/>
                      <w:szCs w:val="14"/>
                      <w:lang w:val="en-US"/>
                    </w:rPr>
                  </w:pPr>
                  <w:proofErr w:type="spellStart"/>
                  <w:r w:rsidRPr="00F91607">
                    <w:rPr>
                      <w:rFonts w:ascii="Courier New" w:hAnsi="Courier New"/>
                      <w:sz w:val="14"/>
                      <w:szCs w:val="14"/>
                      <w:lang w:val="en-US"/>
                    </w:rPr>
                    <w:t>rrp</w:t>
                  </w:r>
                  <w:proofErr w:type="spellEnd"/>
                  <w:r w:rsidR="007D21CC" w:rsidRPr="00F91607">
                    <w:rPr>
                      <w:rFonts w:ascii="Courier New" w:hAnsi="Courier New"/>
                      <w:sz w:val="14"/>
                      <w:szCs w:val="14"/>
                      <w:lang w:val="en-US"/>
                    </w:rPr>
                    <w:t>/</w:t>
                  </w:r>
                  <w:proofErr w:type="spellStart"/>
                  <w:r w:rsidR="002F5B95" w:rsidRPr="00F91607">
                    <w:rPr>
                      <w:rFonts w:ascii="Courier New" w:hAnsi="Courier New"/>
                      <w:sz w:val="14"/>
                      <w:szCs w:val="14"/>
                      <w:lang w:val="en-US"/>
                    </w:rPr>
                    <w:t>mrb</w:t>
                  </w:r>
                  <w:proofErr w:type="spellEnd"/>
                </w:p>
                <w:p w14:paraId="75185AC0" w14:textId="68ED5351" w:rsidR="007D21CC" w:rsidRPr="00E9567C" w:rsidRDefault="007D21CC" w:rsidP="00C84236">
                  <w:pPr>
                    <w:jc w:val="center"/>
                    <w:rPr>
                      <w:sz w:val="14"/>
                      <w:szCs w:val="14"/>
                      <w:vertAlign w:val="superscript"/>
                      <w:lang w:val="en-US"/>
                    </w:rPr>
                  </w:pPr>
                  <w:r w:rsidRPr="00F91607">
                    <w:rPr>
                      <w:rFonts w:ascii="Courier New" w:hAnsi="Courier New"/>
                      <w:sz w:val="14"/>
                      <w:szCs w:val="14"/>
                      <w:lang w:val="en-US"/>
                    </w:rPr>
                    <w:t>S.</w:t>
                  </w:r>
                  <w:r w:rsidR="00F91607" w:rsidRPr="00F91607">
                    <w:rPr>
                      <w:rFonts w:ascii="Courier New" w:hAnsi="Courier New"/>
                      <w:sz w:val="14"/>
                      <w:szCs w:val="14"/>
                      <w:lang w:val="en-US"/>
                    </w:rPr>
                    <w:t>1</w:t>
                  </w:r>
                  <w:r w:rsidR="0002589A">
                    <w:rPr>
                      <w:rFonts w:ascii="Courier New" w:hAnsi="Courier New"/>
                      <w:sz w:val="14"/>
                      <w:szCs w:val="14"/>
                      <w:lang w:val="en-US"/>
                    </w:rPr>
                    <w:t>30</w:t>
                  </w:r>
                  <w:r w:rsidRPr="00F91607">
                    <w:rPr>
                      <w:rFonts w:ascii="Courier New" w:hAnsi="Courier New"/>
                      <w:sz w:val="14"/>
                      <w:szCs w:val="14"/>
                      <w:lang w:val="en-US"/>
                    </w:rPr>
                    <w:t>ª/3</w:t>
                  </w:r>
                  <w:r w:rsidR="00F202B2" w:rsidRPr="00F91607">
                    <w:rPr>
                      <w:rFonts w:ascii="Courier New" w:hAnsi="Courier New"/>
                      <w:sz w:val="14"/>
                      <w:szCs w:val="14"/>
                      <w:lang w:val="en-US"/>
                    </w:rPr>
                    <w:t>7</w:t>
                  </w:r>
                  <w:r w:rsidR="00BE6013" w:rsidRPr="00F91607">
                    <w:rPr>
                      <w:rFonts w:ascii="Courier New" w:hAnsi="Courier New"/>
                      <w:sz w:val="14"/>
                      <w:szCs w:val="14"/>
                      <w:lang w:val="en-US"/>
                    </w:rPr>
                    <w:t>2</w:t>
                  </w:r>
                  <w:r w:rsidR="003E5A2B" w:rsidRPr="00F91607">
                    <w:rPr>
                      <w:rFonts w:ascii="Courier New" w:hAnsi="Courier New"/>
                      <w:sz w:val="14"/>
                      <w:szCs w:val="14"/>
                      <w:lang w:val="en-US"/>
                    </w:rPr>
                    <w:t>ª</w:t>
                  </w:r>
                </w:p>
              </w:txbxContent>
            </v:textbox>
          </v:shape>
        </w:pict>
      </w:r>
      <w:r w:rsidR="00C9470F" w:rsidRPr="00EC6587">
        <w:rPr>
          <w:rFonts w:ascii="Courier New" w:hAnsi="Courier New" w:cs="Courier New"/>
          <w:spacing w:val="6"/>
          <w:szCs w:val="24"/>
        </w:rPr>
        <w:t xml:space="preserve">Oficio </w:t>
      </w:r>
      <w:proofErr w:type="spellStart"/>
      <w:r w:rsidR="00C9470F" w:rsidRPr="00EC6587">
        <w:rPr>
          <w:rFonts w:ascii="Courier New" w:hAnsi="Courier New" w:cs="Courier New"/>
          <w:spacing w:val="6"/>
          <w:szCs w:val="24"/>
        </w:rPr>
        <w:t>Nº</w:t>
      </w:r>
      <w:proofErr w:type="spellEnd"/>
      <w:r w:rsidR="00904FEC" w:rsidRPr="00EC6587">
        <w:rPr>
          <w:rFonts w:ascii="Courier New" w:hAnsi="Courier New" w:cs="Courier New"/>
          <w:spacing w:val="6"/>
          <w:szCs w:val="24"/>
        </w:rPr>
        <w:t xml:space="preserve"> </w:t>
      </w:r>
      <w:r w:rsidR="00E5578A" w:rsidRPr="00EC6587">
        <w:rPr>
          <w:rFonts w:ascii="Courier New" w:hAnsi="Courier New" w:cs="Courier New"/>
          <w:spacing w:val="6"/>
          <w:szCs w:val="24"/>
        </w:rPr>
        <w:t>20</w:t>
      </w:r>
      <w:r w:rsidR="00CC78E4" w:rsidRPr="00EC6587">
        <w:rPr>
          <w:rFonts w:ascii="Courier New" w:hAnsi="Courier New" w:cs="Courier New"/>
          <w:spacing w:val="6"/>
          <w:szCs w:val="24"/>
        </w:rPr>
        <w:t>.</w:t>
      </w:r>
      <w:r w:rsidR="00F03A74" w:rsidRPr="00EC6587">
        <w:rPr>
          <w:rFonts w:ascii="Courier New" w:hAnsi="Courier New" w:cs="Courier New"/>
          <w:spacing w:val="6"/>
          <w:szCs w:val="24"/>
        </w:rPr>
        <w:t>189</w:t>
      </w:r>
    </w:p>
    <w:p w14:paraId="40546767" w14:textId="77777777" w:rsidR="00D31E54" w:rsidRPr="00EC6587" w:rsidRDefault="00D31E54" w:rsidP="0065359F">
      <w:pPr>
        <w:widowControl w:val="0"/>
        <w:tabs>
          <w:tab w:val="left" w:pos="2552"/>
        </w:tabs>
        <w:ind w:firstLine="2552"/>
        <w:jc w:val="both"/>
        <w:rPr>
          <w:rFonts w:ascii="Courier New" w:hAnsi="Courier New" w:cs="Courier New"/>
          <w:spacing w:val="6"/>
          <w:szCs w:val="24"/>
        </w:rPr>
      </w:pPr>
    </w:p>
    <w:p w14:paraId="701B1F5F" w14:textId="77777777" w:rsidR="001A73B6" w:rsidRPr="00EC6587" w:rsidRDefault="001A73B6" w:rsidP="0065359F">
      <w:pPr>
        <w:widowControl w:val="0"/>
        <w:tabs>
          <w:tab w:val="left" w:pos="2552"/>
        </w:tabs>
        <w:ind w:firstLine="2552"/>
        <w:jc w:val="both"/>
        <w:rPr>
          <w:rFonts w:ascii="Courier New" w:hAnsi="Courier New" w:cs="Courier New"/>
          <w:spacing w:val="6"/>
          <w:szCs w:val="24"/>
        </w:rPr>
      </w:pPr>
    </w:p>
    <w:p w14:paraId="65B13694" w14:textId="6F18ECB9" w:rsidR="004B0D53" w:rsidRPr="00EC6587" w:rsidRDefault="004B0D53" w:rsidP="0065359F">
      <w:pPr>
        <w:widowControl w:val="0"/>
        <w:tabs>
          <w:tab w:val="left" w:pos="2552"/>
        </w:tabs>
        <w:ind w:firstLine="2552"/>
        <w:jc w:val="both"/>
        <w:rPr>
          <w:rFonts w:ascii="Courier New" w:hAnsi="Courier New" w:cs="Courier New"/>
          <w:spacing w:val="6"/>
          <w:szCs w:val="24"/>
        </w:rPr>
      </w:pPr>
    </w:p>
    <w:p w14:paraId="5BAE0559" w14:textId="6DD6DE9C" w:rsidR="00C9470F" w:rsidRPr="00EC6587" w:rsidRDefault="001A14D1" w:rsidP="0065359F">
      <w:pPr>
        <w:widowControl w:val="0"/>
        <w:tabs>
          <w:tab w:val="left" w:pos="2552"/>
        </w:tabs>
        <w:spacing w:line="360" w:lineRule="auto"/>
        <w:ind w:firstLine="2552"/>
        <w:jc w:val="both"/>
        <w:rPr>
          <w:rFonts w:ascii="Courier New" w:hAnsi="Courier New" w:cs="Courier New"/>
          <w:spacing w:val="6"/>
          <w:szCs w:val="24"/>
        </w:rPr>
      </w:pPr>
      <w:r w:rsidRPr="00EC6587">
        <w:rPr>
          <w:rFonts w:ascii="Courier New" w:hAnsi="Courier New" w:cs="Courier New"/>
          <w:spacing w:val="6"/>
          <w:szCs w:val="24"/>
        </w:rPr>
        <w:t xml:space="preserve">VALPARAÍSO, </w:t>
      </w:r>
      <w:r w:rsidR="00714240" w:rsidRPr="00EC6587">
        <w:rPr>
          <w:rFonts w:ascii="Courier New" w:hAnsi="Courier New" w:cs="Courier New"/>
          <w:spacing w:val="6"/>
          <w:szCs w:val="24"/>
        </w:rPr>
        <w:t>20</w:t>
      </w:r>
      <w:r w:rsidR="00323CDA" w:rsidRPr="00EC6587">
        <w:rPr>
          <w:rFonts w:ascii="Courier New" w:hAnsi="Courier New" w:cs="Courier New"/>
          <w:spacing w:val="6"/>
          <w:szCs w:val="24"/>
        </w:rPr>
        <w:t xml:space="preserve"> </w:t>
      </w:r>
      <w:r w:rsidR="00B93745" w:rsidRPr="00EC6587">
        <w:rPr>
          <w:rFonts w:ascii="Courier New" w:hAnsi="Courier New" w:cs="Courier New"/>
          <w:spacing w:val="6"/>
          <w:szCs w:val="24"/>
        </w:rPr>
        <w:t xml:space="preserve">de </w:t>
      </w:r>
      <w:r w:rsidR="00113339" w:rsidRPr="00EC6587">
        <w:rPr>
          <w:rFonts w:ascii="Courier New" w:hAnsi="Courier New" w:cs="Courier New"/>
          <w:spacing w:val="6"/>
          <w:szCs w:val="24"/>
        </w:rPr>
        <w:t>enero de 2025</w:t>
      </w:r>
    </w:p>
    <w:p w14:paraId="539B381C" w14:textId="77777777" w:rsidR="0065359F" w:rsidRPr="00EC6587" w:rsidRDefault="0065359F" w:rsidP="0065359F">
      <w:pPr>
        <w:widowControl w:val="0"/>
        <w:tabs>
          <w:tab w:val="left" w:pos="2552"/>
        </w:tabs>
        <w:ind w:firstLine="2552"/>
        <w:jc w:val="both"/>
        <w:rPr>
          <w:rFonts w:ascii="Courier New" w:hAnsi="Courier New" w:cs="Courier New"/>
          <w:spacing w:val="6"/>
          <w:szCs w:val="24"/>
        </w:rPr>
      </w:pPr>
    </w:p>
    <w:p w14:paraId="04C47BC4" w14:textId="77777777" w:rsidR="0065359F" w:rsidRPr="00EC6587" w:rsidRDefault="0065359F" w:rsidP="0065359F">
      <w:pPr>
        <w:widowControl w:val="0"/>
        <w:tabs>
          <w:tab w:val="left" w:pos="2552"/>
        </w:tabs>
        <w:ind w:firstLine="2552"/>
        <w:jc w:val="both"/>
        <w:rPr>
          <w:rFonts w:ascii="Courier New" w:hAnsi="Courier New" w:cs="Courier New"/>
          <w:spacing w:val="6"/>
          <w:szCs w:val="24"/>
        </w:rPr>
      </w:pPr>
    </w:p>
    <w:p w14:paraId="00CCCFC5" w14:textId="77777777" w:rsidR="0065359F" w:rsidRPr="00EC6587" w:rsidRDefault="0065359F" w:rsidP="0065359F">
      <w:pPr>
        <w:widowControl w:val="0"/>
        <w:tabs>
          <w:tab w:val="left" w:pos="2552"/>
        </w:tabs>
        <w:ind w:firstLine="2552"/>
        <w:jc w:val="both"/>
        <w:rPr>
          <w:rFonts w:ascii="Courier New" w:hAnsi="Courier New" w:cs="Courier New"/>
          <w:spacing w:val="6"/>
          <w:szCs w:val="24"/>
        </w:rPr>
      </w:pPr>
    </w:p>
    <w:p w14:paraId="6331E5B8" w14:textId="77777777" w:rsidR="009A5342" w:rsidRPr="00EC6587"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pacing w:val="6"/>
          <w:szCs w:val="24"/>
        </w:rPr>
      </w:pPr>
      <w:r w:rsidRPr="00EC6587">
        <w:rPr>
          <w:rFonts w:ascii="Courier New" w:hAnsi="Courier New" w:cs="Courier New"/>
          <w:caps/>
          <w:spacing w:val="6"/>
          <w:szCs w:val="24"/>
        </w:rPr>
        <w:t>AA S.E. EL PRESIDENTE DEL H. SENADO</w:t>
      </w:r>
    </w:p>
    <w:p w14:paraId="0C46C181" w14:textId="77777777" w:rsidR="009A5342" w:rsidRPr="00EC6587"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pacing w:val="6"/>
          <w:szCs w:val="24"/>
        </w:rPr>
      </w:pPr>
    </w:p>
    <w:p w14:paraId="117A166E" w14:textId="77777777" w:rsidR="009A5342" w:rsidRPr="00EC6587"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pacing w:val="6"/>
          <w:szCs w:val="24"/>
        </w:rPr>
      </w:pPr>
    </w:p>
    <w:p w14:paraId="09D43F32" w14:textId="761B95AA" w:rsidR="00BA2CE1" w:rsidRPr="00EC6587" w:rsidRDefault="00E05969" w:rsidP="0065359F">
      <w:pPr>
        <w:widowControl w:val="0"/>
        <w:tabs>
          <w:tab w:val="left" w:pos="2835"/>
        </w:tabs>
        <w:spacing w:line="360" w:lineRule="auto"/>
        <w:ind w:firstLine="2552"/>
        <w:jc w:val="both"/>
        <w:rPr>
          <w:rFonts w:ascii="Courier New" w:hAnsi="Courier New" w:cs="Courier New"/>
          <w:bCs/>
          <w:spacing w:val="6"/>
          <w:szCs w:val="24"/>
          <w:lang w:val="es-ES"/>
        </w:rPr>
      </w:pPr>
      <w:r w:rsidRPr="00EC6587">
        <w:rPr>
          <w:rFonts w:ascii="Courier New" w:hAnsi="Courier New" w:cs="Courier New"/>
          <w:noProof/>
          <w:spacing w:val="6"/>
          <w:szCs w:val="24"/>
          <w:shd w:val="clear" w:color="auto" w:fill="FFFFFF"/>
          <w:lang w:eastAsia="es-CL"/>
        </w:rPr>
        <w:t xml:space="preserve">Tengo a honra comunicar a Vuestra Excelencia que, </w:t>
      </w:r>
      <w:r w:rsidR="00D51DC3" w:rsidRPr="00EC6587">
        <w:rPr>
          <w:rFonts w:ascii="Courier New" w:hAnsi="Courier New" w:cs="Courier New"/>
          <w:noProof/>
          <w:spacing w:val="6"/>
          <w:szCs w:val="24"/>
          <w:shd w:val="clear" w:color="auto" w:fill="FFFFFF"/>
          <w:lang w:eastAsia="es-CL"/>
        </w:rPr>
        <w:t>con</w:t>
      </w:r>
      <w:r w:rsidR="00BA2CE1" w:rsidRPr="00EC6587">
        <w:rPr>
          <w:rFonts w:ascii="Courier New" w:hAnsi="Courier New" w:cs="Courier New"/>
          <w:spacing w:val="6"/>
          <w:szCs w:val="24"/>
        </w:rPr>
        <w:t xml:space="preserve"> motivo </w:t>
      </w:r>
      <w:r w:rsidR="00714240" w:rsidRPr="00EC6587">
        <w:rPr>
          <w:rFonts w:ascii="Courier New" w:hAnsi="Courier New" w:cs="Courier New"/>
          <w:spacing w:val="6"/>
          <w:szCs w:val="24"/>
        </w:rPr>
        <w:t>del mensaje</w:t>
      </w:r>
      <w:r w:rsidR="003F38EF" w:rsidRPr="00EC6587">
        <w:rPr>
          <w:rFonts w:ascii="Courier New" w:hAnsi="Courier New" w:cs="Courier New"/>
          <w:spacing w:val="6"/>
          <w:szCs w:val="24"/>
        </w:rPr>
        <w:t>,</w:t>
      </w:r>
      <w:r w:rsidR="00BA2CE1" w:rsidRPr="00EC6587">
        <w:rPr>
          <w:rFonts w:ascii="Courier New" w:hAnsi="Courier New" w:cs="Courier New"/>
          <w:spacing w:val="6"/>
          <w:szCs w:val="24"/>
        </w:rPr>
        <w:t xml:space="preserve"> informe</w:t>
      </w:r>
      <w:r w:rsidR="006845F5" w:rsidRPr="00EC6587">
        <w:rPr>
          <w:rFonts w:ascii="Courier New" w:hAnsi="Courier New" w:cs="Courier New"/>
          <w:spacing w:val="6"/>
          <w:szCs w:val="24"/>
        </w:rPr>
        <w:t>s</w:t>
      </w:r>
      <w:r w:rsidR="00BA2CE1" w:rsidRPr="00EC6587">
        <w:rPr>
          <w:rFonts w:ascii="Courier New" w:hAnsi="Courier New" w:cs="Courier New"/>
          <w:spacing w:val="6"/>
          <w:szCs w:val="24"/>
        </w:rPr>
        <w:t xml:space="preserve"> y demás antecedentes que tengo a honra pasar a manos de V.E., la Cámara de Diputados ha </w:t>
      </w:r>
      <w:r w:rsidR="00B862EA" w:rsidRPr="00EC6587">
        <w:rPr>
          <w:rFonts w:ascii="Courier New" w:hAnsi="Courier New" w:cs="Courier New"/>
          <w:spacing w:val="6"/>
          <w:szCs w:val="24"/>
        </w:rPr>
        <w:t>aprobado el</w:t>
      </w:r>
      <w:r w:rsidR="00BA2CE1" w:rsidRPr="00EC6587">
        <w:rPr>
          <w:rFonts w:ascii="Courier New" w:hAnsi="Courier New" w:cs="Courier New"/>
          <w:spacing w:val="6"/>
          <w:szCs w:val="24"/>
        </w:rPr>
        <w:t xml:space="preserve"> </w:t>
      </w:r>
      <w:r w:rsidR="00AF3B45" w:rsidRPr="00EC6587">
        <w:rPr>
          <w:rFonts w:ascii="Courier New" w:hAnsi="Courier New" w:cs="Courier New"/>
          <w:spacing w:val="6"/>
          <w:szCs w:val="24"/>
        </w:rPr>
        <w:t xml:space="preserve">siguiente </w:t>
      </w:r>
      <w:r w:rsidR="00BA2CE1" w:rsidRPr="00EC6587">
        <w:rPr>
          <w:rFonts w:ascii="Courier New" w:hAnsi="Courier New" w:cs="Courier New"/>
          <w:spacing w:val="6"/>
          <w:szCs w:val="24"/>
        </w:rPr>
        <w:t>proyecto de ley</w:t>
      </w:r>
      <w:r w:rsidR="00AF3B45" w:rsidRPr="00EC6587">
        <w:rPr>
          <w:rFonts w:ascii="Courier New" w:hAnsi="Courier New" w:cs="Courier New"/>
          <w:spacing w:val="6"/>
          <w:szCs w:val="24"/>
        </w:rPr>
        <w:t>,</w:t>
      </w:r>
      <w:r w:rsidR="006A1E7C" w:rsidRPr="00EC6587">
        <w:rPr>
          <w:rFonts w:ascii="Courier New" w:hAnsi="Courier New" w:cs="Courier New"/>
          <w:spacing w:val="6"/>
          <w:szCs w:val="24"/>
        </w:rPr>
        <w:t xml:space="preserve"> </w:t>
      </w:r>
      <w:r w:rsidR="002E3074" w:rsidRPr="00EC6587">
        <w:rPr>
          <w:rFonts w:ascii="Courier New" w:hAnsi="Courier New" w:cs="Courier New"/>
          <w:spacing w:val="6"/>
          <w:szCs w:val="24"/>
        </w:rPr>
        <w:t xml:space="preserve">que </w:t>
      </w:r>
      <w:r w:rsidR="006845F5" w:rsidRPr="00EC6587">
        <w:rPr>
          <w:rFonts w:ascii="Courier New" w:hAnsi="Courier New" w:cs="Courier New"/>
          <w:spacing w:val="6"/>
          <w:szCs w:val="24"/>
        </w:rPr>
        <w:t>fortalece y mejora la eficacia de la fiscalización y el cumplimiento de la regulación ambiental a cargo de la Superintendencia del Medio Ambiente, y regula otras materias que indica</w:t>
      </w:r>
      <w:r w:rsidR="008713BB" w:rsidRPr="00EC6587">
        <w:rPr>
          <w:rFonts w:ascii="Courier New" w:hAnsi="Courier New" w:cs="Courier New"/>
          <w:spacing w:val="6"/>
          <w:szCs w:val="24"/>
        </w:rPr>
        <w:t xml:space="preserve">, correspondiente </w:t>
      </w:r>
      <w:r w:rsidR="004A3EA9" w:rsidRPr="00EC6587">
        <w:rPr>
          <w:rFonts w:ascii="Courier New" w:hAnsi="Courier New" w:cs="Courier New"/>
          <w:spacing w:val="6"/>
          <w:szCs w:val="24"/>
        </w:rPr>
        <w:t xml:space="preserve">al boletín </w:t>
      </w:r>
      <w:proofErr w:type="spellStart"/>
      <w:r w:rsidR="004A3EA9" w:rsidRPr="00EC6587">
        <w:rPr>
          <w:rFonts w:ascii="Courier New" w:hAnsi="Courier New" w:cs="Courier New"/>
          <w:spacing w:val="6"/>
          <w:szCs w:val="24"/>
        </w:rPr>
        <w:t>Nº</w:t>
      </w:r>
      <w:proofErr w:type="spellEnd"/>
      <w:r w:rsidR="004A3EA9" w:rsidRPr="00EC6587">
        <w:rPr>
          <w:rFonts w:ascii="Courier New" w:hAnsi="Courier New" w:cs="Courier New"/>
          <w:spacing w:val="6"/>
          <w:szCs w:val="24"/>
        </w:rPr>
        <w:t xml:space="preserve"> </w:t>
      </w:r>
      <w:r w:rsidR="006845F5" w:rsidRPr="00EC6587">
        <w:rPr>
          <w:rFonts w:ascii="Courier New" w:hAnsi="Courier New" w:cs="Courier New"/>
          <w:spacing w:val="6"/>
          <w:szCs w:val="24"/>
        </w:rPr>
        <w:t>16.553-12</w:t>
      </w:r>
      <w:r w:rsidR="00BA2CE1" w:rsidRPr="00EC6587">
        <w:rPr>
          <w:rFonts w:ascii="Courier New" w:hAnsi="Courier New" w:cs="Courier New"/>
          <w:bCs/>
          <w:spacing w:val="6"/>
          <w:szCs w:val="24"/>
          <w:lang w:val="es-ES"/>
        </w:rPr>
        <w:t xml:space="preserve">: </w:t>
      </w:r>
    </w:p>
    <w:p w14:paraId="28A5E3DF" w14:textId="77777777" w:rsidR="00E95447" w:rsidRPr="00EC6587" w:rsidRDefault="00E95447" w:rsidP="00E95447">
      <w:pPr>
        <w:widowControl w:val="0"/>
        <w:tabs>
          <w:tab w:val="left" w:pos="2552"/>
        </w:tabs>
        <w:ind w:firstLine="2552"/>
        <w:jc w:val="both"/>
        <w:rPr>
          <w:rFonts w:ascii="Courier New" w:hAnsi="Courier New" w:cs="Courier New"/>
          <w:spacing w:val="6"/>
          <w:szCs w:val="24"/>
        </w:rPr>
      </w:pPr>
    </w:p>
    <w:p w14:paraId="7F23B3AE" w14:textId="77777777" w:rsidR="00E95447" w:rsidRPr="00EC6587" w:rsidRDefault="00E95447" w:rsidP="00E95447">
      <w:pPr>
        <w:widowControl w:val="0"/>
        <w:tabs>
          <w:tab w:val="left" w:pos="2552"/>
        </w:tabs>
        <w:ind w:firstLine="2552"/>
        <w:jc w:val="both"/>
        <w:rPr>
          <w:rFonts w:ascii="Courier New" w:hAnsi="Courier New" w:cs="Courier New"/>
          <w:spacing w:val="6"/>
          <w:szCs w:val="24"/>
        </w:rPr>
      </w:pPr>
    </w:p>
    <w:p w14:paraId="17B119F7" w14:textId="77777777" w:rsidR="00E95447" w:rsidRPr="00EC6587" w:rsidRDefault="00E95447" w:rsidP="00E95447">
      <w:pPr>
        <w:widowControl w:val="0"/>
        <w:tabs>
          <w:tab w:val="left" w:pos="2552"/>
        </w:tabs>
        <w:ind w:firstLine="2552"/>
        <w:jc w:val="both"/>
        <w:rPr>
          <w:rFonts w:ascii="Courier New" w:hAnsi="Courier New" w:cs="Courier New"/>
          <w:spacing w:val="6"/>
          <w:szCs w:val="24"/>
        </w:rPr>
      </w:pPr>
    </w:p>
    <w:p w14:paraId="7039406C" w14:textId="77777777" w:rsidR="00C9470F" w:rsidRPr="00EC6587" w:rsidRDefault="004D3935" w:rsidP="0065359F">
      <w:pPr>
        <w:widowControl w:val="0"/>
        <w:tabs>
          <w:tab w:val="left" w:pos="2835"/>
        </w:tabs>
        <w:spacing w:line="360" w:lineRule="auto"/>
        <w:jc w:val="center"/>
        <w:rPr>
          <w:rFonts w:ascii="Courier New" w:hAnsi="Courier New" w:cs="Courier New"/>
          <w:spacing w:val="6"/>
          <w:szCs w:val="24"/>
        </w:rPr>
      </w:pPr>
      <w:r w:rsidRPr="00EC6587">
        <w:rPr>
          <w:rFonts w:ascii="Courier New" w:hAnsi="Courier New" w:cs="Courier New"/>
          <w:spacing w:val="6"/>
          <w:szCs w:val="24"/>
        </w:rPr>
        <w:t>PROYECTO DE LEY</w:t>
      </w:r>
    </w:p>
    <w:p w14:paraId="41201859" w14:textId="77777777" w:rsidR="00E95447" w:rsidRPr="00EC6587" w:rsidRDefault="00E95447" w:rsidP="00E95447">
      <w:pPr>
        <w:widowControl w:val="0"/>
        <w:tabs>
          <w:tab w:val="left" w:pos="2552"/>
        </w:tabs>
        <w:ind w:firstLine="2552"/>
        <w:jc w:val="both"/>
        <w:rPr>
          <w:rFonts w:ascii="Courier New" w:hAnsi="Courier New" w:cs="Courier New"/>
          <w:spacing w:val="6"/>
          <w:szCs w:val="24"/>
        </w:rPr>
      </w:pPr>
    </w:p>
    <w:p w14:paraId="0752D79E" w14:textId="77777777" w:rsidR="00E95447" w:rsidRPr="00EC6587" w:rsidRDefault="00E95447" w:rsidP="00E95447">
      <w:pPr>
        <w:widowControl w:val="0"/>
        <w:tabs>
          <w:tab w:val="left" w:pos="2552"/>
        </w:tabs>
        <w:ind w:firstLine="2552"/>
        <w:jc w:val="both"/>
        <w:rPr>
          <w:rFonts w:ascii="Courier New" w:hAnsi="Courier New" w:cs="Courier New"/>
          <w:spacing w:val="6"/>
          <w:szCs w:val="24"/>
        </w:rPr>
      </w:pPr>
    </w:p>
    <w:p w14:paraId="10266E3E" w14:textId="77777777" w:rsidR="00E95447" w:rsidRPr="00EC6587" w:rsidRDefault="00E95447" w:rsidP="00E95447">
      <w:pPr>
        <w:widowControl w:val="0"/>
        <w:tabs>
          <w:tab w:val="left" w:pos="2552"/>
        </w:tabs>
        <w:ind w:firstLine="2552"/>
        <w:jc w:val="both"/>
        <w:rPr>
          <w:rFonts w:ascii="Courier New" w:hAnsi="Courier New" w:cs="Courier New"/>
          <w:spacing w:val="6"/>
          <w:szCs w:val="24"/>
        </w:rPr>
      </w:pPr>
    </w:p>
    <w:p w14:paraId="786EA8DC" w14:textId="0228186E" w:rsidR="008975F1" w:rsidRPr="00EC6587" w:rsidRDefault="00500E62"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w:t>
      </w:r>
      <w:r w:rsidR="008975F1" w:rsidRPr="00EC6587">
        <w:rPr>
          <w:rFonts w:ascii="Courier New" w:hAnsi="Courier New" w:cs="Courier New"/>
          <w:spacing w:val="6"/>
          <w:szCs w:val="24"/>
        </w:rPr>
        <w:t xml:space="preserve">Artículo </w:t>
      </w:r>
      <w:r w:rsidR="009E462C" w:rsidRPr="00EC6587">
        <w:rPr>
          <w:rFonts w:ascii="Courier New" w:hAnsi="Courier New" w:cs="Courier New"/>
          <w:spacing w:val="6"/>
          <w:szCs w:val="24"/>
        </w:rPr>
        <w:t>1</w:t>
      </w:r>
      <w:r w:rsidR="008975F1" w:rsidRPr="00EC6587">
        <w:rPr>
          <w:rFonts w:ascii="Courier New" w:hAnsi="Courier New" w:cs="Courier New"/>
          <w:spacing w:val="6"/>
          <w:szCs w:val="24"/>
        </w:rPr>
        <w:t xml:space="preserve">.- </w:t>
      </w:r>
      <w:proofErr w:type="spellStart"/>
      <w:r w:rsidR="008975F1" w:rsidRPr="00EC6587">
        <w:rPr>
          <w:rFonts w:ascii="Courier New" w:hAnsi="Courier New" w:cs="Courier New"/>
          <w:spacing w:val="6"/>
          <w:szCs w:val="24"/>
        </w:rPr>
        <w:t>Introdúcense</w:t>
      </w:r>
      <w:proofErr w:type="spellEnd"/>
      <w:r w:rsidR="008975F1" w:rsidRPr="00EC6587">
        <w:rPr>
          <w:rFonts w:ascii="Courier New" w:hAnsi="Courier New" w:cs="Courier New"/>
          <w:spacing w:val="6"/>
          <w:szCs w:val="24"/>
        </w:rPr>
        <w:t xml:space="preserve"> las siguientes modificaciones </w:t>
      </w:r>
      <w:r w:rsidR="009E462C" w:rsidRPr="00EC6587">
        <w:rPr>
          <w:rFonts w:ascii="Courier New" w:hAnsi="Courier New" w:cs="Courier New"/>
          <w:spacing w:val="6"/>
          <w:szCs w:val="24"/>
        </w:rPr>
        <w:t xml:space="preserve">en el </w:t>
      </w:r>
      <w:r w:rsidR="008975F1" w:rsidRPr="00EC6587">
        <w:rPr>
          <w:rFonts w:ascii="Courier New" w:hAnsi="Courier New" w:cs="Courier New"/>
          <w:spacing w:val="6"/>
          <w:szCs w:val="24"/>
        </w:rPr>
        <w:t xml:space="preserve">artículo segundo de la ley </w:t>
      </w:r>
      <w:proofErr w:type="spellStart"/>
      <w:r w:rsidR="008975F1" w:rsidRPr="00EC6587">
        <w:rPr>
          <w:rFonts w:ascii="Courier New" w:hAnsi="Courier New" w:cs="Courier New"/>
          <w:spacing w:val="6"/>
          <w:szCs w:val="24"/>
        </w:rPr>
        <w:t>N°</w:t>
      </w:r>
      <w:proofErr w:type="spellEnd"/>
      <w:r w:rsidR="008975F1" w:rsidRPr="00EC6587">
        <w:rPr>
          <w:rFonts w:ascii="Courier New" w:hAnsi="Courier New" w:cs="Courier New"/>
          <w:spacing w:val="6"/>
          <w:szCs w:val="24"/>
        </w:rPr>
        <w:t xml:space="preserve"> 20.417, que crea la Superintendencia del Medio Ambiente y fija su ley orgánica:</w:t>
      </w:r>
    </w:p>
    <w:p w14:paraId="12476E1B"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4850E66C" w14:textId="30AF783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w:t>
      </w:r>
      <w:r w:rsidR="00672F34" w:rsidRPr="00EC6587">
        <w:rPr>
          <w:rFonts w:ascii="Courier New" w:hAnsi="Courier New" w:cs="Courier New"/>
          <w:spacing w:val="6"/>
          <w:szCs w:val="24"/>
        </w:rPr>
        <w:t>.</w:t>
      </w:r>
      <w:r w:rsidRPr="00EC6587">
        <w:rPr>
          <w:rFonts w:ascii="Courier New" w:hAnsi="Courier New" w:cs="Courier New"/>
          <w:spacing w:val="6"/>
          <w:szCs w:val="24"/>
        </w:rPr>
        <w:t xml:space="preserve"> </w:t>
      </w:r>
      <w:r w:rsidR="005F24AD" w:rsidRPr="00EC6587">
        <w:rPr>
          <w:rFonts w:ascii="Courier New" w:hAnsi="Courier New" w:cs="Courier New"/>
          <w:spacing w:val="6"/>
          <w:szCs w:val="24"/>
        </w:rPr>
        <w:t>E</w:t>
      </w:r>
      <w:r w:rsidRPr="00EC6587">
        <w:rPr>
          <w:rFonts w:ascii="Courier New" w:hAnsi="Courier New" w:cs="Courier New"/>
          <w:spacing w:val="6"/>
          <w:szCs w:val="24"/>
        </w:rPr>
        <w:t>n el inciso primero del artículo 2°:</w:t>
      </w:r>
    </w:p>
    <w:p w14:paraId="66FF6CD8"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62A4A9A7" w14:textId="65B8F60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proofErr w:type="spellStart"/>
      <w:r w:rsidRPr="00EC6587">
        <w:rPr>
          <w:rFonts w:ascii="Courier New" w:hAnsi="Courier New" w:cs="Courier New"/>
          <w:spacing w:val="6"/>
          <w:szCs w:val="24"/>
        </w:rPr>
        <w:t>Reempl</w:t>
      </w:r>
      <w:r w:rsidR="00167B7B" w:rsidRPr="00EC6587">
        <w:rPr>
          <w:rFonts w:ascii="Courier New" w:hAnsi="Courier New" w:cs="Courier New"/>
          <w:spacing w:val="6"/>
          <w:szCs w:val="24"/>
        </w:rPr>
        <w:t>á</w:t>
      </w:r>
      <w:r w:rsidRPr="00EC6587">
        <w:rPr>
          <w:rFonts w:ascii="Courier New" w:hAnsi="Courier New" w:cs="Courier New"/>
          <w:spacing w:val="6"/>
          <w:szCs w:val="24"/>
        </w:rPr>
        <w:t>zase</w:t>
      </w:r>
      <w:proofErr w:type="spellEnd"/>
      <w:r w:rsidRPr="00EC6587">
        <w:rPr>
          <w:rFonts w:ascii="Courier New" w:hAnsi="Courier New" w:cs="Courier New"/>
          <w:spacing w:val="6"/>
          <w:szCs w:val="24"/>
        </w:rPr>
        <w:t xml:space="preserve"> </w:t>
      </w:r>
      <w:r w:rsidR="009C44DF" w:rsidRPr="00EC6587">
        <w:rPr>
          <w:rFonts w:ascii="Courier New" w:hAnsi="Courier New" w:cs="Courier New"/>
          <w:spacing w:val="6"/>
          <w:szCs w:val="24"/>
        </w:rPr>
        <w:t xml:space="preserve">la expresión </w:t>
      </w:r>
      <w:r w:rsidRPr="00EC6587">
        <w:rPr>
          <w:rFonts w:ascii="Courier New" w:hAnsi="Courier New" w:cs="Courier New"/>
          <w:spacing w:val="6"/>
          <w:szCs w:val="24"/>
        </w:rPr>
        <w:t>“ejecutar, organizar”, por “organizar, ejecutar”.</w:t>
      </w:r>
    </w:p>
    <w:p w14:paraId="3A061F5E" w14:textId="77777777" w:rsidR="00672F34"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620D6580" w14:textId="3871A2A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b) </w:t>
      </w:r>
      <w:proofErr w:type="spellStart"/>
      <w:r w:rsidR="00162A92" w:rsidRPr="00EC6587">
        <w:rPr>
          <w:rFonts w:ascii="Courier New" w:hAnsi="Courier New" w:cs="Courier New"/>
          <w:spacing w:val="6"/>
          <w:szCs w:val="24"/>
        </w:rPr>
        <w:t>Intercálase</w:t>
      </w:r>
      <w:proofErr w:type="spellEnd"/>
      <w:r w:rsidR="00162A92" w:rsidRPr="00EC6587">
        <w:rPr>
          <w:rFonts w:ascii="Courier New" w:hAnsi="Courier New" w:cs="Courier New"/>
          <w:spacing w:val="6"/>
          <w:szCs w:val="24"/>
        </w:rPr>
        <w:t xml:space="preserve">, entre </w:t>
      </w:r>
      <w:r w:rsidRPr="00EC6587">
        <w:rPr>
          <w:rFonts w:ascii="Courier New" w:hAnsi="Courier New" w:cs="Courier New"/>
          <w:spacing w:val="6"/>
          <w:szCs w:val="24"/>
        </w:rPr>
        <w:t>la palabra “Emisión”</w:t>
      </w:r>
      <w:r w:rsidR="00162A92" w:rsidRPr="00EC6587">
        <w:rPr>
          <w:rFonts w:ascii="Courier New" w:hAnsi="Courier New" w:cs="Courier New"/>
          <w:spacing w:val="6"/>
          <w:szCs w:val="24"/>
        </w:rPr>
        <w:t xml:space="preserve"> y la coma que le sigue</w:t>
      </w:r>
      <w:r w:rsidRPr="00EC6587">
        <w:rPr>
          <w:rFonts w:ascii="Courier New" w:hAnsi="Courier New" w:cs="Courier New"/>
          <w:spacing w:val="6"/>
          <w:szCs w:val="24"/>
        </w:rPr>
        <w:t xml:space="preserve">, la </w:t>
      </w:r>
      <w:r w:rsidR="003F36B6" w:rsidRPr="00EC6587">
        <w:rPr>
          <w:rFonts w:ascii="Courier New" w:hAnsi="Courier New" w:cs="Courier New"/>
          <w:spacing w:val="6"/>
          <w:szCs w:val="24"/>
        </w:rPr>
        <w:t xml:space="preserve">siguiente </w:t>
      </w:r>
      <w:r w:rsidRPr="00EC6587">
        <w:rPr>
          <w:rFonts w:ascii="Courier New" w:hAnsi="Courier New" w:cs="Courier New"/>
          <w:spacing w:val="6"/>
          <w:szCs w:val="24"/>
        </w:rPr>
        <w:t xml:space="preserve">frase “, sin </w:t>
      </w:r>
      <w:r w:rsidRPr="00EC6587">
        <w:rPr>
          <w:rFonts w:ascii="Courier New" w:hAnsi="Courier New" w:cs="Courier New"/>
          <w:spacing w:val="6"/>
          <w:szCs w:val="24"/>
        </w:rPr>
        <w:lastRenderedPageBreak/>
        <w:t>perjuicio de lo dispuesto en el artículo 60 bis”.</w:t>
      </w:r>
    </w:p>
    <w:p w14:paraId="36FBC6AD"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49239FD"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7401B941" w14:textId="3CE9B849"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w:t>
      </w:r>
      <w:r w:rsidR="00672F34" w:rsidRPr="00EC6587">
        <w:rPr>
          <w:rFonts w:ascii="Courier New" w:hAnsi="Courier New" w:cs="Courier New"/>
          <w:spacing w:val="6"/>
          <w:szCs w:val="24"/>
        </w:rPr>
        <w:t>.</w:t>
      </w:r>
      <w:r w:rsidRPr="00EC6587">
        <w:rPr>
          <w:rFonts w:ascii="Courier New" w:hAnsi="Courier New" w:cs="Courier New"/>
          <w:spacing w:val="6"/>
          <w:szCs w:val="24"/>
        </w:rPr>
        <w:t xml:space="preserve"> </w:t>
      </w:r>
      <w:r w:rsidR="00445997" w:rsidRPr="00EC6587">
        <w:rPr>
          <w:rFonts w:ascii="Courier New" w:hAnsi="Courier New" w:cs="Courier New"/>
          <w:spacing w:val="6"/>
          <w:szCs w:val="24"/>
        </w:rPr>
        <w:t>En</w:t>
      </w:r>
      <w:r w:rsidRPr="00EC6587">
        <w:rPr>
          <w:rFonts w:ascii="Courier New" w:hAnsi="Courier New" w:cs="Courier New"/>
          <w:spacing w:val="6"/>
          <w:szCs w:val="24"/>
        </w:rPr>
        <w:t xml:space="preserve"> el artículo 3º:</w:t>
      </w:r>
    </w:p>
    <w:p w14:paraId="4764AFF0"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1D829A82" w14:textId="1F97F03F" w:rsidR="00F418AD"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r w:rsidR="00F418AD" w:rsidRPr="00EC6587">
        <w:rPr>
          <w:rFonts w:ascii="Courier New" w:hAnsi="Courier New" w:cs="Courier New"/>
          <w:spacing w:val="6"/>
          <w:szCs w:val="24"/>
        </w:rPr>
        <w:t>En el literal c)</w:t>
      </w:r>
      <w:r w:rsidR="00546B5D" w:rsidRPr="00EC6587">
        <w:rPr>
          <w:rFonts w:ascii="Courier New" w:hAnsi="Courier New" w:cs="Courier New"/>
          <w:spacing w:val="6"/>
          <w:szCs w:val="24"/>
        </w:rPr>
        <w:t>:</w:t>
      </w:r>
    </w:p>
    <w:p w14:paraId="3BE9140B" w14:textId="77777777" w:rsidR="00F418AD" w:rsidRPr="00EC6587" w:rsidRDefault="00F418AD" w:rsidP="008975F1">
      <w:pPr>
        <w:widowControl w:val="0"/>
        <w:tabs>
          <w:tab w:val="left" w:pos="709"/>
        </w:tabs>
        <w:spacing w:line="360" w:lineRule="auto"/>
        <w:ind w:firstLine="1134"/>
        <w:jc w:val="both"/>
        <w:rPr>
          <w:rFonts w:ascii="Courier New" w:hAnsi="Courier New" w:cs="Courier New"/>
          <w:spacing w:val="6"/>
          <w:szCs w:val="24"/>
        </w:rPr>
      </w:pPr>
    </w:p>
    <w:p w14:paraId="012CEDBA" w14:textId="048F7076" w:rsidR="008975F1" w:rsidRPr="00EC6587" w:rsidRDefault="00F418AD"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00474726" w:rsidRPr="00EC6587">
        <w:rPr>
          <w:rFonts w:ascii="Courier New" w:hAnsi="Courier New" w:cs="Courier New"/>
          <w:spacing w:val="6"/>
          <w:szCs w:val="24"/>
        </w:rPr>
        <w:t>Incorpórase</w:t>
      </w:r>
      <w:proofErr w:type="spellEnd"/>
      <w:r w:rsidR="005D724F" w:rsidRPr="00EC6587">
        <w:rPr>
          <w:rFonts w:ascii="Courier New" w:hAnsi="Courier New" w:cs="Courier New"/>
          <w:spacing w:val="6"/>
          <w:szCs w:val="24"/>
        </w:rPr>
        <w:t xml:space="preserve"> en su párrafo primero</w:t>
      </w:r>
      <w:r w:rsidR="008975F1" w:rsidRPr="00EC6587">
        <w:rPr>
          <w:rFonts w:ascii="Courier New" w:hAnsi="Courier New" w:cs="Courier New"/>
          <w:spacing w:val="6"/>
          <w:szCs w:val="24"/>
        </w:rPr>
        <w:t xml:space="preserve">, </w:t>
      </w:r>
      <w:r w:rsidR="00474726" w:rsidRPr="00EC6587">
        <w:rPr>
          <w:rFonts w:ascii="Courier New" w:hAnsi="Courier New" w:cs="Courier New"/>
          <w:spacing w:val="6"/>
          <w:szCs w:val="24"/>
        </w:rPr>
        <w:t xml:space="preserve">luego de la </w:t>
      </w:r>
      <w:r w:rsidR="00166F6C" w:rsidRPr="00EC6587">
        <w:rPr>
          <w:rFonts w:ascii="Courier New" w:hAnsi="Courier New" w:cs="Courier New"/>
          <w:spacing w:val="6"/>
          <w:szCs w:val="24"/>
        </w:rPr>
        <w:t>coma que sigue al vocablo</w:t>
      </w:r>
      <w:r w:rsidR="008975F1" w:rsidRPr="00EC6587">
        <w:rPr>
          <w:rFonts w:ascii="Courier New" w:hAnsi="Courier New" w:cs="Courier New"/>
          <w:spacing w:val="6"/>
          <w:szCs w:val="24"/>
        </w:rPr>
        <w:t xml:space="preserve"> “verificación” la </w:t>
      </w:r>
      <w:r w:rsidR="00166F6C" w:rsidRPr="00EC6587">
        <w:rPr>
          <w:rFonts w:ascii="Courier New" w:hAnsi="Courier New" w:cs="Courier New"/>
          <w:spacing w:val="6"/>
          <w:szCs w:val="24"/>
        </w:rPr>
        <w:t>expresión</w:t>
      </w:r>
      <w:r w:rsidR="008975F1" w:rsidRPr="00EC6587">
        <w:rPr>
          <w:rFonts w:ascii="Courier New" w:hAnsi="Courier New" w:cs="Courier New"/>
          <w:spacing w:val="6"/>
          <w:szCs w:val="24"/>
        </w:rPr>
        <w:t xml:space="preserve"> “muestreo,”.</w:t>
      </w:r>
    </w:p>
    <w:p w14:paraId="3177568A"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33A89678" w14:textId="634E4F66" w:rsidR="008975F1" w:rsidRPr="00EC6587" w:rsidRDefault="00546B5D" w:rsidP="008975F1">
      <w:pPr>
        <w:widowControl w:val="0"/>
        <w:tabs>
          <w:tab w:val="left" w:pos="709"/>
        </w:tabs>
        <w:spacing w:line="360" w:lineRule="auto"/>
        <w:ind w:firstLine="1134"/>
        <w:jc w:val="both"/>
        <w:rPr>
          <w:rFonts w:ascii="Courier New" w:hAnsi="Courier New" w:cs="Courier New"/>
          <w:spacing w:val="6"/>
          <w:szCs w:val="24"/>
        </w:rPr>
      </w:pPr>
      <w:proofErr w:type="spellStart"/>
      <w:r w:rsidRPr="00EC6587">
        <w:rPr>
          <w:rFonts w:ascii="Courier New" w:hAnsi="Courier New" w:cs="Courier New"/>
          <w:spacing w:val="6"/>
          <w:szCs w:val="24"/>
        </w:rPr>
        <w:t>ii</w:t>
      </w:r>
      <w:proofErr w:type="spellEnd"/>
      <w:r w:rsidRPr="00EC6587">
        <w:rPr>
          <w:rFonts w:ascii="Courier New" w:hAnsi="Courier New" w:cs="Courier New"/>
          <w:spacing w:val="6"/>
          <w:szCs w:val="24"/>
        </w:rPr>
        <w:t>.</w:t>
      </w:r>
      <w:r w:rsidR="008975F1" w:rsidRPr="00EC6587">
        <w:rPr>
          <w:rFonts w:ascii="Courier New" w:hAnsi="Courier New" w:cs="Courier New"/>
          <w:spacing w:val="6"/>
          <w:szCs w:val="24"/>
        </w:rPr>
        <w:t xml:space="preserve"> </w:t>
      </w:r>
      <w:proofErr w:type="spellStart"/>
      <w:r w:rsidR="008975F1"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w:t>
      </w:r>
      <w:r w:rsidR="005D724F" w:rsidRPr="00EC6587">
        <w:rPr>
          <w:rFonts w:ascii="Courier New" w:hAnsi="Courier New" w:cs="Courier New"/>
          <w:spacing w:val="6"/>
          <w:szCs w:val="24"/>
        </w:rPr>
        <w:t>en su párrafo primero</w:t>
      </w:r>
      <w:r w:rsidR="00FF75EA" w:rsidRPr="00EC6587">
        <w:rPr>
          <w:rFonts w:ascii="Courier New" w:hAnsi="Courier New" w:cs="Courier New"/>
          <w:spacing w:val="6"/>
          <w:szCs w:val="24"/>
        </w:rPr>
        <w:t xml:space="preserve"> </w:t>
      </w:r>
      <w:r w:rsidR="008975F1" w:rsidRPr="00EC6587">
        <w:rPr>
          <w:rFonts w:ascii="Courier New" w:hAnsi="Courier New" w:cs="Courier New"/>
          <w:spacing w:val="6"/>
          <w:szCs w:val="24"/>
        </w:rPr>
        <w:t>la palabra “certificados” por “autorizados”.</w:t>
      </w:r>
    </w:p>
    <w:p w14:paraId="0B9AB322"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65A13F47" w14:textId="2DCEDDA1" w:rsidR="008975F1" w:rsidRPr="00EC6587" w:rsidRDefault="00FF75EA" w:rsidP="008975F1">
      <w:pPr>
        <w:widowControl w:val="0"/>
        <w:tabs>
          <w:tab w:val="left" w:pos="709"/>
        </w:tabs>
        <w:spacing w:line="360" w:lineRule="auto"/>
        <w:ind w:firstLine="1134"/>
        <w:jc w:val="both"/>
        <w:rPr>
          <w:rFonts w:ascii="Courier New" w:hAnsi="Courier New" w:cs="Courier New"/>
          <w:spacing w:val="6"/>
          <w:szCs w:val="24"/>
        </w:rPr>
      </w:pPr>
      <w:proofErr w:type="spellStart"/>
      <w:r w:rsidRPr="00EC6587">
        <w:rPr>
          <w:rFonts w:ascii="Courier New" w:hAnsi="Courier New" w:cs="Courier New"/>
          <w:spacing w:val="6"/>
          <w:szCs w:val="24"/>
        </w:rPr>
        <w:t>iii</w:t>
      </w:r>
      <w:proofErr w:type="spellEnd"/>
      <w:r w:rsidRPr="00EC6587">
        <w:rPr>
          <w:rFonts w:ascii="Courier New" w:hAnsi="Courier New" w:cs="Courier New"/>
          <w:spacing w:val="6"/>
          <w:szCs w:val="24"/>
        </w:rPr>
        <w:t>.</w:t>
      </w:r>
      <w:r w:rsidR="008975F1" w:rsidRPr="00EC6587">
        <w:rPr>
          <w:rFonts w:ascii="Courier New" w:hAnsi="Courier New" w:cs="Courier New"/>
          <w:spacing w:val="6"/>
          <w:szCs w:val="24"/>
        </w:rPr>
        <w:t xml:space="preserve">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w:t>
      </w:r>
      <w:r w:rsidRPr="00EC6587">
        <w:rPr>
          <w:rFonts w:ascii="Courier New" w:hAnsi="Courier New" w:cs="Courier New"/>
          <w:spacing w:val="6"/>
          <w:szCs w:val="24"/>
        </w:rPr>
        <w:t>su</w:t>
      </w:r>
      <w:r w:rsidR="008975F1" w:rsidRPr="00EC6587">
        <w:rPr>
          <w:rFonts w:ascii="Courier New" w:hAnsi="Courier New" w:cs="Courier New"/>
          <w:spacing w:val="6"/>
          <w:szCs w:val="24"/>
        </w:rPr>
        <w:t xml:space="preserve"> párrafo segundo por el siguiente:</w:t>
      </w:r>
    </w:p>
    <w:p w14:paraId="08EDD70B" w14:textId="77777777" w:rsidR="00FF75EA" w:rsidRPr="00EC6587" w:rsidRDefault="00FF75EA" w:rsidP="008975F1">
      <w:pPr>
        <w:widowControl w:val="0"/>
        <w:tabs>
          <w:tab w:val="left" w:pos="709"/>
        </w:tabs>
        <w:spacing w:line="360" w:lineRule="auto"/>
        <w:ind w:firstLine="1134"/>
        <w:jc w:val="both"/>
        <w:rPr>
          <w:rFonts w:ascii="Courier New" w:hAnsi="Courier New" w:cs="Courier New"/>
          <w:spacing w:val="6"/>
          <w:szCs w:val="24"/>
        </w:rPr>
      </w:pPr>
    </w:p>
    <w:p w14:paraId="76056949" w14:textId="7419480C"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“Los requisitos y el procedimiento para la autorización y control de las entidades serán establecidos en el Reglamento, el que deberá a lo menos considerar la incompatibilidad absoluta entre el ejercicio de labores de fiscalización y las de consultoría para la elaboración de Declaraciones o Estudios de Impacto Ambiental. Las entidades autorizadas quedarán sujetas a la permanente fiscalización y supervigilancia de la Superintendencia.”.</w:t>
      </w:r>
    </w:p>
    <w:p w14:paraId="48A4F9A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C093C5F" w14:textId="43D50169" w:rsidR="008975F1" w:rsidRPr="00EC6587" w:rsidRDefault="009C1BD9"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b)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literal g) por el siguiente:</w:t>
      </w:r>
    </w:p>
    <w:p w14:paraId="6069D204" w14:textId="77777777" w:rsidR="009C1BD9" w:rsidRPr="00EC6587" w:rsidRDefault="009C1BD9" w:rsidP="008975F1">
      <w:pPr>
        <w:widowControl w:val="0"/>
        <w:tabs>
          <w:tab w:val="left" w:pos="709"/>
        </w:tabs>
        <w:spacing w:line="360" w:lineRule="auto"/>
        <w:ind w:firstLine="1134"/>
        <w:jc w:val="both"/>
        <w:rPr>
          <w:rFonts w:ascii="Courier New" w:hAnsi="Courier New" w:cs="Courier New"/>
          <w:spacing w:val="6"/>
          <w:szCs w:val="24"/>
        </w:rPr>
      </w:pPr>
    </w:p>
    <w:p w14:paraId="095E1322" w14:textId="3E21181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“g) Suspender temporalmente la autorización de funcionamiento contenida en los instrumentos de </w:t>
      </w:r>
      <w:r w:rsidRPr="00EC6587">
        <w:rPr>
          <w:rFonts w:ascii="Courier New" w:hAnsi="Courier New" w:cs="Courier New"/>
          <w:spacing w:val="6"/>
          <w:szCs w:val="24"/>
        </w:rPr>
        <w:lastRenderedPageBreak/>
        <w:t>carácter ambiental y adoptar otras medidas urgentes y transitorias para la protección del medio ambiente y/o resguardo de la salud de las personas, cuando la ejecución u operación de las actividades por parte de sujetos sometidos a su fiscalización, genere un riesgo inminente o afectación grave al medio ambiente o a la salud de las personas, sea por el incumplimiento de obligaciones establecidas en dichos instrumentos o por impactos ambientales no previstos en la evaluación ambiental o la elusión del Sistema de Evaluación de Impacto Ambiental.”.</w:t>
      </w:r>
    </w:p>
    <w:p w14:paraId="7910B453"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0E2BE1B" w14:textId="67DAF632" w:rsidR="008975F1" w:rsidRPr="00EC6587" w:rsidRDefault="00073427"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c)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literal h) por el siguiente:</w:t>
      </w:r>
    </w:p>
    <w:p w14:paraId="71CFDBFB" w14:textId="77777777" w:rsidR="001608B5" w:rsidRPr="00EC6587" w:rsidRDefault="001608B5" w:rsidP="008975F1">
      <w:pPr>
        <w:widowControl w:val="0"/>
        <w:tabs>
          <w:tab w:val="left" w:pos="709"/>
        </w:tabs>
        <w:spacing w:line="360" w:lineRule="auto"/>
        <w:ind w:firstLine="1134"/>
        <w:jc w:val="both"/>
        <w:rPr>
          <w:rFonts w:ascii="Courier New" w:hAnsi="Courier New" w:cs="Courier New"/>
          <w:spacing w:val="6"/>
          <w:szCs w:val="24"/>
        </w:rPr>
      </w:pPr>
    </w:p>
    <w:p w14:paraId="65A3BF4A" w14:textId="3CF72EEC"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“h) Adoptar medidas urgentes y transitorias para la protección del medio ambiente y/o resguardo de la salud de las personas, cuando la ejecución u operación de cualquier actividad industrial genere un riesgo grave e inminente al medio ambiente o a la salud de las personas. Las medidas señaladas no podrán extenderse por un plazo mayor a tres meses.”.</w:t>
      </w:r>
    </w:p>
    <w:p w14:paraId="55EE5D89"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48740F0" w14:textId="7A7AB6F7" w:rsidR="008975F1" w:rsidRPr="00EC6587" w:rsidRDefault="001608B5"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d) </w:t>
      </w:r>
      <w:proofErr w:type="spellStart"/>
      <w:r w:rsidR="00CB328A" w:rsidRPr="00EC6587">
        <w:rPr>
          <w:rFonts w:ascii="Courier New" w:hAnsi="Courier New" w:cs="Courier New"/>
          <w:spacing w:val="6"/>
          <w:szCs w:val="24"/>
        </w:rPr>
        <w:t>Incor</w:t>
      </w:r>
      <w:r w:rsidR="00527088" w:rsidRPr="00EC6587">
        <w:rPr>
          <w:rFonts w:ascii="Courier New" w:hAnsi="Courier New" w:cs="Courier New"/>
          <w:spacing w:val="6"/>
          <w:szCs w:val="24"/>
        </w:rPr>
        <w:t>pórase</w:t>
      </w:r>
      <w:proofErr w:type="spellEnd"/>
      <w:r w:rsidR="008975F1" w:rsidRPr="00EC6587">
        <w:rPr>
          <w:rFonts w:ascii="Courier New" w:hAnsi="Courier New" w:cs="Courier New"/>
          <w:spacing w:val="6"/>
          <w:szCs w:val="24"/>
        </w:rPr>
        <w:t xml:space="preserve"> en los literales i) y j), luego de la expresión “Servicio de Evaluación”, la palabra “Ambiental”.</w:t>
      </w:r>
    </w:p>
    <w:p w14:paraId="43D30DCE"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2C570C7" w14:textId="0F81F43B" w:rsidR="008975F1" w:rsidRPr="00EC6587" w:rsidRDefault="001860A0"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e) </w:t>
      </w:r>
      <w:proofErr w:type="spellStart"/>
      <w:r w:rsidR="008975F1" w:rsidRPr="00EC6587">
        <w:rPr>
          <w:rFonts w:ascii="Courier New" w:hAnsi="Courier New" w:cs="Courier New"/>
          <w:spacing w:val="6"/>
          <w:szCs w:val="24"/>
        </w:rPr>
        <w:t>Sustitúyese</w:t>
      </w:r>
      <w:proofErr w:type="spellEnd"/>
      <w:r w:rsidR="008975F1" w:rsidRPr="00EC6587">
        <w:rPr>
          <w:rFonts w:ascii="Courier New" w:hAnsi="Courier New" w:cs="Courier New"/>
          <w:spacing w:val="6"/>
          <w:szCs w:val="24"/>
        </w:rPr>
        <w:t xml:space="preserve"> en el literal k) la frase “con el propósito de eludir o variar a sabiendas el</w:t>
      </w:r>
      <w:r w:rsidR="007656B0" w:rsidRPr="00EC6587">
        <w:rPr>
          <w:rFonts w:ascii="Courier New" w:hAnsi="Courier New" w:cs="Courier New"/>
          <w:spacing w:val="6"/>
          <w:szCs w:val="24"/>
        </w:rPr>
        <w:t xml:space="preserve"> ingreso al mismo</w:t>
      </w:r>
      <w:r w:rsidR="008975F1" w:rsidRPr="00EC6587">
        <w:rPr>
          <w:rFonts w:ascii="Courier New" w:hAnsi="Courier New" w:cs="Courier New"/>
          <w:spacing w:val="6"/>
          <w:szCs w:val="24"/>
        </w:rPr>
        <w:t>” por “,</w:t>
      </w:r>
      <w:r w:rsidR="00C85218" w:rsidRPr="00EC6587">
        <w:rPr>
          <w:rFonts w:ascii="Courier New" w:hAnsi="Courier New" w:cs="Courier New"/>
          <w:spacing w:val="6"/>
          <w:szCs w:val="24"/>
        </w:rPr>
        <w:t xml:space="preserve"> </w:t>
      </w:r>
      <w:r w:rsidR="0049401F" w:rsidRPr="00EC6587">
        <w:rPr>
          <w:rFonts w:ascii="Courier New" w:hAnsi="Courier New" w:cs="Courier New"/>
          <w:spacing w:val="6"/>
          <w:szCs w:val="24"/>
        </w:rPr>
        <w:t xml:space="preserve">y hayan generado </w:t>
      </w:r>
      <w:r w:rsidR="008975F1" w:rsidRPr="00EC6587">
        <w:rPr>
          <w:rFonts w:ascii="Courier New" w:hAnsi="Courier New" w:cs="Courier New"/>
          <w:spacing w:val="6"/>
          <w:szCs w:val="24"/>
        </w:rPr>
        <w:t>con ello la elusión o variación de la vía de</w:t>
      </w:r>
      <w:r w:rsidR="005B1EFB" w:rsidRPr="00EC6587">
        <w:rPr>
          <w:rFonts w:ascii="Courier New" w:hAnsi="Courier New" w:cs="Courier New"/>
          <w:spacing w:val="6"/>
          <w:szCs w:val="24"/>
        </w:rPr>
        <w:t xml:space="preserve"> ingreso al </w:t>
      </w:r>
      <w:r w:rsidR="005B1EFB" w:rsidRPr="00EC6587">
        <w:rPr>
          <w:rFonts w:ascii="Courier New" w:hAnsi="Courier New" w:cs="Courier New"/>
          <w:spacing w:val="6"/>
          <w:szCs w:val="24"/>
        </w:rPr>
        <w:lastRenderedPageBreak/>
        <w:t>referido sistema</w:t>
      </w:r>
      <w:r w:rsidR="008975F1" w:rsidRPr="00EC6587">
        <w:rPr>
          <w:rFonts w:ascii="Courier New" w:hAnsi="Courier New" w:cs="Courier New"/>
          <w:spacing w:val="6"/>
          <w:szCs w:val="24"/>
        </w:rPr>
        <w:t>”.</w:t>
      </w:r>
    </w:p>
    <w:p w14:paraId="3B844D12"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D8D9004" w14:textId="555EF83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trike/>
          <w:spacing w:val="6"/>
          <w:szCs w:val="24"/>
        </w:rPr>
        <w:tab/>
      </w:r>
      <w:r w:rsidR="0051134C" w:rsidRPr="00EC6587">
        <w:rPr>
          <w:rFonts w:ascii="Courier New" w:hAnsi="Courier New" w:cs="Courier New"/>
          <w:spacing w:val="6"/>
          <w:szCs w:val="24"/>
        </w:rPr>
        <w:t xml:space="preserve">f) </w:t>
      </w:r>
      <w:proofErr w:type="spellStart"/>
      <w:r w:rsidR="00FE0FBE" w:rsidRPr="00EC6587">
        <w:rPr>
          <w:rFonts w:ascii="Courier New" w:hAnsi="Courier New" w:cs="Courier New"/>
          <w:spacing w:val="6"/>
          <w:szCs w:val="24"/>
        </w:rPr>
        <w:t>Incorpórase</w:t>
      </w:r>
      <w:proofErr w:type="spellEnd"/>
      <w:r w:rsidRPr="00EC6587">
        <w:rPr>
          <w:rFonts w:ascii="Courier New" w:hAnsi="Courier New" w:cs="Courier New"/>
          <w:spacing w:val="6"/>
          <w:szCs w:val="24"/>
        </w:rPr>
        <w:t xml:space="preserve"> en el literal m), después de la </w:t>
      </w:r>
      <w:r w:rsidR="00FE0FBE" w:rsidRPr="00EC6587">
        <w:rPr>
          <w:rFonts w:ascii="Courier New" w:hAnsi="Courier New" w:cs="Courier New"/>
          <w:spacing w:val="6"/>
          <w:szCs w:val="24"/>
        </w:rPr>
        <w:t>expresión</w:t>
      </w:r>
      <w:r w:rsidRPr="00EC6587">
        <w:rPr>
          <w:rFonts w:ascii="Courier New" w:hAnsi="Courier New" w:cs="Courier New"/>
          <w:spacing w:val="6"/>
          <w:szCs w:val="24"/>
        </w:rPr>
        <w:t xml:space="preserve"> “Descontaminación,”</w:t>
      </w:r>
      <w:r w:rsidR="00FE0FBE" w:rsidRPr="00EC6587">
        <w:rPr>
          <w:rFonts w:ascii="Courier New" w:hAnsi="Courier New" w:cs="Courier New"/>
          <w:spacing w:val="6"/>
          <w:szCs w:val="24"/>
        </w:rPr>
        <w:t>,</w:t>
      </w:r>
      <w:r w:rsidRPr="00EC6587">
        <w:rPr>
          <w:rFonts w:ascii="Courier New" w:hAnsi="Courier New" w:cs="Courier New"/>
          <w:spacing w:val="6"/>
          <w:szCs w:val="24"/>
        </w:rPr>
        <w:t xml:space="preserve"> la </w:t>
      </w:r>
      <w:r w:rsidR="00FE0FBE" w:rsidRPr="00EC6587">
        <w:rPr>
          <w:rFonts w:ascii="Courier New" w:hAnsi="Courier New" w:cs="Courier New"/>
          <w:spacing w:val="6"/>
          <w:szCs w:val="24"/>
        </w:rPr>
        <w:t>siguiente:</w:t>
      </w:r>
      <w:r w:rsidRPr="00EC6587">
        <w:rPr>
          <w:rFonts w:ascii="Courier New" w:hAnsi="Courier New" w:cs="Courier New"/>
          <w:spacing w:val="6"/>
          <w:szCs w:val="24"/>
        </w:rPr>
        <w:t xml:space="preserve"> “Ambiental,”. </w:t>
      </w:r>
    </w:p>
    <w:p w14:paraId="1ADAD98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8D89F82" w14:textId="0A60CBFF" w:rsidR="008975F1" w:rsidRPr="00EC6587" w:rsidRDefault="0051134C"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g) </w:t>
      </w:r>
      <w:proofErr w:type="spellStart"/>
      <w:r w:rsidR="008975F1" w:rsidRPr="00EC6587">
        <w:rPr>
          <w:rFonts w:ascii="Courier New" w:hAnsi="Courier New" w:cs="Courier New"/>
          <w:spacing w:val="6"/>
          <w:szCs w:val="24"/>
        </w:rPr>
        <w:t>Elimínase</w:t>
      </w:r>
      <w:proofErr w:type="spellEnd"/>
      <w:r w:rsidR="008975F1" w:rsidRPr="00EC6587">
        <w:rPr>
          <w:rFonts w:ascii="Courier New" w:hAnsi="Courier New" w:cs="Courier New"/>
          <w:spacing w:val="6"/>
          <w:szCs w:val="24"/>
        </w:rPr>
        <w:t xml:space="preserve"> en el literal n) </w:t>
      </w:r>
      <w:r w:rsidR="00FE0FBE" w:rsidRPr="00EC6587">
        <w:rPr>
          <w:rFonts w:ascii="Courier New" w:hAnsi="Courier New" w:cs="Courier New"/>
          <w:spacing w:val="6"/>
          <w:szCs w:val="24"/>
        </w:rPr>
        <w:t>el vocablo</w:t>
      </w:r>
      <w:r w:rsidR="008975F1" w:rsidRPr="00EC6587">
        <w:rPr>
          <w:rFonts w:ascii="Courier New" w:hAnsi="Courier New" w:cs="Courier New"/>
          <w:spacing w:val="6"/>
          <w:szCs w:val="24"/>
        </w:rPr>
        <w:t xml:space="preserve"> “industriales”.</w:t>
      </w:r>
    </w:p>
    <w:p w14:paraId="096C1B4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35FB04A" w14:textId="515E519C" w:rsidR="008975F1" w:rsidRPr="00EC6587" w:rsidRDefault="0051134C"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h) </w:t>
      </w:r>
      <w:proofErr w:type="spellStart"/>
      <w:r w:rsidR="008C5C4A" w:rsidRPr="00EC6587">
        <w:rPr>
          <w:rFonts w:ascii="Courier New" w:hAnsi="Courier New" w:cs="Courier New"/>
          <w:spacing w:val="6"/>
          <w:szCs w:val="24"/>
        </w:rPr>
        <w:t>sustitúyese</w:t>
      </w:r>
      <w:proofErr w:type="spellEnd"/>
      <w:r w:rsidR="008975F1" w:rsidRPr="00EC6587">
        <w:rPr>
          <w:rFonts w:ascii="Courier New" w:hAnsi="Courier New" w:cs="Courier New"/>
          <w:spacing w:val="6"/>
          <w:szCs w:val="24"/>
        </w:rPr>
        <w:t xml:space="preserve"> el literal p) por el siguiente:</w:t>
      </w:r>
    </w:p>
    <w:p w14:paraId="57AD0763" w14:textId="77777777" w:rsidR="008C5C4A" w:rsidRPr="00EC6587" w:rsidRDefault="008C5C4A" w:rsidP="008975F1">
      <w:pPr>
        <w:widowControl w:val="0"/>
        <w:tabs>
          <w:tab w:val="left" w:pos="709"/>
        </w:tabs>
        <w:spacing w:line="360" w:lineRule="auto"/>
        <w:ind w:firstLine="1134"/>
        <w:jc w:val="both"/>
        <w:rPr>
          <w:rFonts w:ascii="Courier New" w:hAnsi="Courier New" w:cs="Courier New"/>
          <w:spacing w:val="6"/>
          <w:szCs w:val="24"/>
        </w:rPr>
      </w:pPr>
    </w:p>
    <w:p w14:paraId="58FAC885" w14:textId="236AEA5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“p) Administrar un mecanismo de evaluación de conformidad, respecto de la normativa ambiental aplicable y del cumplimiento de las condiciones de una autorización de funcionamiento ambiental.</w:t>
      </w:r>
    </w:p>
    <w:p w14:paraId="27EB74A7"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Para estos efectos, la Superintendencia administrará un sistema de autorización de personas jurídicas que realicen estas evaluaciones. El Reglamento determinará los requisitos, condiciones y procedimientos necesarios para su administración y funcionamiento, el que deberá a lo menos considerar la incompatibilidad absoluta entre el ejercicio de labores de evaluación de conformidad y las de consultoría para la elaboración de Declaraciones o Estudios de Impacto Ambiental. Las entidades autorizadas quedarán sujetas a la permanente fiscalización y supervigilancia de la Superintendencia.”.</w:t>
      </w:r>
    </w:p>
    <w:p w14:paraId="0EE6F872"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DD5F5B8" w14:textId="2E578B38" w:rsidR="008975F1" w:rsidRPr="00EC6587" w:rsidRDefault="0051134C"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008975F1" w:rsidRPr="00EC6587">
        <w:rPr>
          <w:rFonts w:ascii="Courier New" w:hAnsi="Courier New" w:cs="Courier New"/>
          <w:spacing w:val="6"/>
          <w:szCs w:val="24"/>
        </w:rPr>
        <w:t>Sustitúyese</w:t>
      </w:r>
      <w:proofErr w:type="spellEnd"/>
      <w:r w:rsidR="008975F1" w:rsidRPr="00EC6587">
        <w:rPr>
          <w:rFonts w:ascii="Courier New" w:hAnsi="Courier New" w:cs="Courier New"/>
          <w:spacing w:val="6"/>
          <w:szCs w:val="24"/>
        </w:rPr>
        <w:t xml:space="preserve"> en el literal u) la frase “planes de cumplimiento o de reparación” por “programas de cumplimiento, planes de reparación, </w:t>
      </w:r>
      <w:r w:rsidR="008975F1" w:rsidRPr="00EC6587">
        <w:rPr>
          <w:rFonts w:ascii="Courier New" w:hAnsi="Courier New" w:cs="Courier New"/>
          <w:spacing w:val="6"/>
          <w:szCs w:val="24"/>
        </w:rPr>
        <w:lastRenderedPageBreak/>
        <w:t>autodenuncias y para el cumplimiento de las vías alternativas respecto de desviaciones de menor identidad”.</w:t>
      </w:r>
    </w:p>
    <w:p w14:paraId="2440788D"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85D717E" w14:textId="5DB88E10" w:rsidR="008975F1" w:rsidRPr="00EC6587" w:rsidRDefault="0051134C"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j) </w:t>
      </w:r>
      <w:r w:rsidR="00F715DA" w:rsidRPr="00EC6587">
        <w:rPr>
          <w:rFonts w:ascii="Courier New" w:hAnsi="Courier New" w:cs="Courier New"/>
          <w:spacing w:val="6"/>
          <w:szCs w:val="24"/>
        </w:rPr>
        <w:t>En</w:t>
      </w:r>
      <w:r w:rsidR="008975F1" w:rsidRPr="00EC6587">
        <w:rPr>
          <w:rFonts w:ascii="Courier New" w:hAnsi="Courier New" w:cs="Courier New"/>
          <w:spacing w:val="6"/>
          <w:szCs w:val="24"/>
        </w:rPr>
        <w:t xml:space="preserve"> el literal v):</w:t>
      </w:r>
    </w:p>
    <w:p w14:paraId="43853917"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13D7D86D" w14:textId="7B6126C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i</w:t>
      </w:r>
      <w:r w:rsidR="00672F34"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en su párrafo primero la frase “mecanismo de evaluación y verificación de cumplimiento” por la expresión: “</w:t>
      </w:r>
      <w:r w:rsidR="00796387" w:rsidRPr="00EC6587">
        <w:rPr>
          <w:rFonts w:ascii="Courier New" w:hAnsi="Courier New" w:cs="Courier New"/>
          <w:spacing w:val="6"/>
          <w:szCs w:val="24"/>
        </w:rPr>
        <w:t>m</w:t>
      </w:r>
      <w:r w:rsidRPr="00EC6587">
        <w:rPr>
          <w:rFonts w:ascii="Courier New" w:hAnsi="Courier New" w:cs="Courier New"/>
          <w:spacing w:val="6"/>
          <w:szCs w:val="24"/>
        </w:rPr>
        <w:t>ecanismo de evaluación de conformidad”.</w:t>
      </w:r>
    </w:p>
    <w:p w14:paraId="442E15D5"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5A96856B" w14:textId="6283FA6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roofErr w:type="spellStart"/>
      <w:r w:rsidRPr="00EC6587">
        <w:rPr>
          <w:rFonts w:ascii="Courier New" w:hAnsi="Courier New" w:cs="Courier New"/>
          <w:spacing w:val="6"/>
          <w:szCs w:val="24"/>
        </w:rPr>
        <w:t>ii</w:t>
      </w:r>
      <w:proofErr w:type="spellEnd"/>
      <w:r w:rsidR="00672F34"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en su párrafo segundo la palabra “acreditación” por “autorización”.</w:t>
      </w:r>
    </w:p>
    <w:p w14:paraId="59125AD5" w14:textId="77777777" w:rsidR="00672F34" w:rsidRPr="00EC6587" w:rsidRDefault="00672F34" w:rsidP="008975F1">
      <w:pPr>
        <w:widowControl w:val="0"/>
        <w:tabs>
          <w:tab w:val="left" w:pos="709"/>
        </w:tabs>
        <w:spacing w:line="360" w:lineRule="auto"/>
        <w:ind w:firstLine="1134"/>
        <w:jc w:val="both"/>
        <w:rPr>
          <w:rFonts w:ascii="Courier New" w:hAnsi="Courier New" w:cs="Courier New"/>
          <w:spacing w:val="6"/>
          <w:szCs w:val="24"/>
        </w:rPr>
      </w:pPr>
    </w:p>
    <w:p w14:paraId="5B894012" w14:textId="7C2B18F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roofErr w:type="spellStart"/>
      <w:r w:rsidRPr="00EC6587">
        <w:rPr>
          <w:rFonts w:ascii="Courier New" w:hAnsi="Courier New" w:cs="Courier New"/>
          <w:spacing w:val="6"/>
          <w:szCs w:val="24"/>
        </w:rPr>
        <w:t>iii</w:t>
      </w:r>
      <w:proofErr w:type="spellEnd"/>
      <w:r w:rsidR="00672F34"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en su párrafo segundo las palabras “naturales y”.</w:t>
      </w:r>
    </w:p>
    <w:p w14:paraId="3B6BE973"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5E7C4BC" w14:textId="584B2075" w:rsidR="008975F1" w:rsidRPr="00EC6587" w:rsidRDefault="002D1E7B"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k) </w:t>
      </w:r>
      <w:proofErr w:type="spellStart"/>
      <w:r w:rsidR="008975F1" w:rsidRPr="00EC6587">
        <w:rPr>
          <w:rFonts w:ascii="Courier New" w:hAnsi="Courier New" w:cs="Courier New"/>
          <w:spacing w:val="6"/>
          <w:szCs w:val="24"/>
        </w:rPr>
        <w:t>Elimínase</w:t>
      </w:r>
      <w:proofErr w:type="spellEnd"/>
      <w:r w:rsidR="008975F1" w:rsidRPr="00EC6587">
        <w:rPr>
          <w:rFonts w:ascii="Courier New" w:hAnsi="Courier New" w:cs="Courier New"/>
          <w:spacing w:val="6"/>
          <w:szCs w:val="24"/>
        </w:rPr>
        <w:t xml:space="preserve"> el primer literal w).</w:t>
      </w:r>
    </w:p>
    <w:p w14:paraId="17731F9D"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690902B" w14:textId="6EB7647F" w:rsidR="008975F1" w:rsidRPr="00EC6587" w:rsidRDefault="002D1E7B"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l)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segundo literal w) por el siguiente: </w:t>
      </w:r>
    </w:p>
    <w:p w14:paraId="5C59C444" w14:textId="77777777" w:rsidR="006A3058" w:rsidRPr="00EC6587" w:rsidRDefault="006A3058" w:rsidP="008975F1">
      <w:pPr>
        <w:widowControl w:val="0"/>
        <w:tabs>
          <w:tab w:val="left" w:pos="709"/>
        </w:tabs>
        <w:spacing w:line="360" w:lineRule="auto"/>
        <w:ind w:firstLine="1134"/>
        <w:jc w:val="both"/>
        <w:rPr>
          <w:rFonts w:ascii="Courier New" w:hAnsi="Courier New" w:cs="Courier New"/>
          <w:spacing w:val="6"/>
          <w:szCs w:val="24"/>
        </w:rPr>
      </w:pPr>
    </w:p>
    <w:p w14:paraId="62F79C0F" w14:textId="65DFF8D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“w) Adoptar vías alternativas de cumplimiento respecto de desviaciones normativas de menor entidad constatadas durante la etapa de fiscalización, conforme a las reglas establecidas en el Título II bis.”.</w:t>
      </w:r>
    </w:p>
    <w:p w14:paraId="502ACE8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54109A7" w14:textId="07833402" w:rsidR="008975F1" w:rsidRPr="00EC6587" w:rsidRDefault="00036F3C"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m) </w:t>
      </w:r>
      <w:proofErr w:type="spellStart"/>
      <w:r w:rsidR="008975F1" w:rsidRPr="00EC6587">
        <w:rPr>
          <w:rFonts w:ascii="Courier New" w:hAnsi="Courier New" w:cs="Courier New"/>
          <w:spacing w:val="6"/>
          <w:szCs w:val="24"/>
        </w:rPr>
        <w:t>Agrégase</w:t>
      </w:r>
      <w:proofErr w:type="spellEnd"/>
      <w:r w:rsidR="008975F1" w:rsidRPr="00EC6587">
        <w:rPr>
          <w:rFonts w:ascii="Courier New" w:hAnsi="Courier New" w:cs="Courier New"/>
          <w:spacing w:val="6"/>
          <w:szCs w:val="24"/>
        </w:rPr>
        <w:t xml:space="preserve">, a continuación del literal w), </w:t>
      </w:r>
      <w:r w:rsidR="0076794A" w:rsidRPr="00EC6587">
        <w:rPr>
          <w:rFonts w:ascii="Courier New" w:hAnsi="Courier New" w:cs="Courier New"/>
          <w:spacing w:val="6"/>
          <w:szCs w:val="24"/>
        </w:rPr>
        <w:t xml:space="preserve">los </w:t>
      </w:r>
      <w:r w:rsidR="008975F1" w:rsidRPr="00EC6587">
        <w:rPr>
          <w:rFonts w:ascii="Courier New" w:hAnsi="Courier New" w:cs="Courier New"/>
          <w:spacing w:val="6"/>
          <w:szCs w:val="24"/>
        </w:rPr>
        <w:t>siguiente</w:t>
      </w:r>
      <w:r w:rsidR="0076794A" w:rsidRPr="00EC6587">
        <w:rPr>
          <w:rFonts w:ascii="Courier New" w:hAnsi="Courier New" w:cs="Courier New"/>
          <w:spacing w:val="6"/>
          <w:szCs w:val="24"/>
        </w:rPr>
        <w:t>s</w:t>
      </w:r>
      <w:r w:rsidR="008975F1" w:rsidRPr="00EC6587">
        <w:rPr>
          <w:rFonts w:ascii="Courier New" w:hAnsi="Courier New" w:cs="Courier New"/>
          <w:spacing w:val="6"/>
          <w:szCs w:val="24"/>
        </w:rPr>
        <w:t xml:space="preserve"> literal</w:t>
      </w:r>
      <w:r w:rsidR="0076794A" w:rsidRPr="00EC6587">
        <w:rPr>
          <w:rFonts w:ascii="Courier New" w:hAnsi="Courier New" w:cs="Courier New"/>
          <w:spacing w:val="6"/>
          <w:szCs w:val="24"/>
        </w:rPr>
        <w:t>es</w:t>
      </w:r>
      <w:r w:rsidR="008975F1" w:rsidRPr="00EC6587">
        <w:rPr>
          <w:rFonts w:ascii="Courier New" w:hAnsi="Courier New" w:cs="Courier New"/>
          <w:spacing w:val="6"/>
          <w:szCs w:val="24"/>
        </w:rPr>
        <w:t xml:space="preserve"> x)</w:t>
      </w:r>
      <w:r w:rsidR="0076794A" w:rsidRPr="00EC6587">
        <w:rPr>
          <w:rFonts w:ascii="Courier New" w:hAnsi="Courier New" w:cs="Courier New"/>
          <w:spacing w:val="6"/>
          <w:szCs w:val="24"/>
        </w:rPr>
        <w:t xml:space="preserve">, </w:t>
      </w:r>
      <w:r w:rsidR="00ED294C" w:rsidRPr="00EC6587">
        <w:rPr>
          <w:rFonts w:ascii="Courier New" w:hAnsi="Courier New" w:cs="Courier New"/>
          <w:spacing w:val="6"/>
          <w:szCs w:val="24"/>
        </w:rPr>
        <w:t xml:space="preserve">y), z) y </w:t>
      </w:r>
      <w:proofErr w:type="spellStart"/>
      <w:r w:rsidR="00ED294C" w:rsidRPr="00EC6587">
        <w:rPr>
          <w:rFonts w:ascii="Courier New" w:hAnsi="Courier New" w:cs="Courier New"/>
          <w:spacing w:val="6"/>
          <w:szCs w:val="24"/>
        </w:rPr>
        <w:t>aa</w:t>
      </w:r>
      <w:proofErr w:type="spellEnd"/>
      <w:r w:rsidR="00ED294C" w:rsidRPr="00EC6587">
        <w:rPr>
          <w:rFonts w:ascii="Courier New" w:hAnsi="Courier New" w:cs="Courier New"/>
          <w:spacing w:val="6"/>
          <w:szCs w:val="24"/>
        </w:rPr>
        <w:t>)</w:t>
      </w:r>
      <w:r w:rsidR="008975F1" w:rsidRPr="00EC6587">
        <w:rPr>
          <w:rFonts w:ascii="Courier New" w:hAnsi="Courier New" w:cs="Courier New"/>
          <w:spacing w:val="6"/>
          <w:szCs w:val="24"/>
        </w:rPr>
        <w:t>:</w:t>
      </w:r>
    </w:p>
    <w:p w14:paraId="32282FAF" w14:textId="77777777" w:rsidR="00615EC1" w:rsidRPr="00EC6587" w:rsidRDefault="00615EC1" w:rsidP="008975F1">
      <w:pPr>
        <w:widowControl w:val="0"/>
        <w:tabs>
          <w:tab w:val="left" w:pos="709"/>
        </w:tabs>
        <w:spacing w:line="360" w:lineRule="auto"/>
        <w:ind w:firstLine="1134"/>
        <w:jc w:val="both"/>
        <w:rPr>
          <w:rFonts w:ascii="Courier New" w:hAnsi="Courier New" w:cs="Courier New"/>
          <w:spacing w:val="6"/>
          <w:szCs w:val="24"/>
        </w:rPr>
      </w:pPr>
    </w:p>
    <w:p w14:paraId="7B1BF686" w14:textId="6D01876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“x) Pronunciarse por resolución fundada, de oficio o a petición de parte, sobre las </w:t>
      </w:r>
      <w:r w:rsidRPr="00EC6587">
        <w:rPr>
          <w:rFonts w:ascii="Courier New" w:hAnsi="Courier New" w:cs="Courier New"/>
          <w:spacing w:val="6"/>
          <w:szCs w:val="24"/>
        </w:rPr>
        <w:lastRenderedPageBreak/>
        <w:t>obligaciones de seguimiento establecidas en una resolución de calificación ambiental, siempre que ello no implique cambios de consideración al proyecto, previo informe del organismo con competencia ambiental que corresponda.</w:t>
      </w:r>
    </w:p>
    <w:p w14:paraId="7ACD6EF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947F7F4" w14:textId="2D96637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y) Fijar cada cuatro años la estrategia de cumplimiento ambiental</w:t>
      </w:r>
      <w:r w:rsidR="00725191" w:rsidRPr="00EC6587">
        <w:rPr>
          <w:rFonts w:ascii="Courier New" w:hAnsi="Courier New" w:cs="Courier New"/>
          <w:spacing w:val="6"/>
          <w:szCs w:val="24"/>
        </w:rPr>
        <w:t>, la que</w:t>
      </w:r>
      <w:r w:rsidRPr="00EC6587">
        <w:rPr>
          <w:rFonts w:ascii="Courier New" w:hAnsi="Courier New" w:cs="Courier New"/>
          <w:spacing w:val="6"/>
          <w:szCs w:val="24"/>
        </w:rPr>
        <w:t xml:space="preserve"> procura</w:t>
      </w:r>
      <w:r w:rsidR="00725191" w:rsidRPr="00EC6587">
        <w:rPr>
          <w:rFonts w:ascii="Courier New" w:hAnsi="Courier New" w:cs="Courier New"/>
          <w:spacing w:val="6"/>
          <w:szCs w:val="24"/>
        </w:rPr>
        <w:t>rá</w:t>
      </w:r>
      <w:r w:rsidRPr="00EC6587">
        <w:rPr>
          <w:rFonts w:ascii="Courier New" w:hAnsi="Courier New" w:cs="Courier New"/>
          <w:spacing w:val="6"/>
          <w:szCs w:val="24"/>
        </w:rPr>
        <w:t xml:space="preserve"> mejorar el estándar de cumplimiento ambiental alcanzado. La estrategia deberá evaluarse conforme a sus fines y según la eficiencia y eficacia de sus resultados, y se sujetará a una rendición de cuentas.</w:t>
      </w:r>
    </w:p>
    <w:p w14:paraId="2DC16B50" w14:textId="77777777" w:rsidR="00D35B13" w:rsidRPr="00EC6587" w:rsidRDefault="00D35B13" w:rsidP="008975F1">
      <w:pPr>
        <w:widowControl w:val="0"/>
        <w:tabs>
          <w:tab w:val="left" w:pos="709"/>
        </w:tabs>
        <w:spacing w:line="360" w:lineRule="auto"/>
        <w:ind w:firstLine="1134"/>
        <w:jc w:val="both"/>
        <w:rPr>
          <w:rFonts w:ascii="Courier New" w:hAnsi="Courier New" w:cs="Courier New"/>
          <w:spacing w:val="6"/>
          <w:szCs w:val="24"/>
        </w:rPr>
      </w:pPr>
    </w:p>
    <w:p w14:paraId="3AB0D8AB" w14:textId="2DCA33A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z) Dictar las medidas de restablecimiento de la legalidad, según lo dispuesto en el artículo 54.</w:t>
      </w:r>
    </w:p>
    <w:p w14:paraId="2D74F29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4067426" w14:textId="7E0D7C6A" w:rsidR="008975F1"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roofErr w:type="spellStart"/>
      <w:r w:rsidRPr="00EC6587">
        <w:rPr>
          <w:rFonts w:ascii="Courier New" w:hAnsi="Courier New" w:cs="Courier New"/>
          <w:spacing w:val="6"/>
          <w:szCs w:val="24"/>
        </w:rPr>
        <w:t>aa</w:t>
      </w:r>
      <w:proofErr w:type="spellEnd"/>
      <w:r w:rsidRPr="00EC6587">
        <w:rPr>
          <w:rFonts w:ascii="Courier New" w:hAnsi="Courier New" w:cs="Courier New"/>
          <w:spacing w:val="6"/>
          <w:szCs w:val="24"/>
        </w:rPr>
        <w:t xml:space="preserve">) </w:t>
      </w:r>
      <w:r w:rsidR="008975F1" w:rsidRPr="00EC6587">
        <w:rPr>
          <w:rFonts w:ascii="Courier New" w:hAnsi="Courier New" w:cs="Courier New"/>
          <w:spacing w:val="6"/>
          <w:szCs w:val="24"/>
        </w:rPr>
        <w:t>Las demás funciones y atribuciones que le asigne la ley.”.</w:t>
      </w:r>
    </w:p>
    <w:p w14:paraId="26A2A71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C14F945"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48F16D5B" w14:textId="59A692F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Agrégase</w:t>
      </w:r>
      <w:proofErr w:type="spellEnd"/>
      <w:r w:rsidRPr="00EC6587">
        <w:rPr>
          <w:rFonts w:ascii="Courier New" w:hAnsi="Courier New" w:cs="Courier New"/>
          <w:spacing w:val="6"/>
          <w:szCs w:val="24"/>
        </w:rPr>
        <w:t xml:space="preserve"> en el literal l) del </w:t>
      </w:r>
      <w:r w:rsidR="00A9365B" w:rsidRPr="00EC6587">
        <w:rPr>
          <w:rFonts w:ascii="Courier New" w:hAnsi="Courier New" w:cs="Courier New"/>
          <w:spacing w:val="6"/>
          <w:szCs w:val="24"/>
        </w:rPr>
        <w:t xml:space="preserve">inciso segundo del </w:t>
      </w:r>
      <w:r w:rsidRPr="00EC6587">
        <w:rPr>
          <w:rFonts w:ascii="Courier New" w:hAnsi="Courier New" w:cs="Courier New"/>
          <w:spacing w:val="6"/>
          <w:szCs w:val="24"/>
        </w:rPr>
        <w:t>artículo 4°, luego del punto y aparte, que pasa a ser punto y seguido, la siguiente oración</w:t>
      </w:r>
      <w:r w:rsidR="00A9365B" w:rsidRPr="00EC6587">
        <w:rPr>
          <w:rFonts w:ascii="Courier New" w:hAnsi="Courier New" w:cs="Courier New"/>
          <w:spacing w:val="6"/>
          <w:szCs w:val="24"/>
        </w:rPr>
        <w:t>:</w:t>
      </w:r>
      <w:r w:rsidRPr="00EC6587">
        <w:rPr>
          <w:rFonts w:ascii="Courier New" w:hAnsi="Courier New" w:cs="Courier New"/>
          <w:spacing w:val="6"/>
          <w:szCs w:val="24"/>
        </w:rPr>
        <w:t xml:space="preserve"> “Asimismo, cada cuatro años deberá dar cuenta de la estrategia de cumplimiento ambiental, con el objeto de evaluar su eficacia y eficiencia en relación con los fines perseguidos y fijados en ella.”.</w:t>
      </w:r>
    </w:p>
    <w:p w14:paraId="70FD1EE3"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BDAD102"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3996DAB5" w14:textId="3804F56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4</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666B48"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en el inciso final del artículo 7° la expresión “privativa e indelegable”.</w:t>
      </w:r>
    </w:p>
    <w:p w14:paraId="6B512F7D"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5093666" w14:textId="77777777" w:rsidR="000C586F" w:rsidRPr="00EC6587" w:rsidRDefault="000C586F" w:rsidP="008975F1">
      <w:pPr>
        <w:widowControl w:val="0"/>
        <w:tabs>
          <w:tab w:val="left" w:pos="709"/>
        </w:tabs>
        <w:spacing w:line="360" w:lineRule="auto"/>
        <w:ind w:firstLine="1134"/>
        <w:jc w:val="both"/>
        <w:rPr>
          <w:rFonts w:ascii="Courier New" w:hAnsi="Courier New" w:cs="Courier New"/>
          <w:spacing w:val="6"/>
          <w:szCs w:val="24"/>
        </w:rPr>
      </w:pPr>
    </w:p>
    <w:p w14:paraId="2497B12B" w14:textId="2C2A8B2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5</w:t>
      </w:r>
      <w:r w:rsidR="000C586F" w:rsidRPr="00EC6587">
        <w:rPr>
          <w:rFonts w:ascii="Courier New" w:hAnsi="Courier New" w:cs="Courier New"/>
          <w:spacing w:val="6"/>
          <w:szCs w:val="24"/>
        </w:rPr>
        <w:t>.</w:t>
      </w:r>
      <w:r w:rsidRPr="00EC6587">
        <w:rPr>
          <w:rFonts w:ascii="Courier New" w:hAnsi="Courier New" w:cs="Courier New"/>
          <w:spacing w:val="6"/>
          <w:szCs w:val="24"/>
        </w:rPr>
        <w:t xml:space="preserve"> </w:t>
      </w:r>
      <w:r w:rsidR="00E32525" w:rsidRPr="00EC6587">
        <w:rPr>
          <w:rFonts w:ascii="Courier New" w:hAnsi="Courier New" w:cs="Courier New"/>
          <w:spacing w:val="6"/>
          <w:szCs w:val="24"/>
        </w:rPr>
        <w:t>En</w:t>
      </w:r>
      <w:r w:rsidRPr="00EC6587">
        <w:rPr>
          <w:rFonts w:ascii="Courier New" w:hAnsi="Courier New" w:cs="Courier New"/>
          <w:spacing w:val="6"/>
          <w:szCs w:val="24"/>
        </w:rPr>
        <w:t xml:space="preserve"> el artículo 8°:</w:t>
      </w:r>
    </w:p>
    <w:p w14:paraId="1A6A0F76"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6A7481AE" w14:textId="5DAD6F8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proofErr w:type="spellStart"/>
      <w:r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en el inciso segundo la </w:t>
      </w:r>
      <w:r w:rsidR="00B739B4" w:rsidRPr="00EC6587">
        <w:rPr>
          <w:rFonts w:ascii="Courier New" w:hAnsi="Courier New" w:cs="Courier New"/>
          <w:spacing w:val="6"/>
          <w:szCs w:val="24"/>
        </w:rPr>
        <w:t>frase</w:t>
      </w:r>
      <w:r w:rsidRPr="00EC6587">
        <w:rPr>
          <w:rFonts w:ascii="Courier New" w:hAnsi="Courier New" w:cs="Courier New"/>
          <w:spacing w:val="6"/>
          <w:szCs w:val="24"/>
        </w:rPr>
        <w:t xml:space="preserve"> “constitutivos de infracciones normativas”. </w:t>
      </w:r>
    </w:p>
    <w:p w14:paraId="129FDFD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A5BA0C3" w14:textId="16350A69"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proofErr w:type="spellStart"/>
      <w:r w:rsidRPr="00EC6587">
        <w:rPr>
          <w:rFonts w:ascii="Courier New" w:hAnsi="Courier New" w:cs="Courier New"/>
          <w:spacing w:val="6"/>
          <w:szCs w:val="24"/>
        </w:rPr>
        <w:t>Agrégase</w:t>
      </w:r>
      <w:proofErr w:type="spellEnd"/>
      <w:r w:rsidRPr="00EC6587">
        <w:rPr>
          <w:rFonts w:ascii="Courier New" w:hAnsi="Courier New" w:cs="Courier New"/>
          <w:spacing w:val="6"/>
          <w:szCs w:val="24"/>
        </w:rPr>
        <w:t xml:space="preserve"> </w:t>
      </w:r>
      <w:r w:rsidR="00B739B4" w:rsidRPr="00EC6587">
        <w:rPr>
          <w:rFonts w:ascii="Courier New" w:hAnsi="Courier New" w:cs="Courier New"/>
          <w:spacing w:val="6"/>
          <w:szCs w:val="24"/>
        </w:rPr>
        <w:t>el siguiente</w:t>
      </w:r>
      <w:r w:rsidRPr="00EC6587">
        <w:rPr>
          <w:rFonts w:ascii="Courier New" w:hAnsi="Courier New" w:cs="Courier New"/>
          <w:spacing w:val="6"/>
          <w:szCs w:val="24"/>
        </w:rPr>
        <w:t xml:space="preserve"> inciso final, nuevo:</w:t>
      </w:r>
    </w:p>
    <w:p w14:paraId="3A44BA95" w14:textId="77777777" w:rsidR="00B739B4" w:rsidRPr="00EC6587" w:rsidRDefault="00B739B4" w:rsidP="008975F1">
      <w:pPr>
        <w:widowControl w:val="0"/>
        <w:tabs>
          <w:tab w:val="left" w:pos="709"/>
        </w:tabs>
        <w:spacing w:line="360" w:lineRule="auto"/>
        <w:ind w:firstLine="1134"/>
        <w:jc w:val="both"/>
        <w:rPr>
          <w:rFonts w:ascii="Courier New" w:hAnsi="Courier New" w:cs="Courier New"/>
          <w:spacing w:val="6"/>
          <w:szCs w:val="24"/>
        </w:rPr>
      </w:pPr>
    </w:p>
    <w:p w14:paraId="48332843" w14:textId="0BDD0CE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“Los funcionarios habilitados como fiscalizadores que pertenezcan a organismos con competencia de fiscalización ambiental </w:t>
      </w:r>
      <w:proofErr w:type="spellStart"/>
      <w:r w:rsidRPr="00EC6587">
        <w:rPr>
          <w:rFonts w:ascii="Courier New" w:hAnsi="Courier New" w:cs="Courier New"/>
          <w:spacing w:val="6"/>
          <w:szCs w:val="24"/>
        </w:rPr>
        <w:t>subprogramada</w:t>
      </w:r>
      <w:proofErr w:type="spellEnd"/>
      <w:r w:rsidRPr="00EC6587">
        <w:rPr>
          <w:rFonts w:ascii="Courier New" w:hAnsi="Courier New" w:cs="Courier New"/>
          <w:spacing w:val="6"/>
          <w:szCs w:val="24"/>
        </w:rPr>
        <w:t xml:space="preserve">, tendrán, asimismo, carácter de ministro de fe respecto de los hechos consignados en el acta de fiscalización respectiva en el marco de una actividad </w:t>
      </w:r>
      <w:proofErr w:type="spellStart"/>
      <w:r w:rsidRPr="00EC6587">
        <w:rPr>
          <w:rFonts w:ascii="Courier New" w:hAnsi="Courier New" w:cs="Courier New"/>
          <w:spacing w:val="6"/>
          <w:szCs w:val="24"/>
        </w:rPr>
        <w:t>subprogramada</w:t>
      </w:r>
      <w:proofErr w:type="spellEnd"/>
      <w:r w:rsidRPr="00EC6587">
        <w:rPr>
          <w:rFonts w:ascii="Courier New" w:hAnsi="Courier New" w:cs="Courier New"/>
          <w:spacing w:val="6"/>
          <w:szCs w:val="24"/>
        </w:rPr>
        <w:t>. Esos hechos constituirán presunción legal.”.</w:t>
      </w:r>
    </w:p>
    <w:p w14:paraId="6D9C80D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638BDEA"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28084EB1" w14:textId="0E6FDFA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6</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artículo 21 por el siguiente:</w:t>
      </w:r>
    </w:p>
    <w:p w14:paraId="5D005380" w14:textId="77777777" w:rsidR="00C8050B"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61BF9CF6" w14:textId="6C38B17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“Artículo 21.- Cualquier persona podrá denunciar el incumplimiento de un instrumento de carácter ambiental ante la Superintendencia de Medio Ambiente, </w:t>
      </w:r>
      <w:r w:rsidR="000F7D48" w:rsidRPr="00EC6587">
        <w:rPr>
          <w:rFonts w:ascii="Courier New" w:hAnsi="Courier New" w:cs="Courier New"/>
          <w:spacing w:val="6"/>
          <w:szCs w:val="24"/>
        </w:rPr>
        <w:t xml:space="preserve">y ésta deberá </w:t>
      </w:r>
      <w:r w:rsidRPr="00EC6587">
        <w:rPr>
          <w:rFonts w:ascii="Courier New" w:hAnsi="Courier New" w:cs="Courier New"/>
          <w:spacing w:val="6"/>
          <w:szCs w:val="24"/>
        </w:rPr>
        <w:t>informar acerca de la admisibilidad de la denuncia dentro de vigésimo día hábil, y de los resultados y/o actividades de fiscalización ordenados a propósito de aquella, en un plazo no superior a noventa días hábiles.</w:t>
      </w:r>
    </w:p>
    <w:p w14:paraId="5C1BF14F"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0EF58035" w14:textId="0D31404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La denuncia podrá ser presentada de manera </w:t>
      </w:r>
      <w:r w:rsidRPr="00EC6587">
        <w:rPr>
          <w:rFonts w:ascii="Courier New" w:hAnsi="Courier New" w:cs="Courier New"/>
          <w:spacing w:val="6"/>
          <w:szCs w:val="24"/>
        </w:rPr>
        <w:lastRenderedPageBreak/>
        <w:t xml:space="preserve">presencial o por medios digitales y deberá cumplir con los requisitos señalados en </w:t>
      </w:r>
      <w:r w:rsidR="00E8239C" w:rsidRPr="00EC6587">
        <w:rPr>
          <w:rFonts w:ascii="Courier New" w:hAnsi="Courier New" w:cs="Courier New"/>
          <w:spacing w:val="6"/>
          <w:szCs w:val="24"/>
        </w:rPr>
        <w:t xml:space="preserve">los artículos </w:t>
      </w:r>
      <w:r w:rsidRPr="00EC6587">
        <w:rPr>
          <w:rFonts w:ascii="Courier New" w:hAnsi="Courier New" w:cs="Courier New"/>
          <w:spacing w:val="6"/>
          <w:szCs w:val="24"/>
        </w:rPr>
        <w:t xml:space="preserve">30 y siguientes de la ley </w:t>
      </w:r>
      <w:proofErr w:type="spellStart"/>
      <w:r w:rsidRPr="00EC6587">
        <w:rPr>
          <w:rFonts w:ascii="Courier New" w:hAnsi="Courier New" w:cs="Courier New"/>
          <w:spacing w:val="6"/>
          <w:szCs w:val="24"/>
        </w:rPr>
        <w:t>Nº</w:t>
      </w:r>
      <w:proofErr w:type="spellEnd"/>
      <w:r w:rsidRPr="00EC6587">
        <w:rPr>
          <w:rFonts w:ascii="Courier New" w:hAnsi="Courier New" w:cs="Courier New"/>
          <w:spacing w:val="6"/>
          <w:szCs w:val="24"/>
        </w:rPr>
        <w:t xml:space="preserve"> 19.880.</w:t>
      </w:r>
    </w:p>
    <w:p w14:paraId="5E533199"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7B4427E0" w14:textId="5347919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A solicitud expresa del denunciante, el contenido de la denuncia y demás antecedentes de respaldo serán reservados desde su presentación. Se aplicará la misma reserva respecto de la individualización del denunciante.</w:t>
      </w:r>
    </w:p>
    <w:p w14:paraId="51D3F182"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00BAA62E" w14:textId="74ABA5D0"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La denuncia declarada admisible dará origen a acciones de fiscalización o de investigación. Si luego de las acciones realizadas no existe mérito para continuar con la investigación, se dispondrá su archivo por resolución fundada, </w:t>
      </w:r>
      <w:r w:rsidR="00251FE1" w:rsidRPr="00EC6587">
        <w:rPr>
          <w:rFonts w:ascii="Courier New" w:hAnsi="Courier New" w:cs="Courier New"/>
          <w:spacing w:val="6"/>
          <w:szCs w:val="24"/>
        </w:rPr>
        <w:t xml:space="preserve">y se notificará </w:t>
      </w:r>
      <w:r w:rsidRPr="00EC6587">
        <w:rPr>
          <w:rFonts w:ascii="Courier New" w:hAnsi="Courier New" w:cs="Courier New"/>
          <w:spacing w:val="6"/>
          <w:szCs w:val="24"/>
        </w:rPr>
        <w:t>de ello al denunciante. Este acto podrá ser reclamado ante el Tribunal Ambiental respectivo, en conformidad a lo dispuesto en el artículo 56.</w:t>
      </w:r>
    </w:p>
    <w:p w14:paraId="49098020"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1385D21C" w14:textId="4AE4DD4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Si producto de una denuncia se inicia un procedimiento administrativo sancionador, el denunciante tendrá en él, para todos los efectos legales, la calidad de interesado.”.</w:t>
      </w:r>
    </w:p>
    <w:p w14:paraId="0FDA33C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A31E0F4"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4100E95E" w14:textId="0321DE5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7</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C57775"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el artículo 24 por el siguiente:</w:t>
      </w:r>
    </w:p>
    <w:p w14:paraId="1B8014BA" w14:textId="77777777" w:rsidR="00C57775" w:rsidRPr="00EC6587" w:rsidRDefault="00C57775" w:rsidP="008975F1">
      <w:pPr>
        <w:widowControl w:val="0"/>
        <w:tabs>
          <w:tab w:val="left" w:pos="709"/>
        </w:tabs>
        <w:spacing w:line="360" w:lineRule="auto"/>
        <w:ind w:firstLine="1134"/>
        <w:jc w:val="both"/>
        <w:rPr>
          <w:rFonts w:ascii="Courier New" w:hAnsi="Courier New" w:cs="Courier New"/>
          <w:spacing w:val="6"/>
          <w:szCs w:val="24"/>
        </w:rPr>
      </w:pPr>
    </w:p>
    <w:p w14:paraId="5B058058" w14:textId="353DA9A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“Artículo 24.- La Superintendencia podrá por motivos justificados encomendar a las entidades técnicas autorizadas la realización de actividades de fiscalización.”.</w:t>
      </w:r>
    </w:p>
    <w:p w14:paraId="7D19932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E0EBCB9"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3CCFACB6" w14:textId="2F305069" w:rsidR="008975F1" w:rsidRPr="00EC6587" w:rsidRDefault="00322E83"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8. </w:t>
      </w:r>
      <w:proofErr w:type="spellStart"/>
      <w:r w:rsidRPr="00EC6587">
        <w:rPr>
          <w:rFonts w:ascii="Courier New" w:hAnsi="Courier New" w:cs="Courier New"/>
          <w:spacing w:val="6"/>
          <w:szCs w:val="24"/>
        </w:rPr>
        <w:t>Sustitúyense</w:t>
      </w:r>
      <w:proofErr w:type="spellEnd"/>
      <w:r w:rsidRPr="00EC6587">
        <w:rPr>
          <w:rFonts w:ascii="Courier New" w:hAnsi="Courier New" w:cs="Courier New"/>
          <w:spacing w:val="6"/>
          <w:szCs w:val="24"/>
        </w:rPr>
        <w:t xml:space="preserve"> en el artículo 25 la palabra “acciones” por “actividades”</w:t>
      </w:r>
      <w:r w:rsidR="00554654" w:rsidRPr="00EC6587">
        <w:rPr>
          <w:rFonts w:ascii="Courier New" w:hAnsi="Courier New" w:cs="Courier New"/>
          <w:spacing w:val="6"/>
          <w:szCs w:val="24"/>
        </w:rPr>
        <w:t>, y el vocablo “acreditadas” por “autorizadas”.</w:t>
      </w:r>
    </w:p>
    <w:p w14:paraId="0E35DE70"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198C536A" w14:textId="77777777" w:rsidR="00554654" w:rsidRPr="00EC6587" w:rsidRDefault="00554654" w:rsidP="008975F1">
      <w:pPr>
        <w:widowControl w:val="0"/>
        <w:tabs>
          <w:tab w:val="left" w:pos="709"/>
        </w:tabs>
        <w:spacing w:line="360" w:lineRule="auto"/>
        <w:ind w:firstLine="1134"/>
        <w:jc w:val="both"/>
        <w:rPr>
          <w:rFonts w:ascii="Courier New" w:hAnsi="Courier New" w:cs="Courier New"/>
          <w:spacing w:val="6"/>
          <w:szCs w:val="24"/>
        </w:rPr>
      </w:pPr>
    </w:p>
    <w:p w14:paraId="06218927" w14:textId="65178EC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9</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artículo 26 por el siguiente: </w:t>
      </w:r>
    </w:p>
    <w:p w14:paraId="47D664D7" w14:textId="77777777" w:rsidR="00554654" w:rsidRPr="00EC6587" w:rsidRDefault="00554654" w:rsidP="008975F1">
      <w:pPr>
        <w:widowControl w:val="0"/>
        <w:tabs>
          <w:tab w:val="left" w:pos="709"/>
        </w:tabs>
        <w:spacing w:line="360" w:lineRule="auto"/>
        <w:ind w:firstLine="1134"/>
        <w:jc w:val="both"/>
        <w:rPr>
          <w:rFonts w:ascii="Courier New" w:hAnsi="Courier New" w:cs="Courier New"/>
          <w:spacing w:val="6"/>
          <w:szCs w:val="24"/>
        </w:rPr>
      </w:pPr>
    </w:p>
    <w:p w14:paraId="4F975823" w14:textId="666AE950"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26.- Los resultados de las actividades de fiscalización ejecutadas por las entidades técnicas autorizadas y por los organismos sectoriales </w:t>
      </w:r>
      <w:proofErr w:type="spellStart"/>
      <w:r w:rsidRPr="00EC6587">
        <w:rPr>
          <w:rFonts w:ascii="Courier New" w:hAnsi="Courier New" w:cs="Courier New"/>
          <w:spacing w:val="6"/>
          <w:szCs w:val="24"/>
        </w:rPr>
        <w:t>subprogramados</w:t>
      </w:r>
      <w:proofErr w:type="spellEnd"/>
      <w:r w:rsidRPr="00EC6587">
        <w:rPr>
          <w:rFonts w:ascii="Courier New" w:hAnsi="Courier New" w:cs="Courier New"/>
          <w:spacing w:val="6"/>
          <w:szCs w:val="24"/>
        </w:rPr>
        <w:t xml:space="preserve"> deberán ser remitidos a la Superintendencia a través de un informe de fiscalización, cuyo contenido será fijado por ella mediante resolución exenta. </w:t>
      </w:r>
    </w:p>
    <w:p w14:paraId="0B737333" w14:textId="77777777" w:rsidR="008D6EBE"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7C1D0EAD" w14:textId="7EDFF025" w:rsidR="008975F1" w:rsidRPr="00EC6587" w:rsidRDefault="003A60C4"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El informe a que se refiere el inciso anterior</w:t>
      </w:r>
      <w:r w:rsidR="008975F1" w:rsidRPr="00EC6587">
        <w:rPr>
          <w:rFonts w:ascii="Courier New" w:hAnsi="Courier New" w:cs="Courier New"/>
          <w:spacing w:val="6"/>
          <w:szCs w:val="24"/>
        </w:rPr>
        <w:t xml:space="preserve">, así como el informe de fiscalización elaborado por los funcionarios de la Superintendencia, serán incorporados al Sistema Nacional de Información de Fiscalización Ambiental, al </w:t>
      </w:r>
      <w:r w:rsidR="00AD2D3D" w:rsidRPr="00EC6587">
        <w:rPr>
          <w:rFonts w:ascii="Courier New" w:hAnsi="Courier New" w:cs="Courier New"/>
          <w:spacing w:val="6"/>
          <w:szCs w:val="24"/>
        </w:rPr>
        <w:t xml:space="preserve">que </w:t>
      </w:r>
      <w:r w:rsidR="008975F1" w:rsidRPr="00EC6587">
        <w:rPr>
          <w:rFonts w:ascii="Courier New" w:hAnsi="Courier New" w:cs="Courier New"/>
          <w:spacing w:val="6"/>
          <w:szCs w:val="24"/>
        </w:rPr>
        <w:t>se refiere el artículo 31.”.</w:t>
      </w:r>
    </w:p>
    <w:p w14:paraId="01C90C7F"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C2FE4FD"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18F10B2D" w14:textId="3433132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10</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r w:rsidR="00AD2D3D" w:rsidRPr="00EC6587">
        <w:rPr>
          <w:rFonts w:ascii="Courier New" w:hAnsi="Courier New" w:cs="Courier New"/>
          <w:spacing w:val="6"/>
          <w:szCs w:val="24"/>
        </w:rPr>
        <w:t>En</w:t>
      </w:r>
      <w:r w:rsidRPr="00EC6587">
        <w:rPr>
          <w:rFonts w:ascii="Courier New" w:hAnsi="Courier New" w:cs="Courier New"/>
          <w:spacing w:val="6"/>
          <w:szCs w:val="24"/>
        </w:rPr>
        <w:t xml:space="preserve"> el artículo 27:</w:t>
      </w:r>
    </w:p>
    <w:p w14:paraId="55744522"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7246892D" w14:textId="793071E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proofErr w:type="spellStart"/>
      <w:r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en el inciso primero la </w:t>
      </w:r>
      <w:r w:rsidR="00E07BB7" w:rsidRPr="00EC6587">
        <w:rPr>
          <w:rFonts w:ascii="Courier New" w:hAnsi="Courier New" w:cs="Courier New"/>
          <w:spacing w:val="6"/>
          <w:szCs w:val="24"/>
        </w:rPr>
        <w:t>frase</w:t>
      </w:r>
      <w:r w:rsidRPr="00EC6587">
        <w:rPr>
          <w:rFonts w:ascii="Courier New" w:hAnsi="Courier New" w:cs="Courier New"/>
          <w:spacing w:val="6"/>
          <w:szCs w:val="24"/>
        </w:rPr>
        <w:t xml:space="preserve"> “programas de evaluación y de certificación de conformidad” por “programas de evaluación de conformidad”. </w:t>
      </w:r>
    </w:p>
    <w:p w14:paraId="0730046A"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17096D4D" w14:textId="7E166C9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proofErr w:type="spellStart"/>
      <w:r w:rsidR="00BC65DA" w:rsidRPr="00EC6587">
        <w:rPr>
          <w:rFonts w:ascii="Courier New" w:hAnsi="Courier New" w:cs="Courier New"/>
          <w:spacing w:val="6"/>
          <w:szCs w:val="24"/>
        </w:rPr>
        <w:t>Incorpórase</w:t>
      </w:r>
      <w:proofErr w:type="spellEnd"/>
      <w:r w:rsidRPr="00EC6587">
        <w:rPr>
          <w:rFonts w:ascii="Courier New" w:hAnsi="Courier New" w:cs="Courier New"/>
          <w:spacing w:val="6"/>
          <w:szCs w:val="24"/>
        </w:rPr>
        <w:t xml:space="preserve"> en el inciso segundo, </w:t>
      </w:r>
      <w:r w:rsidRPr="00EC6587">
        <w:rPr>
          <w:rFonts w:ascii="Courier New" w:hAnsi="Courier New" w:cs="Courier New"/>
          <w:spacing w:val="6"/>
          <w:szCs w:val="24"/>
        </w:rPr>
        <w:lastRenderedPageBreak/>
        <w:t>después del vocablo “muestreo</w:t>
      </w:r>
      <w:r w:rsidR="00BC65DA" w:rsidRPr="00EC6587">
        <w:rPr>
          <w:rFonts w:ascii="Courier New" w:hAnsi="Courier New" w:cs="Courier New"/>
          <w:spacing w:val="6"/>
          <w:szCs w:val="24"/>
        </w:rPr>
        <w:t>s</w:t>
      </w:r>
      <w:r w:rsidRPr="00EC6587">
        <w:rPr>
          <w:rFonts w:ascii="Courier New" w:hAnsi="Courier New" w:cs="Courier New"/>
          <w:spacing w:val="6"/>
          <w:szCs w:val="24"/>
        </w:rPr>
        <w:t xml:space="preserve">” la </w:t>
      </w:r>
      <w:r w:rsidR="00BC65DA" w:rsidRPr="00EC6587">
        <w:rPr>
          <w:rFonts w:ascii="Courier New" w:hAnsi="Courier New" w:cs="Courier New"/>
          <w:spacing w:val="6"/>
          <w:szCs w:val="24"/>
        </w:rPr>
        <w:t>expresión</w:t>
      </w:r>
      <w:r w:rsidRPr="00EC6587">
        <w:rPr>
          <w:rFonts w:ascii="Courier New" w:hAnsi="Courier New" w:cs="Courier New"/>
          <w:spacing w:val="6"/>
          <w:szCs w:val="24"/>
        </w:rPr>
        <w:t xml:space="preserve"> “, mediciones”.</w:t>
      </w:r>
    </w:p>
    <w:p w14:paraId="447F8F8F"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416013A3" w14:textId="77777777" w:rsidR="00661536"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c) </w:t>
      </w:r>
      <w:r w:rsidR="00661536" w:rsidRPr="00EC6587">
        <w:rPr>
          <w:rFonts w:ascii="Courier New" w:hAnsi="Courier New" w:cs="Courier New"/>
          <w:spacing w:val="6"/>
          <w:szCs w:val="24"/>
        </w:rPr>
        <w:t>E</w:t>
      </w:r>
      <w:r w:rsidRPr="00EC6587">
        <w:rPr>
          <w:rFonts w:ascii="Courier New" w:hAnsi="Courier New" w:cs="Courier New"/>
          <w:spacing w:val="6"/>
          <w:szCs w:val="24"/>
        </w:rPr>
        <w:t>n el inciso tercero</w:t>
      </w:r>
      <w:r w:rsidR="00661536" w:rsidRPr="00EC6587">
        <w:rPr>
          <w:rFonts w:ascii="Courier New" w:hAnsi="Courier New" w:cs="Courier New"/>
          <w:spacing w:val="6"/>
          <w:szCs w:val="24"/>
        </w:rPr>
        <w:t>:</w:t>
      </w:r>
    </w:p>
    <w:p w14:paraId="717F6AE6" w14:textId="77777777" w:rsidR="00661536" w:rsidRPr="00EC6587" w:rsidRDefault="00661536" w:rsidP="008975F1">
      <w:pPr>
        <w:widowControl w:val="0"/>
        <w:tabs>
          <w:tab w:val="left" w:pos="709"/>
        </w:tabs>
        <w:spacing w:line="360" w:lineRule="auto"/>
        <w:ind w:firstLine="1134"/>
        <w:jc w:val="both"/>
        <w:rPr>
          <w:rFonts w:ascii="Courier New" w:hAnsi="Courier New" w:cs="Courier New"/>
          <w:spacing w:val="6"/>
          <w:szCs w:val="24"/>
        </w:rPr>
      </w:pPr>
    </w:p>
    <w:p w14:paraId="5FB2D074" w14:textId="20CE1424" w:rsidR="008975F1" w:rsidRPr="00EC6587" w:rsidRDefault="00661536"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008D4C1E" w:rsidRPr="00EC6587">
        <w:rPr>
          <w:rFonts w:ascii="Courier New" w:hAnsi="Courier New" w:cs="Courier New"/>
          <w:spacing w:val="6"/>
          <w:szCs w:val="24"/>
        </w:rPr>
        <w:t>Sustitúyese</w:t>
      </w:r>
      <w:proofErr w:type="spellEnd"/>
      <w:r w:rsidR="008975F1" w:rsidRPr="00EC6587">
        <w:rPr>
          <w:rFonts w:ascii="Courier New" w:hAnsi="Courier New" w:cs="Courier New"/>
          <w:spacing w:val="6"/>
          <w:szCs w:val="24"/>
        </w:rPr>
        <w:t xml:space="preserve"> la expresión “certificadoras registradas” por la palabra “autorizadas”.</w:t>
      </w:r>
    </w:p>
    <w:p w14:paraId="313C9C11"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69F3D5CB" w14:textId="73358FB4" w:rsidR="008975F1" w:rsidRPr="00EC6587" w:rsidRDefault="008D4C1E" w:rsidP="008975F1">
      <w:pPr>
        <w:widowControl w:val="0"/>
        <w:tabs>
          <w:tab w:val="left" w:pos="709"/>
        </w:tabs>
        <w:spacing w:line="360" w:lineRule="auto"/>
        <w:ind w:firstLine="1134"/>
        <w:jc w:val="both"/>
        <w:rPr>
          <w:rFonts w:ascii="Courier New" w:hAnsi="Courier New" w:cs="Courier New"/>
          <w:spacing w:val="6"/>
          <w:szCs w:val="24"/>
        </w:rPr>
      </w:pPr>
      <w:proofErr w:type="spellStart"/>
      <w:r w:rsidRPr="00EC6587">
        <w:rPr>
          <w:rFonts w:ascii="Courier New" w:hAnsi="Courier New" w:cs="Courier New"/>
          <w:spacing w:val="6"/>
          <w:szCs w:val="24"/>
        </w:rPr>
        <w:t>ii</w:t>
      </w:r>
      <w:proofErr w:type="spellEnd"/>
      <w:r w:rsidRPr="00EC6587">
        <w:rPr>
          <w:rFonts w:ascii="Courier New" w:hAnsi="Courier New" w:cs="Courier New"/>
          <w:spacing w:val="6"/>
          <w:szCs w:val="24"/>
        </w:rPr>
        <w:t xml:space="preserve">. </w:t>
      </w:r>
      <w:proofErr w:type="spellStart"/>
      <w:r w:rsidR="008975F1"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w:t>
      </w:r>
      <w:r w:rsidR="008975F1" w:rsidRPr="00EC6587">
        <w:rPr>
          <w:rFonts w:ascii="Courier New" w:hAnsi="Courier New" w:cs="Courier New"/>
          <w:spacing w:val="6"/>
          <w:szCs w:val="24"/>
        </w:rPr>
        <w:t>la expresión “por los certificadores”.</w:t>
      </w:r>
    </w:p>
    <w:p w14:paraId="4A5DBCEA"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34A039D"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092533A1" w14:textId="10951EF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11</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r w:rsidR="001E4623" w:rsidRPr="00EC6587">
        <w:rPr>
          <w:rFonts w:ascii="Courier New" w:hAnsi="Courier New" w:cs="Courier New"/>
          <w:spacing w:val="6"/>
          <w:szCs w:val="24"/>
        </w:rPr>
        <w:t>En</w:t>
      </w:r>
      <w:r w:rsidRPr="00EC6587">
        <w:rPr>
          <w:rFonts w:ascii="Courier New" w:hAnsi="Courier New" w:cs="Courier New"/>
          <w:spacing w:val="6"/>
          <w:szCs w:val="24"/>
        </w:rPr>
        <w:t xml:space="preserve"> el artículo 28:</w:t>
      </w:r>
    </w:p>
    <w:p w14:paraId="0B3965E4"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5FE961E0" w14:textId="77777777" w:rsidR="0025520E"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r w:rsidR="0025520E" w:rsidRPr="00EC6587">
        <w:rPr>
          <w:rFonts w:ascii="Courier New" w:hAnsi="Courier New" w:cs="Courier New"/>
          <w:spacing w:val="6"/>
          <w:szCs w:val="24"/>
        </w:rPr>
        <w:t>E</w:t>
      </w:r>
      <w:r w:rsidRPr="00EC6587">
        <w:rPr>
          <w:rFonts w:ascii="Courier New" w:hAnsi="Courier New" w:cs="Courier New"/>
          <w:spacing w:val="6"/>
          <w:szCs w:val="24"/>
        </w:rPr>
        <w:t>n el inciso segundo</w:t>
      </w:r>
      <w:r w:rsidR="0025520E" w:rsidRPr="00EC6587">
        <w:rPr>
          <w:rFonts w:ascii="Courier New" w:hAnsi="Courier New" w:cs="Courier New"/>
          <w:spacing w:val="6"/>
          <w:szCs w:val="24"/>
        </w:rPr>
        <w:t>:</w:t>
      </w:r>
    </w:p>
    <w:p w14:paraId="6CA56C93" w14:textId="77777777" w:rsidR="0025520E" w:rsidRPr="00EC6587" w:rsidRDefault="0025520E" w:rsidP="008975F1">
      <w:pPr>
        <w:widowControl w:val="0"/>
        <w:tabs>
          <w:tab w:val="left" w:pos="709"/>
        </w:tabs>
        <w:spacing w:line="360" w:lineRule="auto"/>
        <w:ind w:firstLine="1134"/>
        <w:jc w:val="both"/>
        <w:rPr>
          <w:rFonts w:ascii="Courier New" w:hAnsi="Courier New" w:cs="Courier New"/>
          <w:spacing w:val="6"/>
          <w:szCs w:val="24"/>
        </w:rPr>
      </w:pPr>
    </w:p>
    <w:p w14:paraId="733A5A10" w14:textId="42B5A34C" w:rsidR="008975F1" w:rsidRPr="00EC6587" w:rsidRDefault="0025520E"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00556CB5" w:rsidRPr="00EC6587">
        <w:rPr>
          <w:rFonts w:ascii="Courier New" w:hAnsi="Courier New" w:cs="Courier New"/>
          <w:spacing w:val="6"/>
          <w:szCs w:val="24"/>
        </w:rPr>
        <w:t>Incorpórase</w:t>
      </w:r>
      <w:proofErr w:type="spellEnd"/>
      <w:r w:rsidR="008975F1" w:rsidRPr="00EC6587">
        <w:rPr>
          <w:rFonts w:ascii="Courier New" w:hAnsi="Courier New" w:cs="Courier New"/>
          <w:spacing w:val="6"/>
          <w:szCs w:val="24"/>
        </w:rPr>
        <w:t xml:space="preserve">, luego de la expresión “Superintendencia”, la </w:t>
      </w:r>
      <w:r w:rsidR="00BA00E7" w:rsidRPr="00EC6587">
        <w:rPr>
          <w:rFonts w:ascii="Courier New" w:hAnsi="Courier New" w:cs="Courier New"/>
          <w:spacing w:val="6"/>
          <w:szCs w:val="24"/>
        </w:rPr>
        <w:t xml:space="preserve">siguiente </w:t>
      </w:r>
      <w:r w:rsidR="008975F1" w:rsidRPr="00EC6587">
        <w:rPr>
          <w:rFonts w:ascii="Courier New" w:hAnsi="Courier New" w:cs="Courier New"/>
          <w:spacing w:val="6"/>
          <w:szCs w:val="24"/>
        </w:rPr>
        <w:t>frase</w:t>
      </w:r>
      <w:r w:rsidR="00BA00E7" w:rsidRPr="00EC6587">
        <w:rPr>
          <w:rFonts w:ascii="Courier New" w:hAnsi="Courier New" w:cs="Courier New"/>
          <w:spacing w:val="6"/>
          <w:szCs w:val="24"/>
        </w:rPr>
        <w:t>:</w:t>
      </w:r>
      <w:r w:rsidR="008975F1" w:rsidRPr="00EC6587">
        <w:rPr>
          <w:rFonts w:ascii="Courier New" w:hAnsi="Courier New" w:cs="Courier New"/>
          <w:spacing w:val="6"/>
          <w:szCs w:val="24"/>
        </w:rPr>
        <w:t xml:space="preserve"> “, o quienes actúen en su nombre conforme a esta ley,”. </w:t>
      </w:r>
    </w:p>
    <w:p w14:paraId="209E08F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9CA5D44" w14:textId="2E85972D" w:rsidR="008975F1" w:rsidRPr="00EC6587" w:rsidRDefault="006A5F5F" w:rsidP="008975F1">
      <w:pPr>
        <w:widowControl w:val="0"/>
        <w:tabs>
          <w:tab w:val="left" w:pos="709"/>
        </w:tabs>
        <w:spacing w:line="360" w:lineRule="auto"/>
        <w:ind w:firstLine="1134"/>
        <w:jc w:val="both"/>
        <w:rPr>
          <w:rFonts w:ascii="Courier New" w:hAnsi="Courier New" w:cs="Courier New"/>
          <w:spacing w:val="6"/>
          <w:szCs w:val="24"/>
        </w:rPr>
      </w:pPr>
      <w:proofErr w:type="spellStart"/>
      <w:r w:rsidRPr="00EC6587">
        <w:rPr>
          <w:rFonts w:ascii="Courier New" w:hAnsi="Courier New" w:cs="Courier New"/>
          <w:spacing w:val="6"/>
          <w:szCs w:val="24"/>
        </w:rPr>
        <w:t>ii</w:t>
      </w:r>
      <w:proofErr w:type="spellEnd"/>
      <w:r w:rsidRPr="00EC6587">
        <w:rPr>
          <w:rFonts w:ascii="Courier New" w:hAnsi="Courier New" w:cs="Courier New"/>
          <w:spacing w:val="6"/>
          <w:szCs w:val="24"/>
        </w:rPr>
        <w:t xml:space="preserve">. </w:t>
      </w:r>
      <w:proofErr w:type="spellStart"/>
      <w:r w:rsidR="008975F1" w:rsidRPr="00EC6587">
        <w:rPr>
          <w:rFonts w:ascii="Courier New" w:hAnsi="Courier New" w:cs="Courier New"/>
          <w:spacing w:val="6"/>
          <w:szCs w:val="24"/>
        </w:rPr>
        <w:t>Sustitúyese</w:t>
      </w:r>
      <w:proofErr w:type="spellEnd"/>
      <w:r w:rsidR="009709A9" w:rsidRPr="00EC6587">
        <w:rPr>
          <w:rFonts w:ascii="Courier New" w:hAnsi="Courier New" w:cs="Courier New"/>
          <w:spacing w:val="6"/>
          <w:szCs w:val="24"/>
        </w:rPr>
        <w:t xml:space="preserve"> </w:t>
      </w:r>
      <w:r w:rsidR="008975F1" w:rsidRPr="00EC6587">
        <w:rPr>
          <w:rFonts w:ascii="Courier New" w:hAnsi="Courier New" w:cs="Courier New"/>
          <w:spacing w:val="6"/>
          <w:szCs w:val="24"/>
        </w:rPr>
        <w:t xml:space="preserve">la frase “denunciar conductas abusivas de funcionarios ante el Superintendente” por </w:t>
      </w:r>
      <w:r w:rsidR="009709A9" w:rsidRPr="00EC6587">
        <w:rPr>
          <w:rFonts w:ascii="Courier New" w:hAnsi="Courier New" w:cs="Courier New"/>
          <w:spacing w:val="6"/>
          <w:szCs w:val="24"/>
        </w:rPr>
        <w:t xml:space="preserve">el siguiente texto: </w:t>
      </w:r>
      <w:r w:rsidR="008975F1" w:rsidRPr="00EC6587">
        <w:rPr>
          <w:rFonts w:ascii="Courier New" w:hAnsi="Courier New" w:cs="Courier New"/>
          <w:spacing w:val="6"/>
          <w:szCs w:val="24"/>
        </w:rPr>
        <w:t xml:space="preserve">“denunciar ante el Superintendente conductas abusivas de funcionarios de la Superintendencia o de quienes actúen en su nombre en conformidad a esta ley. </w:t>
      </w:r>
      <w:proofErr w:type="gramStart"/>
      <w:r w:rsidR="008975F1" w:rsidRPr="00EC6587">
        <w:rPr>
          <w:rFonts w:ascii="Courier New" w:hAnsi="Courier New" w:cs="Courier New"/>
          <w:spacing w:val="6"/>
          <w:szCs w:val="24"/>
        </w:rPr>
        <w:t>En caso que</w:t>
      </w:r>
      <w:proofErr w:type="gramEnd"/>
      <w:r w:rsidR="008975F1" w:rsidRPr="00EC6587">
        <w:rPr>
          <w:rFonts w:ascii="Courier New" w:hAnsi="Courier New" w:cs="Courier New"/>
          <w:spacing w:val="6"/>
          <w:szCs w:val="24"/>
        </w:rPr>
        <w:t xml:space="preserve"> la denuncia trate de conductas abusivas ejercidas por un funcionario perteneciente a otro organismo que ejerza funciones de fiscalización </w:t>
      </w:r>
      <w:proofErr w:type="spellStart"/>
      <w:r w:rsidR="008975F1" w:rsidRPr="00EC6587">
        <w:rPr>
          <w:rFonts w:ascii="Courier New" w:hAnsi="Courier New" w:cs="Courier New"/>
          <w:spacing w:val="6"/>
          <w:szCs w:val="24"/>
        </w:rPr>
        <w:t>subprogramada</w:t>
      </w:r>
      <w:proofErr w:type="spellEnd"/>
      <w:r w:rsidR="008975F1" w:rsidRPr="00EC6587">
        <w:rPr>
          <w:rFonts w:ascii="Courier New" w:hAnsi="Courier New" w:cs="Courier New"/>
          <w:spacing w:val="6"/>
          <w:szCs w:val="24"/>
        </w:rPr>
        <w:t>, el Superintendente, una vez que tome conocimiento</w:t>
      </w:r>
      <w:r w:rsidR="00140BEA" w:rsidRPr="00EC6587">
        <w:rPr>
          <w:rFonts w:ascii="Courier New" w:hAnsi="Courier New" w:cs="Courier New"/>
          <w:spacing w:val="6"/>
          <w:szCs w:val="24"/>
        </w:rPr>
        <w:t xml:space="preserve"> de ello</w:t>
      </w:r>
      <w:r w:rsidR="008975F1" w:rsidRPr="00EC6587">
        <w:rPr>
          <w:rFonts w:ascii="Courier New" w:hAnsi="Courier New" w:cs="Courier New"/>
          <w:spacing w:val="6"/>
          <w:szCs w:val="24"/>
        </w:rPr>
        <w:t>, deberá derivar los antecedentes correspondientes al organismo competente para los fines que corresponda.”.</w:t>
      </w:r>
    </w:p>
    <w:p w14:paraId="1368F7B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CF4AEB4" w14:textId="546CFEB1" w:rsidR="008975F1" w:rsidRPr="00EC6587" w:rsidRDefault="004A4BB7"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b) </w:t>
      </w:r>
      <w:proofErr w:type="spellStart"/>
      <w:r w:rsidR="009745D3" w:rsidRPr="00EC6587">
        <w:rPr>
          <w:rFonts w:ascii="Courier New" w:hAnsi="Courier New" w:cs="Courier New"/>
          <w:spacing w:val="6"/>
          <w:szCs w:val="24"/>
        </w:rPr>
        <w:t>Incorpórase</w:t>
      </w:r>
      <w:proofErr w:type="spellEnd"/>
      <w:r w:rsidR="008975F1" w:rsidRPr="00EC6587">
        <w:rPr>
          <w:rFonts w:ascii="Courier New" w:hAnsi="Courier New" w:cs="Courier New"/>
          <w:spacing w:val="6"/>
          <w:szCs w:val="24"/>
        </w:rPr>
        <w:t xml:space="preserve"> en el inciso tercero, luego </w:t>
      </w:r>
      <w:r w:rsidR="007C19C2" w:rsidRPr="00EC6587">
        <w:rPr>
          <w:rFonts w:ascii="Courier New" w:hAnsi="Courier New" w:cs="Courier New"/>
          <w:spacing w:val="6"/>
          <w:szCs w:val="24"/>
        </w:rPr>
        <w:t>del vocablo</w:t>
      </w:r>
      <w:r w:rsidR="008975F1" w:rsidRPr="00EC6587">
        <w:rPr>
          <w:rFonts w:ascii="Courier New" w:hAnsi="Courier New" w:cs="Courier New"/>
          <w:spacing w:val="6"/>
          <w:szCs w:val="24"/>
        </w:rPr>
        <w:t xml:space="preserve"> “Superintendencia”, la </w:t>
      </w:r>
      <w:r w:rsidR="007C19C2" w:rsidRPr="00EC6587">
        <w:rPr>
          <w:rFonts w:ascii="Courier New" w:hAnsi="Courier New" w:cs="Courier New"/>
          <w:spacing w:val="6"/>
          <w:szCs w:val="24"/>
        </w:rPr>
        <w:t>frase</w:t>
      </w:r>
      <w:r w:rsidR="008975F1" w:rsidRPr="00EC6587">
        <w:rPr>
          <w:rFonts w:ascii="Courier New" w:hAnsi="Courier New" w:cs="Courier New"/>
          <w:spacing w:val="6"/>
          <w:szCs w:val="24"/>
        </w:rPr>
        <w:t xml:space="preserve"> “, o aquellos funcionarios de otros organismos que ejerzan funciones de fiscalización </w:t>
      </w:r>
      <w:proofErr w:type="spellStart"/>
      <w:r w:rsidR="008975F1" w:rsidRPr="00EC6587">
        <w:rPr>
          <w:rFonts w:ascii="Courier New" w:hAnsi="Courier New" w:cs="Courier New"/>
          <w:spacing w:val="6"/>
          <w:szCs w:val="24"/>
        </w:rPr>
        <w:t>subprogramada</w:t>
      </w:r>
      <w:proofErr w:type="spellEnd"/>
      <w:r w:rsidR="008975F1" w:rsidRPr="00EC6587">
        <w:rPr>
          <w:rFonts w:ascii="Courier New" w:hAnsi="Courier New" w:cs="Courier New"/>
          <w:spacing w:val="6"/>
          <w:szCs w:val="24"/>
        </w:rPr>
        <w:t>,”.</w:t>
      </w:r>
    </w:p>
    <w:p w14:paraId="11DF0D3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A14BB59" w14:textId="6652D9EB" w:rsidR="00D072DB"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r w:rsidR="00465896" w:rsidRPr="00EC6587">
        <w:rPr>
          <w:rFonts w:ascii="Courier New" w:hAnsi="Courier New" w:cs="Courier New"/>
          <w:spacing w:val="6"/>
          <w:szCs w:val="24"/>
        </w:rPr>
        <w:t>c</w:t>
      </w:r>
      <w:r w:rsidR="00601C47" w:rsidRPr="00EC6587">
        <w:rPr>
          <w:rFonts w:ascii="Courier New" w:hAnsi="Courier New" w:cs="Courier New"/>
          <w:spacing w:val="6"/>
          <w:szCs w:val="24"/>
        </w:rPr>
        <w:t xml:space="preserve">) </w:t>
      </w:r>
      <w:proofErr w:type="spellStart"/>
      <w:r w:rsidR="001E7386" w:rsidRPr="00EC6587">
        <w:rPr>
          <w:rFonts w:ascii="Courier New" w:hAnsi="Courier New" w:cs="Courier New"/>
          <w:spacing w:val="6"/>
          <w:szCs w:val="24"/>
        </w:rPr>
        <w:t>Incorpórase</w:t>
      </w:r>
      <w:proofErr w:type="spellEnd"/>
      <w:r w:rsidR="001E7386" w:rsidRPr="00EC6587">
        <w:rPr>
          <w:rFonts w:ascii="Courier New" w:hAnsi="Courier New" w:cs="Courier New"/>
          <w:spacing w:val="6"/>
          <w:szCs w:val="24"/>
        </w:rPr>
        <w:t xml:space="preserve"> </w:t>
      </w:r>
      <w:r w:rsidR="006122A7" w:rsidRPr="00EC6587">
        <w:rPr>
          <w:rFonts w:ascii="Courier New" w:hAnsi="Courier New" w:cs="Courier New"/>
          <w:spacing w:val="6"/>
          <w:szCs w:val="24"/>
        </w:rPr>
        <w:t>e</w:t>
      </w:r>
      <w:r w:rsidRPr="00EC6587">
        <w:rPr>
          <w:rFonts w:ascii="Courier New" w:hAnsi="Courier New" w:cs="Courier New"/>
          <w:spacing w:val="6"/>
          <w:szCs w:val="24"/>
        </w:rPr>
        <w:t>n el inciso cuarto</w:t>
      </w:r>
      <w:r w:rsidR="006122A7" w:rsidRPr="00EC6587">
        <w:rPr>
          <w:rFonts w:ascii="Courier New" w:hAnsi="Courier New" w:cs="Courier New"/>
          <w:spacing w:val="6"/>
          <w:szCs w:val="24"/>
        </w:rPr>
        <w:t>,</w:t>
      </w:r>
      <w:r w:rsidR="006122A7" w:rsidRPr="00EC6587">
        <w:rPr>
          <w:spacing w:val="6"/>
        </w:rPr>
        <w:t xml:space="preserve"> </w:t>
      </w:r>
      <w:r w:rsidR="006122A7" w:rsidRPr="00EC6587">
        <w:rPr>
          <w:rFonts w:ascii="Courier New" w:hAnsi="Courier New" w:cs="Courier New"/>
          <w:spacing w:val="6"/>
          <w:szCs w:val="24"/>
        </w:rPr>
        <w:t xml:space="preserve">luego del término “Superintendencia” la frase “, o los funcionarios de otros organismos que ejerzan labores de fiscalización </w:t>
      </w:r>
      <w:proofErr w:type="spellStart"/>
      <w:r w:rsidR="006122A7" w:rsidRPr="00EC6587">
        <w:rPr>
          <w:rFonts w:ascii="Courier New" w:hAnsi="Courier New" w:cs="Courier New"/>
          <w:spacing w:val="6"/>
          <w:szCs w:val="24"/>
        </w:rPr>
        <w:t>subprogramadas</w:t>
      </w:r>
      <w:proofErr w:type="spellEnd"/>
      <w:r w:rsidR="006122A7" w:rsidRPr="00EC6587">
        <w:rPr>
          <w:rFonts w:ascii="Courier New" w:hAnsi="Courier New" w:cs="Courier New"/>
          <w:spacing w:val="6"/>
          <w:szCs w:val="24"/>
        </w:rPr>
        <w:t>,”.</w:t>
      </w:r>
    </w:p>
    <w:p w14:paraId="2A88EC6C" w14:textId="77777777" w:rsidR="00D072DB" w:rsidRPr="00EC6587" w:rsidRDefault="00D072DB" w:rsidP="008975F1">
      <w:pPr>
        <w:widowControl w:val="0"/>
        <w:tabs>
          <w:tab w:val="left" w:pos="709"/>
        </w:tabs>
        <w:spacing w:line="360" w:lineRule="auto"/>
        <w:ind w:firstLine="1134"/>
        <w:jc w:val="both"/>
        <w:rPr>
          <w:rFonts w:ascii="Courier New" w:hAnsi="Courier New" w:cs="Courier New"/>
          <w:spacing w:val="6"/>
          <w:szCs w:val="24"/>
        </w:rPr>
      </w:pPr>
    </w:p>
    <w:p w14:paraId="40DDADA2" w14:textId="01D6F5DE" w:rsidR="008975F1" w:rsidRPr="00EC6587" w:rsidRDefault="00465896"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d</w:t>
      </w:r>
      <w:r w:rsidR="00D072DB" w:rsidRPr="00EC6587">
        <w:rPr>
          <w:rFonts w:ascii="Courier New" w:hAnsi="Courier New" w:cs="Courier New"/>
          <w:spacing w:val="6"/>
          <w:szCs w:val="24"/>
        </w:rPr>
        <w:t>)</w:t>
      </w:r>
      <w:r w:rsidR="00601C47" w:rsidRPr="00EC6587">
        <w:rPr>
          <w:rFonts w:ascii="Courier New" w:hAnsi="Courier New" w:cs="Courier New"/>
          <w:spacing w:val="6"/>
          <w:szCs w:val="24"/>
        </w:rPr>
        <w:t xml:space="preserve">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inciso final por el siguiente: </w:t>
      </w:r>
    </w:p>
    <w:p w14:paraId="0FC22000" w14:textId="77777777" w:rsidR="00342F73"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135AE756" w14:textId="4979678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“La oposición a la fiscalización, su obstaculización o impedimento serán considerad</w:t>
      </w:r>
      <w:r w:rsidR="00682AB4" w:rsidRPr="00EC6587">
        <w:rPr>
          <w:rFonts w:ascii="Courier New" w:hAnsi="Courier New" w:cs="Courier New"/>
          <w:spacing w:val="6"/>
          <w:szCs w:val="24"/>
        </w:rPr>
        <w:t>o</w:t>
      </w:r>
      <w:r w:rsidRPr="00EC6587">
        <w:rPr>
          <w:rFonts w:ascii="Courier New" w:hAnsi="Courier New" w:cs="Courier New"/>
          <w:spacing w:val="6"/>
          <w:szCs w:val="24"/>
        </w:rPr>
        <w:t>s infracciones gravísimas.”.</w:t>
      </w:r>
    </w:p>
    <w:p w14:paraId="21698CA9"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DE1F068"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6945EEA2" w14:textId="14FBCA4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12</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FA2B31" w:rsidRPr="00EC6587">
        <w:rPr>
          <w:rFonts w:ascii="Courier New" w:hAnsi="Courier New" w:cs="Courier New"/>
          <w:spacing w:val="6"/>
          <w:szCs w:val="24"/>
        </w:rPr>
        <w:t>Incorpórase</w:t>
      </w:r>
      <w:proofErr w:type="spellEnd"/>
      <w:r w:rsidRPr="00EC6587">
        <w:rPr>
          <w:rFonts w:ascii="Courier New" w:hAnsi="Courier New" w:cs="Courier New"/>
          <w:spacing w:val="6"/>
          <w:szCs w:val="24"/>
        </w:rPr>
        <w:t xml:space="preserve"> en el inciso primero del artículo 29, luego de la </w:t>
      </w:r>
      <w:r w:rsidR="00FA2B31" w:rsidRPr="00EC6587">
        <w:rPr>
          <w:rFonts w:ascii="Courier New" w:hAnsi="Courier New" w:cs="Courier New"/>
          <w:spacing w:val="6"/>
          <w:szCs w:val="24"/>
        </w:rPr>
        <w:t>voz</w:t>
      </w:r>
      <w:r w:rsidRPr="00EC6587">
        <w:rPr>
          <w:rFonts w:ascii="Courier New" w:hAnsi="Courier New" w:cs="Courier New"/>
          <w:spacing w:val="6"/>
          <w:szCs w:val="24"/>
        </w:rPr>
        <w:t xml:space="preserve"> “Superintendencia”, la frase “, en cualquier etapa de la investigación,”.</w:t>
      </w:r>
    </w:p>
    <w:p w14:paraId="3AE0A26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6BBDEBE"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56C241CC" w14:textId="0EC04B4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13</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1C4602" w:rsidRPr="00EC6587">
        <w:rPr>
          <w:rFonts w:ascii="Courier New" w:hAnsi="Courier New" w:cs="Courier New"/>
          <w:spacing w:val="6"/>
          <w:szCs w:val="24"/>
        </w:rPr>
        <w:t>Incorpórase</w:t>
      </w:r>
      <w:proofErr w:type="spellEnd"/>
      <w:r w:rsidRPr="00EC6587">
        <w:rPr>
          <w:rFonts w:ascii="Courier New" w:hAnsi="Courier New" w:cs="Courier New"/>
          <w:spacing w:val="6"/>
          <w:szCs w:val="24"/>
        </w:rPr>
        <w:t xml:space="preserve"> en el artículo 31 el siguiente literal g)</w:t>
      </w:r>
      <w:r w:rsidR="001C4602" w:rsidRPr="00EC6587">
        <w:rPr>
          <w:rFonts w:ascii="Courier New" w:hAnsi="Courier New" w:cs="Courier New"/>
          <w:spacing w:val="6"/>
          <w:szCs w:val="24"/>
        </w:rPr>
        <w:t>,</w:t>
      </w:r>
      <w:r w:rsidRPr="00EC6587">
        <w:rPr>
          <w:rFonts w:ascii="Courier New" w:hAnsi="Courier New" w:cs="Courier New"/>
          <w:spacing w:val="6"/>
          <w:szCs w:val="24"/>
        </w:rPr>
        <w:t xml:space="preserve"> nuevo, pasando el actual literal g) a ser </w:t>
      </w:r>
      <w:r w:rsidR="001C4602" w:rsidRPr="00EC6587">
        <w:rPr>
          <w:rFonts w:ascii="Courier New" w:hAnsi="Courier New" w:cs="Courier New"/>
          <w:spacing w:val="6"/>
          <w:szCs w:val="24"/>
        </w:rPr>
        <w:t xml:space="preserve">literal </w:t>
      </w:r>
      <w:r w:rsidRPr="00EC6587">
        <w:rPr>
          <w:rFonts w:ascii="Courier New" w:hAnsi="Courier New" w:cs="Courier New"/>
          <w:spacing w:val="6"/>
          <w:szCs w:val="24"/>
        </w:rPr>
        <w:t>h):</w:t>
      </w:r>
    </w:p>
    <w:p w14:paraId="15C89812" w14:textId="77777777" w:rsidR="001C4602" w:rsidRPr="00EC6587" w:rsidRDefault="001C4602" w:rsidP="008975F1">
      <w:pPr>
        <w:widowControl w:val="0"/>
        <w:tabs>
          <w:tab w:val="left" w:pos="709"/>
        </w:tabs>
        <w:spacing w:line="360" w:lineRule="auto"/>
        <w:ind w:firstLine="1134"/>
        <w:jc w:val="both"/>
        <w:rPr>
          <w:rFonts w:ascii="Courier New" w:hAnsi="Courier New" w:cs="Courier New"/>
          <w:spacing w:val="6"/>
          <w:szCs w:val="24"/>
        </w:rPr>
      </w:pPr>
    </w:p>
    <w:p w14:paraId="756311C9" w14:textId="0215B4E0"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“g) Los actos y antecedentes referidos al empleo de vías alternativas de cumplimiento.”.</w:t>
      </w:r>
    </w:p>
    <w:p w14:paraId="74AE54B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289F882"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5EF3C9C3" w14:textId="0921491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14</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Agrégase</w:t>
      </w:r>
      <w:proofErr w:type="spellEnd"/>
      <w:r w:rsidRPr="00EC6587">
        <w:rPr>
          <w:rFonts w:ascii="Courier New" w:hAnsi="Courier New" w:cs="Courier New"/>
          <w:spacing w:val="6"/>
          <w:szCs w:val="24"/>
        </w:rPr>
        <w:t xml:space="preserve">, a continuación del artículo </w:t>
      </w:r>
      <w:r w:rsidRPr="00EC6587">
        <w:rPr>
          <w:rFonts w:ascii="Courier New" w:hAnsi="Courier New" w:cs="Courier New"/>
          <w:spacing w:val="6"/>
          <w:szCs w:val="24"/>
        </w:rPr>
        <w:lastRenderedPageBreak/>
        <w:t xml:space="preserve">34, el siguiente Título II bis, </w:t>
      </w:r>
      <w:r w:rsidR="00DC1822" w:rsidRPr="00EC6587">
        <w:rPr>
          <w:rFonts w:ascii="Courier New" w:hAnsi="Courier New" w:cs="Courier New"/>
          <w:spacing w:val="6"/>
          <w:szCs w:val="24"/>
        </w:rPr>
        <w:t xml:space="preserve">y los artículos </w:t>
      </w:r>
      <w:r w:rsidR="003B0179" w:rsidRPr="00EC6587">
        <w:rPr>
          <w:rFonts w:ascii="Courier New" w:hAnsi="Courier New" w:cs="Courier New"/>
          <w:spacing w:val="6"/>
          <w:szCs w:val="24"/>
        </w:rPr>
        <w:t xml:space="preserve">34 bis, 34 ter, 34 </w:t>
      </w:r>
      <w:proofErr w:type="spellStart"/>
      <w:r w:rsidR="003B0179" w:rsidRPr="00EC6587">
        <w:rPr>
          <w:rFonts w:ascii="Courier New" w:hAnsi="Courier New" w:cs="Courier New"/>
          <w:spacing w:val="6"/>
          <w:szCs w:val="24"/>
        </w:rPr>
        <w:t>quáter</w:t>
      </w:r>
      <w:proofErr w:type="spellEnd"/>
      <w:r w:rsidR="003B0179" w:rsidRPr="00EC6587">
        <w:rPr>
          <w:rFonts w:ascii="Courier New" w:hAnsi="Courier New" w:cs="Courier New"/>
          <w:spacing w:val="6"/>
          <w:szCs w:val="24"/>
        </w:rPr>
        <w:t xml:space="preserve">, 34 quinquies, 34 </w:t>
      </w:r>
      <w:proofErr w:type="spellStart"/>
      <w:r w:rsidR="003B0179" w:rsidRPr="00EC6587">
        <w:rPr>
          <w:rFonts w:ascii="Courier New" w:hAnsi="Courier New" w:cs="Courier New"/>
          <w:spacing w:val="6"/>
          <w:szCs w:val="24"/>
        </w:rPr>
        <w:t>sexies</w:t>
      </w:r>
      <w:proofErr w:type="spellEnd"/>
      <w:r w:rsidR="003B0179" w:rsidRPr="00EC6587">
        <w:rPr>
          <w:rFonts w:ascii="Courier New" w:hAnsi="Courier New" w:cs="Courier New"/>
          <w:spacing w:val="6"/>
          <w:szCs w:val="24"/>
        </w:rPr>
        <w:t xml:space="preserve">, 34 </w:t>
      </w:r>
      <w:proofErr w:type="spellStart"/>
      <w:r w:rsidR="003B0179" w:rsidRPr="00EC6587">
        <w:rPr>
          <w:rFonts w:ascii="Courier New" w:hAnsi="Courier New" w:cs="Courier New"/>
          <w:spacing w:val="6"/>
          <w:szCs w:val="24"/>
        </w:rPr>
        <w:t>septies</w:t>
      </w:r>
      <w:proofErr w:type="spellEnd"/>
      <w:r w:rsidR="003B0179" w:rsidRPr="00EC6587">
        <w:rPr>
          <w:rFonts w:ascii="Courier New" w:hAnsi="Courier New" w:cs="Courier New"/>
          <w:spacing w:val="6"/>
          <w:szCs w:val="24"/>
        </w:rPr>
        <w:t xml:space="preserve"> y 34 </w:t>
      </w:r>
      <w:proofErr w:type="spellStart"/>
      <w:r w:rsidR="003B0179" w:rsidRPr="00EC6587">
        <w:rPr>
          <w:rFonts w:ascii="Courier New" w:hAnsi="Courier New" w:cs="Courier New"/>
          <w:spacing w:val="6"/>
          <w:szCs w:val="24"/>
        </w:rPr>
        <w:t>octies</w:t>
      </w:r>
      <w:proofErr w:type="spellEnd"/>
      <w:r w:rsidR="003B0179" w:rsidRPr="00EC6587">
        <w:rPr>
          <w:rFonts w:ascii="Courier New" w:hAnsi="Courier New" w:cs="Courier New"/>
          <w:spacing w:val="6"/>
          <w:szCs w:val="24"/>
        </w:rPr>
        <w:t>, que lo</w:t>
      </w:r>
      <w:r w:rsidR="002E59DE" w:rsidRPr="00EC6587">
        <w:rPr>
          <w:rFonts w:ascii="Courier New" w:hAnsi="Courier New" w:cs="Courier New"/>
          <w:spacing w:val="6"/>
          <w:szCs w:val="24"/>
        </w:rPr>
        <w:t xml:space="preserve"> integran</w:t>
      </w:r>
      <w:r w:rsidRPr="00EC6587">
        <w:rPr>
          <w:rFonts w:ascii="Courier New" w:hAnsi="Courier New" w:cs="Courier New"/>
          <w:spacing w:val="6"/>
          <w:szCs w:val="24"/>
        </w:rPr>
        <w:t>:</w:t>
      </w:r>
    </w:p>
    <w:p w14:paraId="49903859"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CCE877F" w14:textId="77777777" w:rsidR="008975F1" w:rsidRPr="00EC6587" w:rsidRDefault="008975F1" w:rsidP="008D6EBE">
      <w:pPr>
        <w:widowControl w:val="0"/>
        <w:tabs>
          <w:tab w:val="left" w:pos="709"/>
        </w:tabs>
        <w:spacing w:line="360" w:lineRule="auto"/>
        <w:jc w:val="center"/>
        <w:rPr>
          <w:rFonts w:ascii="Courier New" w:hAnsi="Courier New" w:cs="Courier New"/>
          <w:spacing w:val="6"/>
          <w:szCs w:val="24"/>
        </w:rPr>
      </w:pPr>
      <w:r w:rsidRPr="00EC6587">
        <w:rPr>
          <w:rFonts w:ascii="Courier New" w:hAnsi="Courier New" w:cs="Courier New"/>
          <w:spacing w:val="6"/>
          <w:szCs w:val="24"/>
        </w:rPr>
        <w:t>“TÍTULO II Bis</w:t>
      </w:r>
    </w:p>
    <w:p w14:paraId="5A30F2D2" w14:textId="77777777" w:rsidR="008975F1" w:rsidRPr="00EC6587" w:rsidRDefault="008975F1" w:rsidP="008D6EBE">
      <w:pPr>
        <w:widowControl w:val="0"/>
        <w:tabs>
          <w:tab w:val="left" w:pos="709"/>
        </w:tabs>
        <w:spacing w:line="360" w:lineRule="auto"/>
        <w:jc w:val="center"/>
        <w:rPr>
          <w:rFonts w:ascii="Courier New" w:hAnsi="Courier New" w:cs="Courier New"/>
          <w:spacing w:val="6"/>
          <w:szCs w:val="24"/>
        </w:rPr>
      </w:pPr>
      <w:r w:rsidRPr="00EC6587">
        <w:rPr>
          <w:rFonts w:ascii="Courier New" w:hAnsi="Courier New" w:cs="Courier New"/>
          <w:spacing w:val="6"/>
          <w:szCs w:val="24"/>
        </w:rPr>
        <w:t>De las vías alternativas de cumplimiento</w:t>
      </w:r>
    </w:p>
    <w:p w14:paraId="22E03A68"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F2D72A3" w14:textId="5EF6EEB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34 bis.- La Superintendencia podrá requerir, por medio de vías alternativas de cumplimiento, la corrección de desviaciones normativas de menor entidad que </w:t>
      </w:r>
      <w:r w:rsidR="00273B66" w:rsidRPr="00EC6587">
        <w:rPr>
          <w:rFonts w:ascii="Courier New" w:hAnsi="Courier New" w:cs="Courier New"/>
          <w:spacing w:val="6"/>
          <w:szCs w:val="24"/>
        </w:rPr>
        <w:t>h</w:t>
      </w:r>
      <w:r w:rsidR="008F68B8" w:rsidRPr="00EC6587">
        <w:rPr>
          <w:rFonts w:ascii="Courier New" w:hAnsi="Courier New" w:cs="Courier New"/>
          <w:spacing w:val="6"/>
          <w:szCs w:val="24"/>
        </w:rPr>
        <w:t xml:space="preserve">aya </w:t>
      </w:r>
      <w:r w:rsidRPr="00EC6587">
        <w:rPr>
          <w:rFonts w:ascii="Courier New" w:hAnsi="Courier New" w:cs="Courier New"/>
          <w:spacing w:val="6"/>
          <w:szCs w:val="24"/>
        </w:rPr>
        <w:t>constatado durante la etapa de fiscalización, con el fin de volver al cumplimiento de la regulación ambiental en el más breve plazo.</w:t>
      </w:r>
    </w:p>
    <w:p w14:paraId="56B0711C"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5D939C4C" w14:textId="295FAE5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Se entenderá por desviaciones normativas de menor entidad aquellas disconformidades en relación al instrumento de carácter ambiental que las regula, detectadas en una actividad de fiscalización ambiental, y que no generen ni afectación al medio ambiente o a la salud de las personas, ni un riesgo significativo de afectarlos.</w:t>
      </w:r>
    </w:p>
    <w:p w14:paraId="1CBFA576"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02DFFB96" w14:textId="3D1C78E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Las vías alternativas de cumplimiento podrán adoptarse desde que la Superintendencia tome conocimiento de una desviación normativa de menor entidad en un proceso de fiscalización, y hasta el informe de fiscalización a que se refiere el artículo 26.</w:t>
      </w:r>
    </w:p>
    <w:p w14:paraId="22AE407F"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65C35326" w14:textId="3D220FF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Las vías alternativas de cumplimiento podrán consistir en medidas de corrección, tales como cartas de advertencia, planes de corrección u </w:t>
      </w:r>
      <w:r w:rsidRPr="00EC6587">
        <w:rPr>
          <w:rFonts w:ascii="Courier New" w:hAnsi="Courier New" w:cs="Courier New"/>
          <w:spacing w:val="6"/>
          <w:szCs w:val="24"/>
        </w:rPr>
        <w:lastRenderedPageBreak/>
        <w:t xml:space="preserve">otras medidas que defina </w:t>
      </w:r>
      <w:r w:rsidR="000A454B" w:rsidRPr="00EC6587">
        <w:rPr>
          <w:rFonts w:ascii="Courier New" w:hAnsi="Courier New" w:cs="Courier New"/>
          <w:spacing w:val="6"/>
          <w:szCs w:val="24"/>
        </w:rPr>
        <w:t xml:space="preserve">la </w:t>
      </w:r>
      <w:r w:rsidRPr="00EC6587">
        <w:rPr>
          <w:rFonts w:ascii="Courier New" w:hAnsi="Courier New" w:cs="Courier New"/>
          <w:spacing w:val="6"/>
          <w:szCs w:val="24"/>
        </w:rPr>
        <w:t xml:space="preserve">Superintendencia de conformidad a lo señalado en el artículo 34 </w:t>
      </w:r>
      <w:proofErr w:type="spellStart"/>
      <w:r w:rsidRPr="00EC6587">
        <w:rPr>
          <w:rFonts w:ascii="Courier New" w:hAnsi="Courier New" w:cs="Courier New"/>
          <w:spacing w:val="6"/>
          <w:szCs w:val="24"/>
        </w:rPr>
        <w:t>octies</w:t>
      </w:r>
      <w:proofErr w:type="spellEnd"/>
      <w:r w:rsidRPr="00EC6587">
        <w:rPr>
          <w:rFonts w:ascii="Courier New" w:hAnsi="Courier New" w:cs="Courier New"/>
          <w:spacing w:val="6"/>
          <w:szCs w:val="24"/>
        </w:rPr>
        <w:t>.</w:t>
      </w:r>
    </w:p>
    <w:p w14:paraId="4CC538F7"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1159D8B6" w14:textId="3ADFD41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La ejecución de las acciones a que dan lugar las vías alternativas no </w:t>
      </w:r>
      <w:r w:rsidR="00D557F4" w:rsidRPr="00EC6587">
        <w:rPr>
          <w:rFonts w:ascii="Courier New" w:hAnsi="Courier New" w:cs="Courier New"/>
          <w:spacing w:val="6"/>
          <w:szCs w:val="24"/>
        </w:rPr>
        <w:t xml:space="preserve">podrá </w:t>
      </w:r>
      <w:r w:rsidRPr="00EC6587">
        <w:rPr>
          <w:rFonts w:ascii="Courier New" w:hAnsi="Courier New" w:cs="Courier New"/>
          <w:spacing w:val="6"/>
          <w:szCs w:val="24"/>
        </w:rPr>
        <w:t>superar los seis meses. Este plazo podrá ser ampliado hasta en tres meses adicionales por resolución fundada.</w:t>
      </w:r>
    </w:p>
    <w:p w14:paraId="0AC384C9"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3EDB8AEB" w14:textId="4A64776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No procederán estas vías alternativas cuando al regulado se le hayan aplicado durante los tres años anteriores sanciones por infracciones graves o gravísimas, o cuando en el mismo período se </w:t>
      </w:r>
      <w:r w:rsidR="001918F4" w:rsidRPr="00EC6587">
        <w:rPr>
          <w:rFonts w:ascii="Courier New" w:hAnsi="Courier New" w:cs="Courier New"/>
          <w:spacing w:val="6"/>
          <w:szCs w:val="24"/>
        </w:rPr>
        <w:t xml:space="preserve">haya </w:t>
      </w:r>
      <w:r w:rsidRPr="00EC6587">
        <w:rPr>
          <w:rFonts w:ascii="Courier New" w:hAnsi="Courier New" w:cs="Courier New"/>
          <w:spacing w:val="6"/>
          <w:szCs w:val="24"/>
        </w:rPr>
        <w:t xml:space="preserve">acreditado el incumplimiento a una vía alternativa o </w:t>
      </w:r>
      <w:r w:rsidR="00EE0946" w:rsidRPr="00EC6587">
        <w:rPr>
          <w:rFonts w:ascii="Courier New" w:hAnsi="Courier New" w:cs="Courier New"/>
          <w:spacing w:val="6"/>
          <w:szCs w:val="24"/>
        </w:rPr>
        <w:t xml:space="preserve">a </w:t>
      </w:r>
      <w:r w:rsidRPr="00EC6587">
        <w:rPr>
          <w:rFonts w:ascii="Courier New" w:hAnsi="Courier New" w:cs="Courier New"/>
          <w:spacing w:val="6"/>
          <w:szCs w:val="24"/>
        </w:rPr>
        <w:t>un programa de cumplimiento.</w:t>
      </w:r>
    </w:p>
    <w:p w14:paraId="076D3A2F"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220F945" w14:textId="77777777" w:rsidR="00F5426B" w:rsidRPr="00EC6587" w:rsidRDefault="00F5426B" w:rsidP="008975F1">
      <w:pPr>
        <w:widowControl w:val="0"/>
        <w:tabs>
          <w:tab w:val="left" w:pos="709"/>
        </w:tabs>
        <w:spacing w:line="360" w:lineRule="auto"/>
        <w:ind w:firstLine="1134"/>
        <w:jc w:val="both"/>
        <w:rPr>
          <w:rFonts w:ascii="Courier New" w:hAnsi="Courier New" w:cs="Courier New"/>
          <w:spacing w:val="6"/>
          <w:szCs w:val="24"/>
        </w:rPr>
      </w:pPr>
    </w:p>
    <w:p w14:paraId="045DC44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Artículo 34 ter.- La adopción de una vía alternativa de cumplimiento deberá ser dispuesta por resolución fundada, la que se notificará al regulado, y al denunciante cuando corresponda.</w:t>
      </w:r>
    </w:p>
    <w:p w14:paraId="1DC7FCB0"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1C3F181B" w14:textId="56056F8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Al adoptarse una vía alternativa se otorgará al regulado un plazo para corregir la desviación de acuerdo con las condiciones y requisitos fijados por la Superintendencia. </w:t>
      </w:r>
      <w:r w:rsidR="001E60EF" w:rsidRPr="00EC6587">
        <w:rPr>
          <w:rFonts w:ascii="Courier New" w:hAnsi="Courier New" w:cs="Courier New"/>
          <w:spacing w:val="6"/>
          <w:szCs w:val="24"/>
        </w:rPr>
        <w:t xml:space="preserve">Ésta </w:t>
      </w:r>
      <w:r w:rsidRPr="00EC6587">
        <w:rPr>
          <w:rFonts w:ascii="Courier New" w:hAnsi="Courier New" w:cs="Courier New"/>
          <w:spacing w:val="6"/>
          <w:szCs w:val="24"/>
        </w:rPr>
        <w:t xml:space="preserve">fiscalizará su cumplimiento y dará por finalizada la implementación de la vía alternativa a través de una resolución fundada que </w:t>
      </w:r>
      <w:r w:rsidR="00BE2DA1" w:rsidRPr="00EC6587">
        <w:rPr>
          <w:rFonts w:ascii="Courier New" w:hAnsi="Courier New" w:cs="Courier New"/>
          <w:spacing w:val="6"/>
          <w:szCs w:val="24"/>
        </w:rPr>
        <w:t xml:space="preserve">evaluará </w:t>
      </w:r>
      <w:r w:rsidRPr="00EC6587">
        <w:rPr>
          <w:rFonts w:ascii="Courier New" w:hAnsi="Courier New" w:cs="Courier New"/>
          <w:spacing w:val="6"/>
          <w:szCs w:val="24"/>
        </w:rPr>
        <w:t>la idoneidad, eficacia, y oportunidad de las medidas adoptadas.</w:t>
      </w:r>
    </w:p>
    <w:p w14:paraId="54814585" w14:textId="77777777" w:rsidR="008D6EBE"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3B8C8E83" w14:textId="6DE53B2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Excepcionalmente, si existe mérito suficiente para aplicar una vía alternativa durante la actividad de inspección, </w:t>
      </w:r>
      <w:r w:rsidR="00816ABB" w:rsidRPr="00EC6587">
        <w:rPr>
          <w:rFonts w:ascii="Courier New" w:hAnsi="Courier New" w:cs="Courier New"/>
          <w:spacing w:val="6"/>
          <w:szCs w:val="24"/>
        </w:rPr>
        <w:t>é</w:t>
      </w:r>
      <w:r w:rsidRPr="00EC6587">
        <w:rPr>
          <w:rFonts w:ascii="Courier New" w:hAnsi="Courier New" w:cs="Courier New"/>
          <w:spacing w:val="6"/>
          <w:szCs w:val="24"/>
        </w:rPr>
        <w:t xml:space="preserve">sta debe estar </w:t>
      </w:r>
      <w:r w:rsidRPr="00EC6587">
        <w:rPr>
          <w:rFonts w:ascii="Courier New" w:hAnsi="Courier New" w:cs="Courier New"/>
          <w:spacing w:val="6"/>
          <w:szCs w:val="24"/>
        </w:rPr>
        <w:lastRenderedPageBreak/>
        <w:t>contenida en el acta a la que se refiere el artículo 8°. La entrega del acta constituirá para todos los efectos legales la notificación de la aplicación de las vías alternativas de cumplimiento.</w:t>
      </w:r>
    </w:p>
    <w:p w14:paraId="1A44151A"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AD22BEA" w14:textId="77777777" w:rsidR="001E60EF" w:rsidRPr="00EC6587" w:rsidRDefault="001E60EF" w:rsidP="008975F1">
      <w:pPr>
        <w:widowControl w:val="0"/>
        <w:tabs>
          <w:tab w:val="left" w:pos="709"/>
        </w:tabs>
        <w:spacing w:line="360" w:lineRule="auto"/>
        <w:ind w:firstLine="1134"/>
        <w:jc w:val="both"/>
        <w:rPr>
          <w:rFonts w:ascii="Courier New" w:hAnsi="Courier New" w:cs="Courier New"/>
          <w:spacing w:val="6"/>
          <w:szCs w:val="24"/>
        </w:rPr>
      </w:pPr>
    </w:p>
    <w:p w14:paraId="40EA544C" w14:textId="05FFFC6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34 </w:t>
      </w:r>
      <w:proofErr w:type="spellStart"/>
      <w:r w:rsidRPr="00EC6587">
        <w:rPr>
          <w:rFonts w:ascii="Courier New" w:hAnsi="Courier New" w:cs="Courier New"/>
          <w:spacing w:val="6"/>
          <w:szCs w:val="24"/>
        </w:rPr>
        <w:t>qu</w:t>
      </w:r>
      <w:r w:rsidR="001E60EF" w:rsidRPr="00EC6587">
        <w:rPr>
          <w:rFonts w:ascii="Courier New" w:hAnsi="Courier New" w:cs="Courier New"/>
          <w:spacing w:val="6"/>
          <w:szCs w:val="24"/>
        </w:rPr>
        <w:t>á</w:t>
      </w:r>
      <w:r w:rsidRPr="00EC6587">
        <w:rPr>
          <w:rFonts w:ascii="Courier New" w:hAnsi="Courier New" w:cs="Courier New"/>
          <w:spacing w:val="6"/>
          <w:szCs w:val="24"/>
        </w:rPr>
        <w:t>ter</w:t>
      </w:r>
      <w:proofErr w:type="spellEnd"/>
      <w:r w:rsidRPr="00EC6587">
        <w:rPr>
          <w:rFonts w:ascii="Courier New" w:hAnsi="Courier New" w:cs="Courier New"/>
          <w:spacing w:val="6"/>
          <w:szCs w:val="24"/>
        </w:rPr>
        <w:t>.- La notificación de la resolución que disponga una vía alternativa de cumplimiento suspenderá provisionalmente el ejercicio de la potestad sancionatoria e interrumpirá la prescripción de la infracción, solo respecto de los hechos que son objeto de medidas de corrección.</w:t>
      </w:r>
    </w:p>
    <w:p w14:paraId="78B0B6E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ABB3FFD" w14:textId="77777777" w:rsidR="001E60EF" w:rsidRPr="00EC6587" w:rsidRDefault="001E60EF" w:rsidP="008975F1">
      <w:pPr>
        <w:widowControl w:val="0"/>
        <w:tabs>
          <w:tab w:val="left" w:pos="709"/>
        </w:tabs>
        <w:spacing w:line="360" w:lineRule="auto"/>
        <w:ind w:firstLine="1134"/>
        <w:jc w:val="both"/>
        <w:rPr>
          <w:rFonts w:ascii="Courier New" w:hAnsi="Courier New" w:cs="Courier New"/>
          <w:spacing w:val="6"/>
          <w:szCs w:val="24"/>
        </w:rPr>
      </w:pPr>
    </w:p>
    <w:p w14:paraId="2E64DCAF" w14:textId="5BF7E39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34 quinquies.- El cumplimiento por parte del regulado de las condiciones y requisitos fijados en la resolución que establece una vía alternativa de cumplimiento </w:t>
      </w:r>
      <w:r w:rsidR="006649FA" w:rsidRPr="00EC6587">
        <w:rPr>
          <w:rFonts w:ascii="Courier New" w:hAnsi="Courier New" w:cs="Courier New"/>
          <w:spacing w:val="6"/>
          <w:szCs w:val="24"/>
        </w:rPr>
        <w:t xml:space="preserve">dará </w:t>
      </w:r>
      <w:r w:rsidRPr="00EC6587">
        <w:rPr>
          <w:rFonts w:ascii="Courier New" w:hAnsi="Courier New" w:cs="Courier New"/>
          <w:spacing w:val="6"/>
          <w:szCs w:val="24"/>
        </w:rPr>
        <w:t>por subsanadas las infracciones que motivaron la aplicación de la o las medidas correctivas.</w:t>
      </w:r>
    </w:p>
    <w:p w14:paraId="169A7689"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6E7304A8" w14:textId="5CD90F6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En caso de que exista incumplimiento a una vía alternativa según lo dispuesto en el inciso cuarto del artículo 34 bis, la Superintendencia iniciará un procedimiento administrativo sancionador por los hechos que motivaron dicha vía. En este procedimiento se ponderará en la determinación de la sanción el grado de cumplimiento de la vía alternativa, conforme a las reglas establecidas en el artículo 40 o 54 </w:t>
      </w:r>
      <w:proofErr w:type="spellStart"/>
      <w:r w:rsidRPr="00EC6587">
        <w:rPr>
          <w:rFonts w:ascii="Courier New" w:hAnsi="Courier New" w:cs="Courier New"/>
          <w:spacing w:val="6"/>
          <w:szCs w:val="24"/>
        </w:rPr>
        <w:t>septies</w:t>
      </w:r>
      <w:proofErr w:type="spellEnd"/>
      <w:r w:rsidRPr="00EC6587">
        <w:rPr>
          <w:rFonts w:ascii="Courier New" w:hAnsi="Courier New" w:cs="Courier New"/>
          <w:spacing w:val="6"/>
          <w:szCs w:val="24"/>
        </w:rPr>
        <w:t xml:space="preserve">, según corresponda. </w:t>
      </w:r>
    </w:p>
    <w:p w14:paraId="4D868E2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A45537A" w14:textId="77777777" w:rsidR="003E7B6B" w:rsidRPr="00EC6587" w:rsidRDefault="003E7B6B" w:rsidP="008975F1">
      <w:pPr>
        <w:widowControl w:val="0"/>
        <w:tabs>
          <w:tab w:val="left" w:pos="709"/>
        </w:tabs>
        <w:spacing w:line="360" w:lineRule="auto"/>
        <w:ind w:firstLine="1134"/>
        <w:jc w:val="both"/>
        <w:rPr>
          <w:rFonts w:ascii="Courier New" w:hAnsi="Courier New" w:cs="Courier New"/>
          <w:spacing w:val="6"/>
          <w:szCs w:val="24"/>
        </w:rPr>
      </w:pPr>
    </w:p>
    <w:p w14:paraId="3E074D72" w14:textId="29D8761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34 </w:t>
      </w:r>
      <w:proofErr w:type="spellStart"/>
      <w:r w:rsidRPr="00EC6587">
        <w:rPr>
          <w:rFonts w:ascii="Courier New" w:hAnsi="Courier New" w:cs="Courier New"/>
          <w:spacing w:val="6"/>
          <w:szCs w:val="24"/>
        </w:rPr>
        <w:t>sexies</w:t>
      </w:r>
      <w:proofErr w:type="spellEnd"/>
      <w:r w:rsidRPr="00EC6587">
        <w:rPr>
          <w:rFonts w:ascii="Courier New" w:hAnsi="Courier New" w:cs="Courier New"/>
          <w:spacing w:val="6"/>
          <w:szCs w:val="24"/>
        </w:rPr>
        <w:t xml:space="preserve">.- </w:t>
      </w:r>
      <w:r w:rsidR="00E76B8D" w:rsidRPr="00EC6587">
        <w:rPr>
          <w:rFonts w:ascii="Courier New" w:hAnsi="Courier New" w:cs="Courier New"/>
          <w:spacing w:val="6"/>
          <w:szCs w:val="24"/>
        </w:rPr>
        <w:t xml:space="preserve">Si existen </w:t>
      </w:r>
      <w:r w:rsidRPr="00EC6587">
        <w:rPr>
          <w:rFonts w:ascii="Courier New" w:hAnsi="Courier New" w:cs="Courier New"/>
          <w:spacing w:val="6"/>
          <w:szCs w:val="24"/>
        </w:rPr>
        <w:t>denuncias respecto de los hechos que han fundado una vía alternativa de cumplimiento, el denunciante podrá reclamar de su aplicación según lo dispuesto en el artículo 56.</w:t>
      </w:r>
    </w:p>
    <w:p w14:paraId="67C7F4E8"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3932F6DD" w14:textId="3982BE3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Las denuncias respecto de los hechos que han fundado una vía alternativa de cumplimiento serán archivadas mediante resolución fundada una vez que la Superintendencia tenga por subsanadas las infracciones que motivaron la aplicación de la o las medidas. El archivo será impugnable según lo dispuesto en el artículo 56.</w:t>
      </w:r>
    </w:p>
    <w:p w14:paraId="73355E1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C4245F1" w14:textId="77777777" w:rsidR="00F40716" w:rsidRPr="00EC6587" w:rsidRDefault="00F40716" w:rsidP="008975F1">
      <w:pPr>
        <w:widowControl w:val="0"/>
        <w:tabs>
          <w:tab w:val="left" w:pos="709"/>
        </w:tabs>
        <w:spacing w:line="360" w:lineRule="auto"/>
        <w:ind w:firstLine="1134"/>
        <w:jc w:val="both"/>
        <w:rPr>
          <w:rFonts w:ascii="Courier New" w:hAnsi="Courier New" w:cs="Courier New"/>
          <w:spacing w:val="6"/>
          <w:szCs w:val="24"/>
        </w:rPr>
      </w:pPr>
    </w:p>
    <w:p w14:paraId="61668D9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34 </w:t>
      </w:r>
      <w:proofErr w:type="spellStart"/>
      <w:r w:rsidRPr="00EC6587">
        <w:rPr>
          <w:rFonts w:ascii="Courier New" w:hAnsi="Courier New" w:cs="Courier New"/>
          <w:spacing w:val="6"/>
          <w:szCs w:val="24"/>
        </w:rPr>
        <w:t>septies</w:t>
      </w:r>
      <w:proofErr w:type="spellEnd"/>
      <w:r w:rsidRPr="00EC6587">
        <w:rPr>
          <w:rFonts w:ascii="Courier New" w:hAnsi="Courier New" w:cs="Courier New"/>
          <w:spacing w:val="6"/>
          <w:szCs w:val="24"/>
        </w:rPr>
        <w:t>.- Un regulado podrá quedar sujeto, al mismo tiempo, a vías alternativas de cumplimiento y a mecanismos de fiscalización, medidas o procedimientos sancionatorios, cuando se trate de hechos distintos.</w:t>
      </w:r>
    </w:p>
    <w:p w14:paraId="3652A469"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F194B7E" w14:textId="77777777" w:rsidR="000D1209" w:rsidRPr="00EC6587" w:rsidRDefault="000D1209" w:rsidP="008975F1">
      <w:pPr>
        <w:widowControl w:val="0"/>
        <w:tabs>
          <w:tab w:val="left" w:pos="709"/>
        </w:tabs>
        <w:spacing w:line="360" w:lineRule="auto"/>
        <w:ind w:firstLine="1134"/>
        <w:jc w:val="both"/>
        <w:rPr>
          <w:rFonts w:ascii="Courier New" w:hAnsi="Courier New" w:cs="Courier New"/>
          <w:spacing w:val="6"/>
          <w:szCs w:val="24"/>
        </w:rPr>
      </w:pPr>
    </w:p>
    <w:p w14:paraId="1B7A1FB9" w14:textId="47C8B679"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34 </w:t>
      </w:r>
      <w:proofErr w:type="spellStart"/>
      <w:r w:rsidRPr="00EC6587">
        <w:rPr>
          <w:rFonts w:ascii="Courier New" w:hAnsi="Courier New" w:cs="Courier New"/>
          <w:spacing w:val="6"/>
          <w:szCs w:val="24"/>
        </w:rPr>
        <w:t>octies</w:t>
      </w:r>
      <w:proofErr w:type="spellEnd"/>
      <w:r w:rsidRPr="00EC6587">
        <w:rPr>
          <w:rFonts w:ascii="Courier New" w:hAnsi="Courier New" w:cs="Courier New"/>
          <w:spacing w:val="6"/>
          <w:szCs w:val="24"/>
        </w:rPr>
        <w:t>.- La Superintendencia dictará instrucciones para identificar las desviaciones de menor entidad asociadas a los proyectos o actividades sometidas a su competencia.</w:t>
      </w:r>
      <w:r w:rsidR="00F41E93" w:rsidRPr="00EC6587">
        <w:rPr>
          <w:rFonts w:ascii="Courier New" w:hAnsi="Courier New" w:cs="Courier New"/>
          <w:spacing w:val="6"/>
          <w:szCs w:val="24"/>
        </w:rPr>
        <w:t>”.</w:t>
      </w:r>
    </w:p>
    <w:p w14:paraId="371FABF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7B4D212"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5513E4B6" w14:textId="157BB8B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15</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r w:rsidR="00F41E93" w:rsidRPr="00EC6587">
        <w:rPr>
          <w:rFonts w:ascii="Courier New" w:hAnsi="Courier New" w:cs="Courier New"/>
          <w:spacing w:val="6"/>
          <w:szCs w:val="24"/>
        </w:rPr>
        <w:t>En</w:t>
      </w:r>
      <w:r w:rsidRPr="00EC6587">
        <w:rPr>
          <w:rFonts w:ascii="Courier New" w:hAnsi="Courier New" w:cs="Courier New"/>
          <w:spacing w:val="6"/>
          <w:szCs w:val="24"/>
        </w:rPr>
        <w:t xml:space="preserve"> el artículo 35:</w:t>
      </w:r>
    </w:p>
    <w:p w14:paraId="18C074FE"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773A01BD" w14:textId="45EFACF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lastRenderedPageBreak/>
        <w:tab/>
        <w:t xml:space="preserve">a) </w:t>
      </w:r>
      <w:proofErr w:type="spellStart"/>
      <w:r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en el literal d) la </w:t>
      </w:r>
      <w:r w:rsidR="004F257E" w:rsidRPr="00EC6587">
        <w:rPr>
          <w:rFonts w:ascii="Courier New" w:hAnsi="Courier New" w:cs="Courier New"/>
          <w:spacing w:val="6"/>
          <w:szCs w:val="24"/>
        </w:rPr>
        <w:t>voz</w:t>
      </w:r>
      <w:r w:rsidRPr="00EC6587">
        <w:rPr>
          <w:rFonts w:ascii="Courier New" w:hAnsi="Courier New" w:cs="Courier New"/>
          <w:spacing w:val="6"/>
          <w:szCs w:val="24"/>
        </w:rPr>
        <w:t xml:space="preserve"> “acreditadas” por “autorizadas”.</w:t>
      </w:r>
    </w:p>
    <w:p w14:paraId="0761B7E2"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AD81545" w14:textId="16CA615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proofErr w:type="spellStart"/>
      <w:r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en el literal f) la frase “y h) del artículo 3º” por “, h) y z) del artículo 3°”. </w:t>
      </w:r>
    </w:p>
    <w:p w14:paraId="5EB4CC6F"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913AC65" w14:textId="03C5B91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c)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literal n) por el siguiente:</w:t>
      </w:r>
    </w:p>
    <w:p w14:paraId="6D4C4ABD" w14:textId="77777777" w:rsidR="004F257E" w:rsidRPr="00EC6587" w:rsidRDefault="004F257E" w:rsidP="008975F1">
      <w:pPr>
        <w:widowControl w:val="0"/>
        <w:tabs>
          <w:tab w:val="left" w:pos="709"/>
        </w:tabs>
        <w:spacing w:line="360" w:lineRule="auto"/>
        <w:ind w:firstLine="1134"/>
        <w:jc w:val="both"/>
        <w:rPr>
          <w:rFonts w:ascii="Courier New" w:hAnsi="Courier New" w:cs="Courier New"/>
          <w:spacing w:val="6"/>
          <w:szCs w:val="24"/>
        </w:rPr>
      </w:pPr>
    </w:p>
    <w:p w14:paraId="62C97203" w14:textId="4D44011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“n) El incumplimiento de sanciones no pecuniarias impuestas por la Superintendencia de acuerdo con las letras c) y d) del artículo 38</w:t>
      </w:r>
      <w:r w:rsidR="00F96E2F" w:rsidRPr="00EC6587">
        <w:rPr>
          <w:rFonts w:ascii="Courier New" w:hAnsi="Courier New" w:cs="Courier New"/>
          <w:spacing w:val="6"/>
          <w:szCs w:val="24"/>
        </w:rPr>
        <w:t>.</w:t>
      </w:r>
      <w:r w:rsidRPr="00EC6587">
        <w:rPr>
          <w:rFonts w:ascii="Courier New" w:hAnsi="Courier New" w:cs="Courier New"/>
          <w:spacing w:val="6"/>
          <w:szCs w:val="24"/>
        </w:rPr>
        <w:t xml:space="preserve">”. </w:t>
      </w:r>
    </w:p>
    <w:p w14:paraId="6527B65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F8A9B2B" w14:textId="535A914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d) </w:t>
      </w:r>
      <w:proofErr w:type="spellStart"/>
      <w:r w:rsidR="00CC6540" w:rsidRPr="00EC6587">
        <w:rPr>
          <w:rFonts w:ascii="Courier New" w:hAnsi="Courier New" w:cs="Courier New"/>
          <w:spacing w:val="6"/>
          <w:szCs w:val="24"/>
        </w:rPr>
        <w:t>Agrégase</w:t>
      </w:r>
      <w:proofErr w:type="spellEnd"/>
      <w:r w:rsidR="007A062A" w:rsidRPr="00EC6587">
        <w:rPr>
          <w:rFonts w:ascii="Courier New" w:hAnsi="Courier New" w:cs="Courier New"/>
          <w:spacing w:val="6"/>
          <w:szCs w:val="24"/>
        </w:rPr>
        <w:t xml:space="preserve"> el siguiente literal ñ</w:t>
      </w:r>
      <w:r w:rsidR="00CC6540" w:rsidRPr="00EC6587">
        <w:rPr>
          <w:rFonts w:ascii="Courier New" w:hAnsi="Courier New" w:cs="Courier New"/>
          <w:spacing w:val="6"/>
          <w:szCs w:val="24"/>
        </w:rPr>
        <w:t>):</w:t>
      </w:r>
    </w:p>
    <w:p w14:paraId="60AC8520" w14:textId="77777777" w:rsidR="00CC6540" w:rsidRPr="00EC6587" w:rsidRDefault="00CC6540" w:rsidP="008975F1">
      <w:pPr>
        <w:widowControl w:val="0"/>
        <w:tabs>
          <w:tab w:val="left" w:pos="709"/>
        </w:tabs>
        <w:spacing w:line="360" w:lineRule="auto"/>
        <w:ind w:firstLine="1134"/>
        <w:jc w:val="both"/>
        <w:rPr>
          <w:rFonts w:ascii="Courier New" w:hAnsi="Courier New" w:cs="Courier New"/>
          <w:spacing w:val="6"/>
          <w:szCs w:val="24"/>
        </w:rPr>
      </w:pPr>
    </w:p>
    <w:p w14:paraId="436F949E" w14:textId="452E2D2C"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w:t>
      </w:r>
      <w:r w:rsidR="00CC6540" w:rsidRPr="00EC6587">
        <w:rPr>
          <w:rFonts w:ascii="Courier New" w:hAnsi="Courier New" w:cs="Courier New"/>
          <w:spacing w:val="6"/>
          <w:szCs w:val="24"/>
        </w:rPr>
        <w:t xml:space="preserve">ñ) </w:t>
      </w:r>
      <w:r w:rsidRPr="00EC6587">
        <w:rPr>
          <w:rFonts w:ascii="Courier New" w:hAnsi="Courier New" w:cs="Courier New"/>
          <w:spacing w:val="6"/>
          <w:szCs w:val="24"/>
        </w:rPr>
        <w:t>El incumplimiento cualquiera de toda otra norma de carácter ambiental que no tenga establecida una sanción específica.”.</w:t>
      </w:r>
    </w:p>
    <w:p w14:paraId="2AA53CA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7CCB118"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2013AE0E" w14:textId="33E4939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16</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r w:rsidR="001C5361" w:rsidRPr="00EC6587">
        <w:rPr>
          <w:rFonts w:ascii="Courier New" w:hAnsi="Courier New" w:cs="Courier New"/>
          <w:spacing w:val="6"/>
          <w:szCs w:val="24"/>
        </w:rPr>
        <w:t>En</w:t>
      </w:r>
      <w:r w:rsidRPr="00EC6587">
        <w:rPr>
          <w:rFonts w:ascii="Courier New" w:hAnsi="Courier New" w:cs="Courier New"/>
          <w:spacing w:val="6"/>
          <w:szCs w:val="24"/>
        </w:rPr>
        <w:t xml:space="preserve"> el numeral 1</w:t>
      </w:r>
      <w:r w:rsidR="0037404F" w:rsidRPr="00EC6587">
        <w:rPr>
          <w:rFonts w:ascii="Courier New" w:hAnsi="Courier New" w:cs="Courier New"/>
          <w:spacing w:val="6"/>
          <w:szCs w:val="24"/>
        </w:rPr>
        <w:t xml:space="preserve"> del</w:t>
      </w:r>
      <w:r w:rsidRPr="00EC6587">
        <w:rPr>
          <w:rFonts w:ascii="Courier New" w:hAnsi="Courier New" w:cs="Courier New"/>
          <w:spacing w:val="6"/>
          <w:szCs w:val="24"/>
        </w:rPr>
        <w:t xml:space="preserve"> artículo 36:</w:t>
      </w:r>
    </w:p>
    <w:p w14:paraId="122E8739"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2E090017" w14:textId="38102AFC"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proofErr w:type="spellStart"/>
      <w:r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en el literal a) la frase “, no susceptible de reparación”. </w:t>
      </w:r>
    </w:p>
    <w:p w14:paraId="2A55444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428398C" w14:textId="5F4DD1E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proofErr w:type="spellStart"/>
      <w:r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el literal c) por el siguiente: </w:t>
      </w:r>
    </w:p>
    <w:p w14:paraId="383F9449" w14:textId="77777777" w:rsidR="00476AC8" w:rsidRPr="00EC6587" w:rsidRDefault="00476AC8" w:rsidP="008975F1">
      <w:pPr>
        <w:widowControl w:val="0"/>
        <w:tabs>
          <w:tab w:val="left" w:pos="709"/>
        </w:tabs>
        <w:spacing w:line="360" w:lineRule="auto"/>
        <w:ind w:firstLine="1134"/>
        <w:jc w:val="both"/>
        <w:rPr>
          <w:rFonts w:ascii="Courier New" w:hAnsi="Courier New" w:cs="Courier New"/>
          <w:spacing w:val="6"/>
          <w:szCs w:val="24"/>
        </w:rPr>
      </w:pPr>
    </w:p>
    <w:p w14:paraId="363471B9" w14:textId="3B344ED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“c) Hayan impedido la fiscalización, la </w:t>
      </w:r>
      <w:r w:rsidR="00476AC8" w:rsidRPr="00EC6587">
        <w:rPr>
          <w:rFonts w:ascii="Courier New" w:hAnsi="Courier New" w:cs="Courier New"/>
          <w:spacing w:val="6"/>
          <w:szCs w:val="24"/>
        </w:rPr>
        <w:t xml:space="preserve">hayan </w:t>
      </w:r>
      <w:r w:rsidRPr="00EC6587">
        <w:rPr>
          <w:rFonts w:ascii="Courier New" w:hAnsi="Courier New" w:cs="Courier New"/>
          <w:spacing w:val="6"/>
          <w:szCs w:val="24"/>
        </w:rPr>
        <w:t xml:space="preserve">obstaculizado, o hayan </w:t>
      </w:r>
      <w:r w:rsidR="001B440A" w:rsidRPr="00EC6587">
        <w:rPr>
          <w:rFonts w:ascii="Courier New" w:hAnsi="Courier New" w:cs="Courier New"/>
          <w:spacing w:val="6"/>
          <w:szCs w:val="24"/>
        </w:rPr>
        <w:t xml:space="preserve">hecho </w:t>
      </w:r>
      <w:r w:rsidRPr="00EC6587">
        <w:rPr>
          <w:rFonts w:ascii="Courier New" w:hAnsi="Courier New" w:cs="Courier New"/>
          <w:spacing w:val="6"/>
          <w:szCs w:val="24"/>
        </w:rPr>
        <w:t>oposición a ella, de conformidad con lo dispuesto en el artículo 28.”.</w:t>
      </w:r>
    </w:p>
    <w:p w14:paraId="14FB931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2467468" w14:textId="2FA0A06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c) </w:t>
      </w:r>
      <w:proofErr w:type="spellStart"/>
      <w:r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en el literal d) </w:t>
      </w:r>
      <w:r w:rsidR="0087586C" w:rsidRPr="00EC6587">
        <w:rPr>
          <w:rFonts w:ascii="Courier New" w:hAnsi="Courier New" w:cs="Courier New"/>
          <w:spacing w:val="6"/>
          <w:szCs w:val="24"/>
        </w:rPr>
        <w:t>el vocablo</w:t>
      </w:r>
      <w:r w:rsidRPr="00EC6587">
        <w:rPr>
          <w:rFonts w:ascii="Courier New" w:hAnsi="Courier New" w:cs="Courier New"/>
          <w:spacing w:val="6"/>
          <w:szCs w:val="24"/>
        </w:rPr>
        <w:t xml:space="preserve"> “gravísima”.</w:t>
      </w:r>
    </w:p>
    <w:p w14:paraId="33EC833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37288C2" w14:textId="6FEA595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d)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literal e) por el siguiente:</w:t>
      </w:r>
    </w:p>
    <w:p w14:paraId="709FF3D9"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2BF541A9" w14:textId="319255C4" w:rsidR="008975F1" w:rsidRPr="00EC6587" w:rsidRDefault="009A373A"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w:t>
      </w:r>
      <w:r w:rsidR="008975F1" w:rsidRPr="00EC6587">
        <w:rPr>
          <w:rFonts w:ascii="Courier New" w:hAnsi="Courier New" w:cs="Courier New"/>
          <w:spacing w:val="6"/>
          <w:szCs w:val="24"/>
        </w:rPr>
        <w:tab/>
        <w:t>e) Hayan impedido o evitado el ejercicio de las atribuciones de la Superintendencia del Medio Ambiente.”</w:t>
      </w:r>
    </w:p>
    <w:p w14:paraId="7AE4B94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3A58EB3" w14:textId="6561A53F"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e) </w:t>
      </w:r>
      <w:proofErr w:type="spellStart"/>
      <w:r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en el literal f) la </w:t>
      </w:r>
      <w:r w:rsidR="00702B19" w:rsidRPr="00EC6587">
        <w:rPr>
          <w:rFonts w:ascii="Courier New" w:hAnsi="Courier New" w:cs="Courier New"/>
          <w:spacing w:val="6"/>
          <w:szCs w:val="24"/>
        </w:rPr>
        <w:t xml:space="preserve">siguiente </w:t>
      </w:r>
      <w:r w:rsidRPr="00EC6587">
        <w:rPr>
          <w:rFonts w:ascii="Courier New" w:hAnsi="Courier New" w:cs="Courier New"/>
          <w:spacing w:val="6"/>
          <w:szCs w:val="24"/>
        </w:rPr>
        <w:t>frase</w:t>
      </w:r>
      <w:r w:rsidR="00702B19" w:rsidRPr="00EC6587">
        <w:rPr>
          <w:rFonts w:ascii="Courier New" w:hAnsi="Courier New" w:cs="Courier New"/>
          <w:spacing w:val="6"/>
          <w:szCs w:val="24"/>
        </w:rPr>
        <w:t>:</w:t>
      </w:r>
      <w:r w:rsidRPr="00EC6587">
        <w:rPr>
          <w:rFonts w:ascii="Courier New" w:hAnsi="Courier New" w:cs="Courier New"/>
          <w:spacing w:val="6"/>
          <w:szCs w:val="24"/>
        </w:rPr>
        <w:t xml:space="preserve"> “, y se constate en ellos algunos de los efectos, características o circunstancias previstas en el artículo 11 de dicha ley”.</w:t>
      </w:r>
    </w:p>
    <w:p w14:paraId="716026B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BC1331D" w14:textId="59112167" w:rsidR="00176453" w:rsidRPr="00EC6587" w:rsidRDefault="008975F1" w:rsidP="00176453">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trike/>
          <w:spacing w:val="6"/>
          <w:szCs w:val="24"/>
        </w:rPr>
        <w:tab/>
      </w:r>
      <w:r w:rsidR="00176453" w:rsidRPr="00EC6587">
        <w:rPr>
          <w:rFonts w:ascii="Courier New" w:hAnsi="Courier New" w:cs="Courier New"/>
          <w:spacing w:val="6"/>
          <w:szCs w:val="24"/>
        </w:rPr>
        <w:t xml:space="preserve">f) </w:t>
      </w:r>
      <w:proofErr w:type="spellStart"/>
      <w:r w:rsidR="00176453" w:rsidRPr="00EC6587">
        <w:rPr>
          <w:rFonts w:ascii="Courier New" w:hAnsi="Courier New" w:cs="Courier New"/>
          <w:spacing w:val="6"/>
          <w:szCs w:val="24"/>
        </w:rPr>
        <w:t>Agréganse</w:t>
      </w:r>
      <w:proofErr w:type="spellEnd"/>
      <w:r w:rsidR="00176453" w:rsidRPr="00EC6587">
        <w:rPr>
          <w:rFonts w:ascii="Courier New" w:hAnsi="Courier New" w:cs="Courier New"/>
          <w:spacing w:val="6"/>
          <w:szCs w:val="24"/>
        </w:rPr>
        <w:t xml:space="preserve"> los siguientes literales h), i), j) y k):</w:t>
      </w:r>
    </w:p>
    <w:p w14:paraId="449138D6" w14:textId="77777777" w:rsidR="006408B0" w:rsidRPr="00EC6587" w:rsidRDefault="006408B0" w:rsidP="00176453">
      <w:pPr>
        <w:widowControl w:val="0"/>
        <w:tabs>
          <w:tab w:val="left" w:pos="709"/>
        </w:tabs>
        <w:spacing w:line="360" w:lineRule="auto"/>
        <w:ind w:firstLine="1134"/>
        <w:jc w:val="both"/>
        <w:rPr>
          <w:rFonts w:ascii="Courier New" w:hAnsi="Courier New" w:cs="Courier New"/>
          <w:spacing w:val="6"/>
          <w:szCs w:val="24"/>
        </w:rPr>
      </w:pPr>
    </w:p>
    <w:p w14:paraId="3D172F82" w14:textId="0BFC54B3"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“h) Se ejecuten al interior de áreas protegidas, sin autorización.</w:t>
      </w:r>
    </w:p>
    <w:p w14:paraId="3D86582E" w14:textId="77777777"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p>
    <w:p w14:paraId="61EB20F2" w14:textId="42873CBD"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i) Conlleven el incumplimiento de sanciones no pecuniarias impuestas por la Superintendencia de acuerdo con las letras c) y d) del artículo 38.</w:t>
      </w:r>
    </w:p>
    <w:p w14:paraId="145BC15A" w14:textId="77777777"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p>
    <w:p w14:paraId="7898C219" w14:textId="7A3248FA"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j) Conlleven el incumplimiento de un plan de reparación aprobado por la Superintendencia.</w:t>
      </w:r>
    </w:p>
    <w:p w14:paraId="175B41FB" w14:textId="77777777"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p>
    <w:p w14:paraId="1FBC2371" w14:textId="06140AEE"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k) Hayan implicado la ejecución de actividades que requieran autorización de la Superintendencia del Medio Ambiente sin contar con ella, o teniéndola, sin que el alcance concreto se </w:t>
      </w:r>
      <w:r w:rsidRPr="00EC6587">
        <w:rPr>
          <w:rFonts w:ascii="Courier New" w:hAnsi="Courier New" w:cs="Courier New"/>
          <w:spacing w:val="6"/>
          <w:szCs w:val="24"/>
        </w:rPr>
        <w:lastRenderedPageBreak/>
        <w:t>encuentre autorizado.”.</w:t>
      </w:r>
    </w:p>
    <w:p w14:paraId="0FA8594E" w14:textId="77777777" w:rsidR="00176453" w:rsidRPr="00EC6587" w:rsidRDefault="00176453" w:rsidP="00176453">
      <w:pPr>
        <w:widowControl w:val="0"/>
        <w:tabs>
          <w:tab w:val="left" w:pos="709"/>
        </w:tabs>
        <w:spacing w:line="360" w:lineRule="auto"/>
        <w:ind w:firstLine="1134"/>
        <w:jc w:val="both"/>
        <w:rPr>
          <w:rFonts w:ascii="Courier New" w:hAnsi="Courier New" w:cs="Courier New"/>
          <w:spacing w:val="6"/>
          <w:szCs w:val="24"/>
        </w:rPr>
      </w:pPr>
    </w:p>
    <w:p w14:paraId="7C9ABDE1" w14:textId="77777777" w:rsidR="007F5C6B" w:rsidRPr="00EC6587" w:rsidRDefault="007F5C6B" w:rsidP="008975F1">
      <w:pPr>
        <w:widowControl w:val="0"/>
        <w:tabs>
          <w:tab w:val="left" w:pos="709"/>
        </w:tabs>
        <w:spacing w:line="360" w:lineRule="auto"/>
        <w:ind w:firstLine="1134"/>
        <w:jc w:val="both"/>
        <w:rPr>
          <w:rFonts w:ascii="Courier New" w:hAnsi="Courier New" w:cs="Courier New"/>
          <w:spacing w:val="6"/>
          <w:szCs w:val="24"/>
        </w:rPr>
      </w:pPr>
    </w:p>
    <w:p w14:paraId="6564CB3A" w14:textId="25E0651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17</w:t>
      </w:r>
      <w:r w:rsidR="008D6EBE" w:rsidRPr="00EC6587">
        <w:rPr>
          <w:rFonts w:ascii="Courier New" w:hAnsi="Courier New" w:cs="Courier New"/>
          <w:spacing w:val="6"/>
          <w:szCs w:val="24"/>
        </w:rPr>
        <w:t>.</w:t>
      </w:r>
      <w:r w:rsidRPr="00EC6587">
        <w:rPr>
          <w:rFonts w:ascii="Courier New" w:hAnsi="Courier New" w:cs="Courier New"/>
          <w:spacing w:val="6"/>
          <w:szCs w:val="24"/>
        </w:rPr>
        <w:t xml:space="preserve"> </w:t>
      </w:r>
      <w:r w:rsidR="003229F2" w:rsidRPr="00EC6587">
        <w:rPr>
          <w:rFonts w:ascii="Courier New" w:hAnsi="Courier New" w:cs="Courier New"/>
          <w:spacing w:val="6"/>
          <w:szCs w:val="24"/>
        </w:rPr>
        <w:t>En</w:t>
      </w:r>
      <w:r w:rsidRPr="00EC6587">
        <w:rPr>
          <w:rFonts w:ascii="Courier New" w:hAnsi="Courier New" w:cs="Courier New"/>
          <w:spacing w:val="6"/>
          <w:szCs w:val="24"/>
        </w:rPr>
        <w:t xml:space="preserve"> el numeral 2</w:t>
      </w:r>
      <w:r w:rsidR="003229F2" w:rsidRPr="00EC6587">
        <w:rPr>
          <w:rFonts w:ascii="Courier New" w:hAnsi="Courier New" w:cs="Courier New"/>
          <w:spacing w:val="6"/>
          <w:szCs w:val="24"/>
        </w:rPr>
        <w:t xml:space="preserve"> del</w:t>
      </w:r>
      <w:r w:rsidRPr="00EC6587">
        <w:rPr>
          <w:rFonts w:ascii="Courier New" w:hAnsi="Courier New" w:cs="Courier New"/>
          <w:spacing w:val="6"/>
          <w:szCs w:val="24"/>
        </w:rPr>
        <w:t xml:space="preserve"> artículo 36</w:t>
      </w:r>
      <w:r w:rsidR="003229F2" w:rsidRPr="00EC6587">
        <w:rPr>
          <w:rFonts w:ascii="Courier New" w:hAnsi="Courier New" w:cs="Courier New"/>
          <w:spacing w:val="6"/>
          <w:szCs w:val="24"/>
        </w:rPr>
        <w:t>:</w:t>
      </w:r>
    </w:p>
    <w:p w14:paraId="3338FEB7" w14:textId="77777777" w:rsidR="008D6EBE" w:rsidRPr="00EC6587" w:rsidRDefault="008D6EBE" w:rsidP="008975F1">
      <w:pPr>
        <w:widowControl w:val="0"/>
        <w:tabs>
          <w:tab w:val="left" w:pos="709"/>
        </w:tabs>
        <w:spacing w:line="360" w:lineRule="auto"/>
        <w:ind w:firstLine="1134"/>
        <w:jc w:val="both"/>
        <w:rPr>
          <w:rFonts w:ascii="Courier New" w:hAnsi="Courier New" w:cs="Courier New"/>
          <w:spacing w:val="6"/>
          <w:szCs w:val="24"/>
        </w:rPr>
      </w:pPr>
    </w:p>
    <w:p w14:paraId="66D55479" w14:textId="1D03BB6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literal a) por el siguiente: </w:t>
      </w:r>
    </w:p>
    <w:p w14:paraId="214F9313" w14:textId="77777777" w:rsidR="003229F2" w:rsidRPr="00EC6587" w:rsidRDefault="003229F2" w:rsidP="008975F1">
      <w:pPr>
        <w:widowControl w:val="0"/>
        <w:tabs>
          <w:tab w:val="left" w:pos="709"/>
        </w:tabs>
        <w:spacing w:line="360" w:lineRule="auto"/>
        <w:ind w:firstLine="1134"/>
        <w:jc w:val="both"/>
        <w:rPr>
          <w:rFonts w:ascii="Courier New" w:hAnsi="Courier New" w:cs="Courier New"/>
          <w:spacing w:val="6"/>
          <w:szCs w:val="24"/>
        </w:rPr>
      </w:pPr>
    </w:p>
    <w:p w14:paraId="21168F15" w14:textId="2C93131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“a) Hayan generado un riesgo significativo o afectado uno o más componentes del medio ambiente.”.</w:t>
      </w:r>
    </w:p>
    <w:p w14:paraId="797BEC6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A52311C" w14:textId="77777777" w:rsidR="0025153C"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r w:rsidR="0025153C" w:rsidRPr="00EC6587">
        <w:rPr>
          <w:rFonts w:ascii="Courier New" w:hAnsi="Courier New" w:cs="Courier New"/>
          <w:spacing w:val="6"/>
          <w:szCs w:val="24"/>
        </w:rPr>
        <w:t>En el literal c):</w:t>
      </w:r>
    </w:p>
    <w:p w14:paraId="3459849C" w14:textId="77777777" w:rsidR="0025153C" w:rsidRPr="00EC6587" w:rsidRDefault="0025153C" w:rsidP="008975F1">
      <w:pPr>
        <w:widowControl w:val="0"/>
        <w:tabs>
          <w:tab w:val="left" w:pos="709"/>
        </w:tabs>
        <w:spacing w:line="360" w:lineRule="auto"/>
        <w:ind w:firstLine="1134"/>
        <w:jc w:val="both"/>
        <w:rPr>
          <w:rFonts w:ascii="Courier New" w:hAnsi="Courier New" w:cs="Courier New"/>
          <w:spacing w:val="6"/>
          <w:szCs w:val="24"/>
        </w:rPr>
      </w:pPr>
    </w:p>
    <w:p w14:paraId="2228E1BE" w14:textId="503E9105" w:rsidR="008975F1" w:rsidRPr="00EC6587" w:rsidRDefault="004757C2"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008975F1" w:rsidRPr="00EC6587">
        <w:rPr>
          <w:rFonts w:ascii="Courier New" w:hAnsi="Courier New" w:cs="Courier New"/>
          <w:spacing w:val="6"/>
          <w:szCs w:val="24"/>
        </w:rPr>
        <w:t>Elimínase</w:t>
      </w:r>
      <w:proofErr w:type="spellEnd"/>
      <w:r w:rsidR="008975F1" w:rsidRPr="00EC6587">
        <w:rPr>
          <w:rFonts w:ascii="Courier New" w:hAnsi="Courier New" w:cs="Courier New"/>
          <w:spacing w:val="6"/>
          <w:szCs w:val="24"/>
        </w:rPr>
        <w:t xml:space="preserve"> la expresión “</w:t>
      </w:r>
      <w:r w:rsidR="00680661" w:rsidRPr="00EC6587">
        <w:rPr>
          <w:rFonts w:ascii="Courier New" w:hAnsi="Courier New" w:cs="Courier New"/>
          <w:spacing w:val="6"/>
          <w:szCs w:val="24"/>
        </w:rPr>
        <w:t xml:space="preserve">, </w:t>
      </w:r>
      <w:r w:rsidR="008975F1" w:rsidRPr="00EC6587">
        <w:rPr>
          <w:rFonts w:ascii="Courier New" w:hAnsi="Courier New" w:cs="Courier New"/>
          <w:spacing w:val="6"/>
          <w:szCs w:val="24"/>
        </w:rPr>
        <w:t xml:space="preserve">medidas” </w:t>
      </w:r>
    </w:p>
    <w:p w14:paraId="15690407"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8CC3763" w14:textId="79737E69" w:rsidR="008975F1" w:rsidRPr="00EC6587" w:rsidRDefault="004757C2" w:rsidP="008975F1">
      <w:pPr>
        <w:widowControl w:val="0"/>
        <w:tabs>
          <w:tab w:val="left" w:pos="709"/>
        </w:tabs>
        <w:spacing w:line="360" w:lineRule="auto"/>
        <w:ind w:firstLine="1134"/>
        <w:jc w:val="both"/>
        <w:rPr>
          <w:rFonts w:ascii="Courier New" w:hAnsi="Courier New" w:cs="Courier New"/>
          <w:spacing w:val="6"/>
          <w:szCs w:val="24"/>
        </w:rPr>
      </w:pPr>
      <w:proofErr w:type="spellStart"/>
      <w:r w:rsidRPr="00EC6587">
        <w:rPr>
          <w:rFonts w:ascii="Courier New" w:hAnsi="Courier New" w:cs="Courier New"/>
          <w:spacing w:val="6"/>
          <w:szCs w:val="24"/>
        </w:rPr>
        <w:t>ii</w:t>
      </w:r>
      <w:proofErr w:type="spellEnd"/>
      <w:r w:rsidRPr="00EC6587">
        <w:rPr>
          <w:rFonts w:ascii="Courier New" w:hAnsi="Courier New" w:cs="Courier New"/>
          <w:spacing w:val="6"/>
          <w:szCs w:val="24"/>
        </w:rPr>
        <w:t xml:space="preserve">. </w:t>
      </w:r>
      <w:proofErr w:type="spellStart"/>
      <w:r w:rsidR="00A5095B" w:rsidRPr="00EC6587">
        <w:rPr>
          <w:rFonts w:ascii="Courier New" w:hAnsi="Courier New" w:cs="Courier New"/>
          <w:spacing w:val="6"/>
          <w:szCs w:val="24"/>
        </w:rPr>
        <w:t>Intercálase</w:t>
      </w:r>
      <w:proofErr w:type="spellEnd"/>
      <w:r w:rsidR="008975F1" w:rsidRPr="00EC6587">
        <w:rPr>
          <w:rFonts w:ascii="Courier New" w:hAnsi="Courier New" w:cs="Courier New"/>
          <w:spacing w:val="6"/>
          <w:szCs w:val="24"/>
        </w:rPr>
        <w:t xml:space="preserve">, </w:t>
      </w:r>
      <w:r w:rsidR="00A5095B" w:rsidRPr="00EC6587">
        <w:rPr>
          <w:rFonts w:ascii="Courier New" w:hAnsi="Courier New" w:cs="Courier New"/>
          <w:spacing w:val="6"/>
          <w:szCs w:val="24"/>
        </w:rPr>
        <w:t>entre</w:t>
      </w:r>
      <w:r w:rsidR="008975F1" w:rsidRPr="00EC6587">
        <w:rPr>
          <w:rFonts w:ascii="Courier New" w:hAnsi="Courier New" w:cs="Courier New"/>
          <w:spacing w:val="6"/>
          <w:szCs w:val="24"/>
        </w:rPr>
        <w:t xml:space="preserve"> la palabra “Descontaminación” </w:t>
      </w:r>
      <w:r w:rsidR="00A5095B" w:rsidRPr="00EC6587">
        <w:rPr>
          <w:rFonts w:ascii="Courier New" w:hAnsi="Courier New" w:cs="Courier New"/>
          <w:spacing w:val="6"/>
          <w:szCs w:val="24"/>
        </w:rPr>
        <w:t>y el punto y ap</w:t>
      </w:r>
      <w:r w:rsidR="004316D0" w:rsidRPr="00EC6587">
        <w:rPr>
          <w:rFonts w:ascii="Courier New" w:hAnsi="Courier New" w:cs="Courier New"/>
          <w:spacing w:val="6"/>
          <w:szCs w:val="24"/>
        </w:rPr>
        <w:t xml:space="preserve">arte, </w:t>
      </w:r>
      <w:r w:rsidR="008975F1" w:rsidRPr="00EC6587">
        <w:rPr>
          <w:rFonts w:ascii="Courier New" w:hAnsi="Courier New" w:cs="Courier New"/>
          <w:spacing w:val="6"/>
          <w:szCs w:val="24"/>
        </w:rPr>
        <w:t>el vocablo “Ambiental”.</w:t>
      </w:r>
    </w:p>
    <w:p w14:paraId="4D75CFA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BACB2F4" w14:textId="5BC7E077" w:rsidR="008975F1" w:rsidRPr="00EC6587" w:rsidRDefault="004316D0"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c) </w:t>
      </w:r>
      <w:proofErr w:type="spellStart"/>
      <w:r w:rsidRPr="00EC6587">
        <w:rPr>
          <w:rFonts w:ascii="Courier New" w:hAnsi="Courier New" w:cs="Courier New"/>
          <w:spacing w:val="6"/>
          <w:szCs w:val="24"/>
        </w:rPr>
        <w:t>Suprímese</w:t>
      </w:r>
      <w:proofErr w:type="spellEnd"/>
      <w:r w:rsidRPr="00EC6587">
        <w:rPr>
          <w:rFonts w:ascii="Courier New" w:hAnsi="Courier New" w:cs="Courier New"/>
          <w:spacing w:val="6"/>
          <w:szCs w:val="24"/>
        </w:rPr>
        <w:t xml:space="preserve"> </w:t>
      </w:r>
      <w:r w:rsidR="008975F1" w:rsidRPr="00EC6587">
        <w:rPr>
          <w:rFonts w:ascii="Courier New" w:hAnsi="Courier New" w:cs="Courier New"/>
          <w:spacing w:val="6"/>
          <w:szCs w:val="24"/>
        </w:rPr>
        <w:t>el literal d).</w:t>
      </w:r>
    </w:p>
    <w:p w14:paraId="6B5A20B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BA50F46" w14:textId="715A4A57" w:rsidR="008975F1" w:rsidRPr="00EC6587" w:rsidRDefault="004316D0"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d)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literal e) por el siguiente: </w:t>
      </w:r>
    </w:p>
    <w:p w14:paraId="12E7072F" w14:textId="77777777" w:rsidR="004316D0"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0647DCB4" w14:textId="459F7F6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 Conlleven un incumplimiento a las exigencias, medidas o condiciones para eliminar o minimizar los efectos adversos de un proyecto o actividad, o los monitoreos o seguimientos que permitan la adopción de dichas medidas, de acuerdo con lo previsto en la respectiva Resolución de Calificación Ambiental.”.</w:t>
      </w:r>
    </w:p>
    <w:p w14:paraId="0DEAAB0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EAEEF05" w14:textId="2B9EE369" w:rsidR="008975F1" w:rsidRPr="00EC6587" w:rsidRDefault="003F097E"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lastRenderedPageBreak/>
        <w:t xml:space="preserve">e)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literal f) por el siguiente:</w:t>
      </w:r>
    </w:p>
    <w:p w14:paraId="45A38F9F" w14:textId="77777777" w:rsidR="003F097E"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181492B9" w14:textId="73AD5BD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“f) Constituyan incumplimiento a las suspensiones y medidas dispuestas en los literales g), h) y z) del artículo 3, así como las señaladas en el artículo 48.”.</w:t>
      </w:r>
    </w:p>
    <w:p w14:paraId="684D791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F2AE51B" w14:textId="62BF5223" w:rsidR="008975F1" w:rsidRPr="00EC6587" w:rsidRDefault="003F097E"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f)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literal g) por el siguiente: </w:t>
      </w:r>
    </w:p>
    <w:p w14:paraId="74E5F9CC" w14:textId="77777777" w:rsidR="00AF42E2"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2BA42BC7" w14:textId="1F17F38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“g) Conlleven la no entrega de información relevante en los casos que la ley autoriza a la Superintendencia para exigirla.”.</w:t>
      </w:r>
    </w:p>
    <w:p w14:paraId="54304B9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BD0683F" w14:textId="3A2B502B" w:rsidR="008975F1" w:rsidRPr="00EC6587" w:rsidRDefault="00AF42E2"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g) </w:t>
      </w:r>
      <w:proofErr w:type="spellStart"/>
      <w:r w:rsidR="008975F1" w:rsidRPr="00EC6587">
        <w:rPr>
          <w:rFonts w:ascii="Courier New" w:hAnsi="Courier New" w:cs="Courier New"/>
          <w:spacing w:val="6"/>
          <w:szCs w:val="24"/>
        </w:rPr>
        <w:t>Reemplázase</w:t>
      </w:r>
      <w:proofErr w:type="spellEnd"/>
      <w:r w:rsidR="008975F1" w:rsidRPr="00EC6587">
        <w:rPr>
          <w:rFonts w:ascii="Courier New" w:hAnsi="Courier New" w:cs="Courier New"/>
          <w:spacing w:val="6"/>
          <w:szCs w:val="24"/>
        </w:rPr>
        <w:t xml:space="preserve"> el literal h) por el siguiente:</w:t>
      </w:r>
    </w:p>
    <w:p w14:paraId="14FDCBF5" w14:textId="77777777" w:rsidR="00CC4EF3" w:rsidRPr="00EC6587" w:rsidRDefault="00CC4EF3" w:rsidP="008975F1">
      <w:pPr>
        <w:widowControl w:val="0"/>
        <w:tabs>
          <w:tab w:val="left" w:pos="709"/>
        </w:tabs>
        <w:spacing w:line="360" w:lineRule="auto"/>
        <w:ind w:firstLine="1134"/>
        <w:jc w:val="both"/>
        <w:rPr>
          <w:rFonts w:ascii="Courier New" w:hAnsi="Courier New" w:cs="Courier New"/>
          <w:spacing w:val="6"/>
          <w:szCs w:val="24"/>
        </w:rPr>
      </w:pPr>
    </w:p>
    <w:p w14:paraId="653C1FE9" w14:textId="0A41AFB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“h) Constituyan reiteración de una misma infracción calificada como leve de acuerdo con este artículo.”.</w:t>
      </w:r>
    </w:p>
    <w:p w14:paraId="4EA1247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17015FAC" w14:textId="62789C10" w:rsidR="008975F1" w:rsidRPr="00EC6587" w:rsidRDefault="00AF42E2"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h) </w:t>
      </w:r>
      <w:proofErr w:type="spellStart"/>
      <w:r w:rsidR="0075068F" w:rsidRPr="00EC6587">
        <w:rPr>
          <w:rFonts w:ascii="Courier New" w:hAnsi="Courier New" w:cs="Courier New"/>
          <w:spacing w:val="6"/>
          <w:szCs w:val="24"/>
        </w:rPr>
        <w:t>Elimínase</w:t>
      </w:r>
      <w:proofErr w:type="spellEnd"/>
      <w:r w:rsidR="0075068F" w:rsidRPr="00EC6587">
        <w:rPr>
          <w:rFonts w:ascii="Courier New" w:hAnsi="Courier New" w:cs="Courier New"/>
          <w:spacing w:val="6"/>
          <w:szCs w:val="24"/>
        </w:rPr>
        <w:t xml:space="preserve"> </w:t>
      </w:r>
      <w:r w:rsidR="008975F1" w:rsidRPr="00EC6587">
        <w:rPr>
          <w:rFonts w:ascii="Courier New" w:hAnsi="Courier New" w:cs="Courier New"/>
          <w:spacing w:val="6"/>
          <w:szCs w:val="24"/>
        </w:rPr>
        <w:t>el literal i).</w:t>
      </w:r>
    </w:p>
    <w:p w14:paraId="2AC00CE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2829A9F"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24BC7F7F" w14:textId="49EABD7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18</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en el artículo 37 la </w:t>
      </w:r>
      <w:r w:rsidR="0075068F" w:rsidRPr="00EC6587">
        <w:rPr>
          <w:rFonts w:ascii="Courier New" w:hAnsi="Courier New" w:cs="Courier New"/>
          <w:spacing w:val="6"/>
          <w:szCs w:val="24"/>
        </w:rPr>
        <w:t>palabra</w:t>
      </w:r>
      <w:r w:rsidRPr="00EC6587">
        <w:rPr>
          <w:rFonts w:ascii="Courier New" w:hAnsi="Courier New" w:cs="Courier New"/>
          <w:spacing w:val="6"/>
          <w:szCs w:val="24"/>
        </w:rPr>
        <w:t xml:space="preserve"> “tres” por “cinco”.</w:t>
      </w:r>
    </w:p>
    <w:p w14:paraId="6E73E2B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7BCBE95"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6ECE1797" w14:textId="48080AE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19</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702609" w:rsidRPr="00EC6587">
        <w:rPr>
          <w:rFonts w:ascii="Courier New" w:hAnsi="Courier New" w:cs="Courier New"/>
          <w:spacing w:val="6"/>
          <w:szCs w:val="24"/>
        </w:rPr>
        <w:t>Incorpórase</w:t>
      </w:r>
      <w:proofErr w:type="spellEnd"/>
      <w:r w:rsidR="00702609" w:rsidRPr="00EC6587">
        <w:rPr>
          <w:rFonts w:ascii="Courier New" w:hAnsi="Courier New" w:cs="Courier New"/>
          <w:spacing w:val="6"/>
          <w:szCs w:val="24"/>
        </w:rPr>
        <w:t xml:space="preserve"> en el epígrafe </w:t>
      </w:r>
      <w:r w:rsidRPr="00EC6587">
        <w:rPr>
          <w:rFonts w:ascii="Courier New" w:hAnsi="Courier New" w:cs="Courier New"/>
          <w:spacing w:val="6"/>
          <w:szCs w:val="24"/>
        </w:rPr>
        <w:t xml:space="preserve">del Párrafo 2º del Título III, </w:t>
      </w:r>
      <w:r w:rsidR="00D82380" w:rsidRPr="00EC6587">
        <w:rPr>
          <w:rFonts w:ascii="Courier New" w:hAnsi="Courier New" w:cs="Courier New"/>
          <w:spacing w:val="6"/>
          <w:szCs w:val="24"/>
        </w:rPr>
        <w:t xml:space="preserve">a continuación del vocablo “sanciones”, </w:t>
      </w:r>
      <w:r w:rsidRPr="00EC6587">
        <w:rPr>
          <w:rFonts w:ascii="Courier New" w:hAnsi="Courier New" w:cs="Courier New"/>
          <w:spacing w:val="6"/>
          <w:szCs w:val="24"/>
        </w:rPr>
        <w:t>la frase “, incentivos al cumplimiento y otras disposiciones”.</w:t>
      </w:r>
    </w:p>
    <w:p w14:paraId="736BFF3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E364762"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112A57C4" w14:textId="6F154EC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20</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8D279F" w:rsidRPr="00EC6587">
        <w:rPr>
          <w:rFonts w:ascii="Courier New" w:hAnsi="Courier New" w:cs="Courier New"/>
          <w:spacing w:val="6"/>
          <w:szCs w:val="24"/>
        </w:rPr>
        <w:t>Intercálase</w:t>
      </w:r>
      <w:proofErr w:type="spellEnd"/>
      <w:r w:rsidRPr="00EC6587">
        <w:rPr>
          <w:rFonts w:ascii="Courier New" w:hAnsi="Courier New" w:cs="Courier New"/>
          <w:spacing w:val="6"/>
          <w:szCs w:val="24"/>
        </w:rPr>
        <w:t xml:space="preserve"> en el literal d) del artículo 38, </w:t>
      </w:r>
      <w:r w:rsidR="00DE462B" w:rsidRPr="00EC6587">
        <w:rPr>
          <w:rFonts w:ascii="Courier New" w:hAnsi="Courier New" w:cs="Courier New"/>
          <w:spacing w:val="6"/>
          <w:szCs w:val="24"/>
        </w:rPr>
        <w:t>entre</w:t>
      </w:r>
      <w:r w:rsidRPr="00EC6587">
        <w:rPr>
          <w:rFonts w:ascii="Courier New" w:hAnsi="Courier New" w:cs="Courier New"/>
          <w:spacing w:val="6"/>
          <w:szCs w:val="24"/>
        </w:rPr>
        <w:t xml:space="preserve"> la palabra “Ambiental” y el punto y aparte, la </w:t>
      </w:r>
      <w:r w:rsidR="00DE462B" w:rsidRPr="00EC6587">
        <w:rPr>
          <w:rFonts w:ascii="Courier New" w:hAnsi="Courier New" w:cs="Courier New"/>
          <w:spacing w:val="6"/>
          <w:szCs w:val="24"/>
        </w:rPr>
        <w:t>frase</w:t>
      </w:r>
      <w:r w:rsidRPr="00EC6587">
        <w:rPr>
          <w:rFonts w:ascii="Courier New" w:hAnsi="Courier New" w:cs="Courier New"/>
          <w:spacing w:val="6"/>
          <w:szCs w:val="24"/>
        </w:rPr>
        <w:t xml:space="preserve"> siguiente: “o de las autorizaciones de funcionamiento otorgadas por la Superintendencia”.</w:t>
      </w:r>
    </w:p>
    <w:p w14:paraId="2075C702"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6297B51"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6160522B" w14:textId="12CE070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21</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r w:rsidR="005A2A44" w:rsidRPr="00EC6587">
        <w:rPr>
          <w:rFonts w:ascii="Courier New" w:hAnsi="Courier New" w:cs="Courier New"/>
          <w:spacing w:val="6"/>
          <w:szCs w:val="24"/>
        </w:rPr>
        <w:t>En</w:t>
      </w:r>
      <w:r w:rsidRPr="00EC6587">
        <w:rPr>
          <w:rFonts w:ascii="Courier New" w:hAnsi="Courier New" w:cs="Courier New"/>
          <w:spacing w:val="6"/>
          <w:szCs w:val="24"/>
        </w:rPr>
        <w:t xml:space="preserve"> el artículo 39:</w:t>
      </w:r>
    </w:p>
    <w:p w14:paraId="1443E6EA"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473D2F89" w14:textId="12A4FBC0"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proofErr w:type="spellStart"/>
      <w:r w:rsidR="00FC2A33" w:rsidRPr="00EC6587">
        <w:rPr>
          <w:rFonts w:ascii="Courier New" w:hAnsi="Courier New" w:cs="Courier New"/>
          <w:spacing w:val="6"/>
          <w:szCs w:val="24"/>
        </w:rPr>
        <w:t>Incor</w:t>
      </w:r>
      <w:r w:rsidR="002E18A8" w:rsidRPr="00EC6587">
        <w:rPr>
          <w:rFonts w:ascii="Courier New" w:hAnsi="Courier New" w:cs="Courier New"/>
          <w:spacing w:val="6"/>
          <w:szCs w:val="24"/>
        </w:rPr>
        <w:t>pórase</w:t>
      </w:r>
      <w:proofErr w:type="spellEnd"/>
      <w:r w:rsidRPr="00EC6587">
        <w:rPr>
          <w:rFonts w:ascii="Courier New" w:hAnsi="Courier New" w:cs="Courier New"/>
          <w:spacing w:val="6"/>
          <w:szCs w:val="24"/>
        </w:rPr>
        <w:t xml:space="preserve"> en el literal a), a continuación de la palabra “ambiental”, la frase “</w:t>
      </w:r>
      <w:r w:rsidR="00504849" w:rsidRPr="00EC6587">
        <w:rPr>
          <w:rFonts w:ascii="Courier New" w:hAnsi="Courier New" w:cs="Courier New"/>
          <w:spacing w:val="6"/>
          <w:szCs w:val="24"/>
        </w:rPr>
        <w:t xml:space="preserve"> </w:t>
      </w:r>
      <w:r w:rsidRPr="00EC6587">
        <w:rPr>
          <w:rFonts w:ascii="Courier New" w:hAnsi="Courier New" w:cs="Courier New"/>
          <w:spacing w:val="6"/>
          <w:szCs w:val="24"/>
        </w:rPr>
        <w:t xml:space="preserve">de las autorizaciones de funcionamiento otorgadas por la Superintendencia”. </w:t>
      </w:r>
    </w:p>
    <w:p w14:paraId="11557489"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664767A" w14:textId="2485019F"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proofErr w:type="spellStart"/>
      <w:r w:rsidR="002E18A8" w:rsidRPr="00EC6587">
        <w:rPr>
          <w:rFonts w:ascii="Courier New" w:hAnsi="Courier New" w:cs="Courier New"/>
          <w:spacing w:val="6"/>
          <w:szCs w:val="24"/>
        </w:rPr>
        <w:t>Incorpórase</w:t>
      </w:r>
      <w:proofErr w:type="spellEnd"/>
      <w:r w:rsidRPr="00EC6587">
        <w:rPr>
          <w:rFonts w:ascii="Courier New" w:hAnsi="Courier New" w:cs="Courier New"/>
          <w:spacing w:val="6"/>
          <w:szCs w:val="24"/>
        </w:rPr>
        <w:t xml:space="preserve"> en el literal b), a continuación de la expresión “ambiental”, la frase “de las autorizaciones de funcionamiento otorgadas por la Superintendencia”. </w:t>
      </w:r>
    </w:p>
    <w:p w14:paraId="2721DD78"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93A1271" w14:textId="7315F8E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c) </w:t>
      </w:r>
      <w:proofErr w:type="spellStart"/>
      <w:r w:rsidR="00AB0EA3" w:rsidRPr="00EC6587">
        <w:rPr>
          <w:rFonts w:ascii="Courier New" w:hAnsi="Courier New" w:cs="Courier New"/>
          <w:spacing w:val="6"/>
          <w:szCs w:val="24"/>
        </w:rPr>
        <w:t>Anádese</w:t>
      </w:r>
      <w:proofErr w:type="spellEnd"/>
      <w:r w:rsidR="00AB0EA3" w:rsidRPr="00EC6587">
        <w:rPr>
          <w:rFonts w:ascii="Courier New" w:hAnsi="Courier New" w:cs="Courier New"/>
          <w:spacing w:val="6"/>
          <w:szCs w:val="24"/>
        </w:rPr>
        <w:t xml:space="preserve"> el siguiente inciso </w:t>
      </w:r>
      <w:r w:rsidR="007D4020" w:rsidRPr="00EC6587">
        <w:rPr>
          <w:rFonts w:ascii="Courier New" w:hAnsi="Courier New" w:cs="Courier New"/>
          <w:spacing w:val="6"/>
          <w:szCs w:val="24"/>
        </w:rPr>
        <w:t>segundo</w:t>
      </w:r>
      <w:r w:rsidR="00AB0EA3" w:rsidRPr="00EC6587">
        <w:rPr>
          <w:rFonts w:ascii="Courier New" w:hAnsi="Courier New" w:cs="Courier New"/>
          <w:spacing w:val="6"/>
          <w:szCs w:val="24"/>
        </w:rPr>
        <w:t>:</w:t>
      </w:r>
    </w:p>
    <w:p w14:paraId="64964526" w14:textId="77777777" w:rsidR="003969CD" w:rsidRPr="00EC6587" w:rsidRDefault="003969CD" w:rsidP="008975F1">
      <w:pPr>
        <w:widowControl w:val="0"/>
        <w:tabs>
          <w:tab w:val="left" w:pos="709"/>
        </w:tabs>
        <w:spacing w:line="360" w:lineRule="auto"/>
        <w:ind w:firstLine="1134"/>
        <w:jc w:val="both"/>
        <w:rPr>
          <w:rFonts w:ascii="Courier New" w:hAnsi="Courier New" w:cs="Courier New"/>
          <w:spacing w:val="6"/>
          <w:szCs w:val="24"/>
        </w:rPr>
      </w:pPr>
    </w:p>
    <w:p w14:paraId="23E26EB1" w14:textId="25E8872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“En caso de que el beneficio económico del infractor supere el límite del rango dispuesto para la infracción cometida, la Superintendencia del Medio Ambiente, por resolución fundada, podrá aplicar una multa </w:t>
      </w:r>
      <w:r w:rsidR="00954EEE" w:rsidRPr="00EC6587">
        <w:rPr>
          <w:rFonts w:ascii="Courier New" w:hAnsi="Courier New" w:cs="Courier New"/>
          <w:spacing w:val="6"/>
          <w:szCs w:val="24"/>
        </w:rPr>
        <w:t xml:space="preserve">por </w:t>
      </w:r>
      <w:r w:rsidRPr="00EC6587">
        <w:rPr>
          <w:rFonts w:ascii="Courier New" w:hAnsi="Courier New" w:cs="Courier New"/>
          <w:spacing w:val="6"/>
          <w:szCs w:val="24"/>
        </w:rPr>
        <w:t>hasta el doble del monto asignado a dicha infracción, o las sanciones dispuestas en los literales c) y d) del artículo anterior.”.</w:t>
      </w:r>
    </w:p>
    <w:p w14:paraId="40BD368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86CBCAD"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35E16B54" w14:textId="0F6A117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lastRenderedPageBreak/>
        <w:tab/>
        <w:t>22</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r w:rsidR="00347931" w:rsidRPr="00EC6587">
        <w:rPr>
          <w:rFonts w:ascii="Courier New" w:hAnsi="Courier New" w:cs="Courier New"/>
          <w:spacing w:val="6"/>
          <w:szCs w:val="24"/>
        </w:rPr>
        <w:t>En</w:t>
      </w:r>
      <w:r w:rsidRPr="00EC6587">
        <w:rPr>
          <w:rFonts w:ascii="Courier New" w:hAnsi="Courier New" w:cs="Courier New"/>
          <w:spacing w:val="6"/>
          <w:szCs w:val="24"/>
        </w:rPr>
        <w:t xml:space="preserve"> el artículo 40:</w:t>
      </w:r>
    </w:p>
    <w:p w14:paraId="0F2518E9" w14:textId="77777777" w:rsidR="00347931" w:rsidRPr="00EC6587" w:rsidRDefault="00347931" w:rsidP="008975F1">
      <w:pPr>
        <w:widowControl w:val="0"/>
        <w:tabs>
          <w:tab w:val="left" w:pos="709"/>
        </w:tabs>
        <w:spacing w:line="360" w:lineRule="auto"/>
        <w:ind w:firstLine="1134"/>
        <w:jc w:val="both"/>
        <w:rPr>
          <w:rFonts w:ascii="Courier New" w:hAnsi="Courier New" w:cs="Courier New"/>
          <w:spacing w:val="6"/>
          <w:szCs w:val="24"/>
        </w:rPr>
      </w:pPr>
    </w:p>
    <w:p w14:paraId="3810EC9E" w14:textId="77777777" w:rsidR="00FB6898"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 </w:t>
      </w:r>
      <w:r w:rsidR="00FB6898" w:rsidRPr="00EC6587">
        <w:rPr>
          <w:rFonts w:ascii="Courier New" w:hAnsi="Courier New" w:cs="Courier New"/>
          <w:spacing w:val="6"/>
          <w:szCs w:val="24"/>
        </w:rPr>
        <w:t>En el literal a):</w:t>
      </w:r>
    </w:p>
    <w:p w14:paraId="6AA2DAC0" w14:textId="77777777" w:rsidR="00FB6898" w:rsidRPr="00EC6587" w:rsidRDefault="00FB6898" w:rsidP="008975F1">
      <w:pPr>
        <w:widowControl w:val="0"/>
        <w:tabs>
          <w:tab w:val="left" w:pos="709"/>
        </w:tabs>
        <w:spacing w:line="360" w:lineRule="auto"/>
        <w:ind w:firstLine="1134"/>
        <w:jc w:val="both"/>
        <w:rPr>
          <w:rFonts w:ascii="Courier New" w:hAnsi="Courier New" w:cs="Courier New"/>
          <w:spacing w:val="6"/>
          <w:szCs w:val="24"/>
        </w:rPr>
      </w:pPr>
    </w:p>
    <w:p w14:paraId="23DF3548" w14:textId="22887184" w:rsidR="008975F1" w:rsidRPr="00EC6587" w:rsidRDefault="00FB6898"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008975F1" w:rsidRPr="00EC6587">
        <w:rPr>
          <w:rFonts w:ascii="Courier New" w:hAnsi="Courier New" w:cs="Courier New"/>
          <w:spacing w:val="6"/>
          <w:szCs w:val="24"/>
        </w:rPr>
        <w:t>Sustitúyese</w:t>
      </w:r>
      <w:proofErr w:type="spellEnd"/>
      <w:r w:rsidR="008975F1" w:rsidRPr="00EC6587">
        <w:rPr>
          <w:rFonts w:ascii="Courier New" w:hAnsi="Courier New" w:cs="Courier New"/>
          <w:spacing w:val="6"/>
          <w:szCs w:val="24"/>
        </w:rPr>
        <w:t xml:space="preserve"> la frase “del daño causado” por “de la afectación al medio ambiente o a la salud de las personas”.</w:t>
      </w:r>
    </w:p>
    <w:p w14:paraId="1E93E44D"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450BD4BC" w14:textId="664425D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trike/>
          <w:spacing w:val="6"/>
          <w:szCs w:val="24"/>
        </w:rPr>
        <w:tab/>
      </w:r>
      <w:proofErr w:type="spellStart"/>
      <w:r w:rsidR="00116F68" w:rsidRPr="00EC6587">
        <w:rPr>
          <w:rFonts w:ascii="Courier New" w:hAnsi="Courier New" w:cs="Courier New"/>
          <w:spacing w:val="6"/>
          <w:szCs w:val="24"/>
        </w:rPr>
        <w:t>ii</w:t>
      </w:r>
      <w:proofErr w:type="spellEnd"/>
      <w:r w:rsidR="00116F68" w:rsidRPr="00EC6587">
        <w:rPr>
          <w:rFonts w:ascii="Courier New" w:hAnsi="Courier New" w:cs="Courier New"/>
          <w:spacing w:val="6"/>
          <w:szCs w:val="24"/>
        </w:rPr>
        <w:t xml:space="preserve">. </w:t>
      </w:r>
      <w:proofErr w:type="spellStart"/>
      <w:r w:rsidR="00116F68"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la </w:t>
      </w:r>
      <w:r w:rsidR="00116F68" w:rsidRPr="00EC6587">
        <w:rPr>
          <w:rFonts w:ascii="Courier New" w:hAnsi="Courier New" w:cs="Courier New"/>
          <w:spacing w:val="6"/>
          <w:szCs w:val="24"/>
        </w:rPr>
        <w:t>voz</w:t>
      </w:r>
      <w:r w:rsidRPr="00EC6587">
        <w:rPr>
          <w:rFonts w:ascii="Courier New" w:hAnsi="Courier New" w:cs="Courier New"/>
          <w:spacing w:val="6"/>
          <w:szCs w:val="24"/>
        </w:rPr>
        <w:t xml:space="preserve"> “peligro” por “riesgo”.</w:t>
      </w:r>
    </w:p>
    <w:p w14:paraId="5DC1C887"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71ED185F" w14:textId="01362823" w:rsidR="008975F1" w:rsidRPr="00EC6587" w:rsidRDefault="00B1207B"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b) </w:t>
      </w:r>
      <w:proofErr w:type="spellStart"/>
      <w:r w:rsidR="00B03806" w:rsidRPr="00EC6587">
        <w:rPr>
          <w:rFonts w:ascii="Courier New" w:hAnsi="Courier New" w:cs="Courier New"/>
          <w:spacing w:val="6"/>
          <w:szCs w:val="24"/>
        </w:rPr>
        <w:t>Intercálase</w:t>
      </w:r>
      <w:proofErr w:type="spellEnd"/>
      <w:r w:rsidR="00B03806" w:rsidRPr="00EC6587">
        <w:rPr>
          <w:rFonts w:ascii="Courier New" w:hAnsi="Courier New" w:cs="Courier New"/>
          <w:spacing w:val="6"/>
          <w:szCs w:val="24"/>
        </w:rPr>
        <w:t xml:space="preserve"> en el</w:t>
      </w:r>
      <w:r w:rsidR="008975F1" w:rsidRPr="00EC6587">
        <w:rPr>
          <w:rFonts w:ascii="Courier New" w:hAnsi="Courier New" w:cs="Courier New"/>
          <w:spacing w:val="6"/>
          <w:szCs w:val="24"/>
        </w:rPr>
        <w:t xml:space="preserve"> literal g), </w:t>
      </w:r>
      <w:r w:rsidR="00F64330" w:rsidRPr="00EC6587">
        <w:rPr>
          <w:rFonts w:ascii="Courier New" w:hAnsi="Courier New" w:cs="Courier New"/>
          <w:spacing w:val="6"/>
          <w:szCs w:val="24"/>
        </w:rPr>
        <w:t>entre la expresión “artículo 3</w:t>
      </w:r>
      <w:r w:rsidR="00FF37E7" w:rsidRPr="00EC6587">
        <w:rPr>
          <w:rFonts w:ascii="Courier New" w:hAnsi="Courier New" w:cs="Courier New"/>
          <w:spacing w:val="6"/>
          <w:szCs w:val="24"/>
        </w:rPr>
        <w:t>º</w:t>
      </w:r>
      <w:r w:rsidR="00F64330" w:rsidRPr="00EC6587">
        <w:rPr>
          <w:rFonts w:ascii="Courier New" w:hAnsi="Courier New" w:cs="Courier New"/>
          <w:spacing w:val="6"/>
          <w:szCs w:val="24"/>
        </w:rPr>
        <w:t>”</w:t>
      </w:r>
      <w:r w:rsidR="00FF37E7" w:rsidRPr="00EC6587">
        <w:rPr>
          <w:rFonts w:ascii="Courier New" w:hAnsi="Courier New" w:cs="Courier New"/>
          <w:spacing w:val="6"/>
          <w:szCs w:val="24"/>
        </w:rPr>
        <w:t xml:space="preserve"> y el punto y aparte, la siguiente frase</w:t>
      </w:r>
      <w:r w:rsidR="008975F1" w:rsidRPr="00EC6587">
        <w:rPr>
          <w:rFonts w:ascii="Courier New" w:hAnsi="Courier New" w:cs="Courier New"/>
          <w:spacing w:val="6"/>
          <w:szCs w:val="24"/>
        </w:rPr>
        <w:t>: “</w:t>
      </w:r>
      <w:r w:rsidR="00F64330" w:rsidRPr="00EC6587">
        <w:rPr>
          <w:rFonts w:ascii="Courier New" w:hAnsi="Courier New" w:cs="Courier New"/>
          <w:spacing w:val="6"/>
          <w:szCs w:val="24"/>
        </w:rPr>
        <w:t xml:space="preserve">, </w:t>
      </w:r>
      <w:r w:rsidR="008975F1" w:rsidRPr="00EC6587">
        <w:rPr>
          <w:rFonts w:ascii="Courier New" w:hAnsi="Courier New" w:cs="Courier New"/>
          <w:spacing w:val="6"/>
          <w:szCs w:val="24"/>
        </w:rPr>
        <w:t>y de las medidas indicadas en las vías alternativas de cumplimiento contemplada en el Titulo II Bis.”.</w:t>
      </w:r>
    </w:p>
    <w:p w14:paraId="47FB591D" w14:textId="77777777"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2FCCD9D1" w14:textId="33EB3956" w:rsidR="008975F1" w:rsidRPr="00EC6587" w:rsidRDefault="00B1207B"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c) </w:t>
      </w:r>
      <w:proofErr w:type="spellStart"/>
      <w:r w:rsidR="008975F1" w:rsidRPr="00EC6587">
        <w:rPr>
          <w:rFonts w:ascii="Courier New" w:hAnsi="Courier New" w:cs="Courier New"/>
          <w:spacing w:val="6"/>
          <w:szCs w:val="24"/>
        </w:rPr>
        <w:t>Elimínase</w:t>
      </w:r>
      <w:proofErr w:type="spellEnd"/>
      <w:r w:rsidR="008975F1" w:rsidRPr="00EC6587">
        <w:rPr>
          <w:rFonts w:ascii="Courier New" w:hAnsi="Courier New" w:cs="Courier New"/>
          <w:spacing w:val="6"/>
          <w:szCs w:val="24"/>
        </w:rPr>
        <w:t xml:space="preserve"> en el literal h) el vocablo “silvestre”.</w:t>
      </w:r>
    </w:p>
    <w:p w14:paraId="60CCF09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AFF3218"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31364CD0" w14:textId="2E0175A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23</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artículo 41 por el siguiente: </w:t>
      </w:r>
    </w:p>
    <w:p w14:paraId="69E1523B" w14:textId="77777777" w:rsidR="00F2728D" w:rsidRPr="00EC6587" w:rsidRDefault="00F2728D" w:rsidP="008975F1">
      <w:pPr>
        <w:widowControl w:val="0"/>
        <w:tabs>
          <w:tab w:val="left" w:pos="709"/>
        </w:tabs>
        <w:spacing w:line="360" w:lineRule="auto"/>
        <w:ind w:firstLine="1134"/>
        <w:jc w:val="both"/>
        <w:rPr>
          <w:rFonts w:ascii="Courier New" w:hAnsi="Courier New" w:cs="Courier New"/>
          <w:spacing w:val="6"/>
          <w:szCs w:val="24"/>
        </w:rPr>
      </w:pPr>
    </w:p>
    <w:p w14:paraId="0B2D8262" w14:textId="1C065E4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41.- La Superintendencia deberá eximir </w:t>
      </w:r>
      <w:r w:rsidR="00343A1E" w:rsidRPr="00EC6587">
        <w:rPr>
          <w:rFonts w:ascii="Courier New" w:hAnsi="Courier New" w:cs="Courier New"/>
          <w:spacing w:val="6"/>
          <w:szCs w:val="24"/>
        </w:rPr>
        <w:t xml:space="preserve">de multa </w:t>
      </w:r>
      <w:r w:rsidRPr="00EC6587">
        <w:rPr>
          <w:rFonts w:ascii="Courier New" w:hAnsi="Courier New" w:cs="Courier New"/>
          <w:spacing w:val="6"/>
          <w:szCs w:val="24"/>
        </w:rPr>
        <w:t xml:space="preserve">o reducir </w:t>
      </w:r>
      <w:r w:rsidR="0078532B" w:rsidRPr="00EC6587">
        <w:rPr>
          <w:rFonts w:ascii="Courier New" w:hAnsi="Courier New" w:cs="Courier New"/>
          <w:spacing w:val="6"/>
          <w:szCs w:val="24"/>
        </w:rPr>
        <w:t xml:space="preserve">su </w:t>
      </w:r>
      <w:r w:rsidRPr="00EC6587">
        <w:rPr>
          <w:rFonts w:ascii="Courier New" w:hAnsi="Courier New" w:cs="Courier New"/>
          <w:spacing w:val="6"/>
          <w:szCs w:val="24"/>
        </w:rPr>
        <w:t>monto al infractor, en los términos que se indica</w:t>
      </w:r>
      <w:r w:rsidR="0078532B" w:rsidRPr="00EC6587">
        <w:rPr>
          <w:rFonts w:ascii="Courier New" w:hAnsi="Courier New" w:cs="Courier New"/>
          <w:spacing w:val="6"/>
          <w:szCs w:val="24"/>
        </w:rPr>
        <w:t>n</w:t>
      </w:r>
      <w:r w:rsidRPr="00EC6587">
        <w:rPr>
          <w:rFonts w:ascii="Courier New" w:hAnsi="Courier New" w:cs="Courier New"/>
          <w:spacing w:val="6"/>
          <w:szCs w:val="24"/>
        </w:rPr>
        <w:t xml:space="preserve"> en el inciso siguiente, cuando denuncie estar cometiendo, por sí, cualquier infracción de aquellas establecidas en esta ley.  </w:t>
      </w:r>
    </w:p>
    <w:p w14:paraId="6BEFB3A1"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5CB1302" w14:textId="6CE562CF"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El regulado que se autodenuncie será eximido del total de la multa en el caso que corresponda a su primera autodenuncia y a una </w:t>
      </w:r>
      <w:r w:rsidRPr="00EC6587">
        <w:rPr>
          <w:rFonts w:ascii="Courier New" w:hAnsi="Courier New" w:cs="Courier New"/>
          <w:spacing w:val="6"/>
          <w:szCs w:val="24"/>
        </w:rPr>
        <w:lastRenderedPageBreak/>
        <w:t xml:space="preserve">rebaja </w:t>
      </w:r>
      <w:r w:rsidR="00E2130F" w:rsidRPr="00EC6587">
        <w:rPr>
          <w:rFonts w:ascii="Courier New" w:hAnsi="Courier New" w:cs="Courier New"/>
          <w:spacing w:val="6"/>
          <w:szCs w:val="24"/>
        </w:rPr>
        <w:t xml:space="preserve">del </w:t>
      </w:r>
      <w:r w:rsidRPr="00EC6587">
        <w:rPr>
          <w:rFonts w:ascii="Courier New" w:hAnsi="Courier New" w:cs="Courier New"/>
          <w:spacing w:val="6"/>
          <w:szCs w:val="24"/>
        </w:rPr>
        <w:t xml:space="preserve">75% y 50% de ella, según se trate de la segunda o tercera autodenuncia, respectivamente. Para estos efectos, deberá considerarse el plazo de prescripción de las infracciones </w:t>
      </w:r>
      <w:r w:rsidR="00DC5265" w:rsidRPr="00EC6587">
        <w:rPr>
          <w:rFonts w:ascii="Courier New" w:hAnsi="Courier New" w:cs="Courier New"/>
          <w:spacing w:val="6"/>
          <w:szCs w:val="24"/>
        </w:rPr>
        <w:t xml:space="preserve">señalado </w:t>
      </w:r>
      <w:r w:rsidRPr="00EC6587">
        <w:rPr>
          <w:rFonts w:ascii="Courier New" w:hAnsi="Courier New" w:cs="Courier New"/>
          <w:spacing w:val="6"/>
          <w:szCs w:val="24"/>
        </w:rPr>
        <w:t xml:space="preserve">en el artículo 37. </w:t>
      </w:r>
    </w:p>
    <w:p w14:paraId="3AA526BE"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CCC19E4" w14:textId="5C7B795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La exención o rebaja procederá cuando el infractor cumpla </w:t>
      </w:r>
      <w:r w:rsidR="00F62090" w:rsidRPr="00EC6587">
        <w:rPr>
          <w:rFonts w:ascii="Courier New" w:hAnsi="Courier New" w:cs="Courier New"/>
          <w:spacing w:val="6"/>
          <w:szCs w:val="24"/>
        </w:rPr>
        <w:t xml:space="preserve">con </w:t>
      </w:r>
      <w:r w:rsidRPr="00EC6587">
        <w:rPr>
          <w:rFonts w:ascii="Courier New" w:hAnsi="Courier New" w:cs="Courier New"/>
          <w:spacing w:val="6"/>
          <w:szCs w:val="24"/>
        </w:rPr>
        <w:t xml:space="preserve">las siguientes condiciones: </w:t>
      </w:r>
    </w:p>
    <w:p w14:paraId="6D0A3BFB" w14:textId="70DA7C5E" w:rsidR="008975F1" w:rsidRPr="00EC6587" w:rsidRDefault="00A34E34" w:rsidP="00040B3B">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 xml:space="preserve">1.º </w:t>
      </w:r>
      <w:r w:rsidR="008975F1" w:rsidRPr="00EC6587">
        <w:rPr>
          <w:rFonts w:ascii="Courier New" w:hAnsi="Courier New" w:cs="Courier New"/>
          <w:spacing w:val="6"/>
          <w:szCs w:val="24"/>
        </w:rPr>
        <w:t>Ejecute satisfactoriamente el programa de cumplimiento previsto en el artículo 42</w:t>
      </w:r>
      <w:r w:rsidR="00CA1BF0" w:rsidRPr="00EC6587">
        <w:rPr>
          <w:rFonts w:ascii="Courier New" w:hAnsi="Courier New" w:cs="Courier New"/>
          <w:spacing w:val="6"/>
          <w:szCs w:val="24"/>
        </w:rPr>
        <w:t>.</w:t>
      </w:r>
    </w:p>
    <w:p w14:paraId="3CAC0BA3" w14:textId="0143CA8D" w:rsidR="008975F1" w:rsidRPr="00EC6587" w:rsidRDefault="00A34E34" w:rsidP="00040B3B">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 xml:space="preserve">2.º </w:t>
      </w:r>
      <w:r w:rsidR="008975F1" w:rsidRPr="00EC6587">
        <w:rPr>
          <w:rFonts w:ascii="Courier New" w:hAnsi="Courier New" w:cs="Courier New"/>
          <w:spacing w:val="6"/>
          <w:szCs w:val="24"/>
        </w:rPr>
        <w:t>Presente la autodenuncia dentro de los treinta días desde que tuvo conocimiento de los hechos constitutivos de la infracción</w:t>
      </w:r>
      <w:r w:rsidR="00CA1BF0" w:rsidRPr="00EC6587">
        <w:rPr>
          <w:rFonts w:ascii="Courier New" w:hAnsi="Courier New" w:cs="Courier New"/>
          <w:spacing w:val="6"/>
          <w:szCs w:val="24"/>
        </w:rPr>
        <w:t>.</w:t>
      </w:r>
    </w:p>
    <w:p w14:paraId="2F474502" w14:textId="3D4EEFAF" w:rsidR="008975F1" w:rsidRPr="00EC6587" w:rsidRDefault="00A34E34" w:rsidP="00040B3B">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 xml:space="preserve">3.º </w:t>
      </w:r>
      <w:r w:rsidR="008975F1" w:rsidRPr="00EC6587">
        <w:rPr>
          <w:rFonts w:ascii="Courier New" w:hAnsi="Courier New" w:cs="Courier New"/>
          <w:spacing w:val="6"/>
          <w:szCs w:val="24"/>
        </w:rPr>
        <w:t>Suministre información suficiente y verídica respecto de los hechos que constituyen infracción</w:t>
      </w:r>
      <w:r w:rsidR="00CA1BF0" w:rsidRPr="00EC6587">
        <w:rPr>
          <w:rFonts w:ascii="Courier New" w:hAnsi="Courier New" w:cs="Courier New"/>
          <w:spacing w:val="6"/>
          <w:szCs w:val="24"/>
        </w:rPr>
        <w:t>.</w:t>
      </w:r>
    </w:p>
    <w:p w14:paraId="5C2F1A91" w14:textId="270FFB97" w:rsidR="008975F1" w:rsidRPr="00EC6587" w:rsidRDefault="00A34E34" w:rsidP="00426C23">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 xml:space="preserve">4.º </w:t>
      </w:r>
      <w:r w:rsidR="008975F1" w:rsidRPr="00EC6587">
        <w:rPr>
          <w:rFonts w:ascii="Courier New" w:hAnsi="Courier New" w:cs="Courier New"/>
          <w:spacing w:val="6"/>
          <w:szCs w:val="24"/>
        </w:rPr>
        <w:t xml:space="preserve">Acredite haber puesto término a la infracción antes de la autodenuncia si su naturaleza lo permite; haya contenido, reducido o eliminado sus efectos negativos, o haya adoptado medidas correctivas a su respecto. </w:t>
      </w:r>
    </w:p>
    <w:p w14:paraId="161B196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8AA2709" w14:textId="380FC27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En caso de que la Superintendencia </w:t>
      </w:r>
      <w:r w:rsidR="00584955" w:rsidRPr="00EC6587">
        <w:rPr>
          <w:rFonts w:ascii="Courier New" w:hAnsi="Courier New" w:cs="Courier New"/>
          <w:spacing w:val="6"/>
          <w:szCs w:val="24"/>
        </w:rPr>
        <w:t xml:space="preserve">haya </w:t>
      </w:r>
      <w:r w:rsidRPr="00EC6587">
        <w:rPr>
          <w:rFonts w:ascii="Courier New" w:hAnsi="Courier New" w:cs="Courier New"/>
          <w:spacing w:val="6"/>
          <w:szCs w:val="24"/>
        </w:rPr>
        <w:t xml:space="preserve">iniciado la investigación respecto de los mismos hechos, no procederá la autodenuncia. Se entenderá por inicio de la investigación la actividad material directa de la Superintendencia destinada a investigar los mismos hechos contenidos en la autodenuncia.  </w:t>
      </w:r>
    </w:p>
    <w:p w14:paraId="22A85AF7"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FB66F47"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Si a pesar de cumplirse todo el resto de los requisitos de este artículo, el regulado no </w:t>
      </w:r>
      <w:r w:rsidRPr="00EC6587">
        <w:rPr>
          <w:rFonts w:ascii="Courier New" w:hAnsi="Courier New" w:cs="Courier New"/>
          <w:spacing w:val="6"/>
          <w:szCs w:val="24"/>
        </w:rPr>
        <w:lastRenderedPageBreak/>
        <w:t xml:space="preserve">presenta el programa de cumplimiento a que se refiere el artículo 42, su autodenuncia se entenderá como una circunstancia que atenúa la sanción, conforme a lo dispuesto en el artículo 40. </w:t>
      </w:r>
    </w:p>
    <w:p w14:paraId="04D7BD7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38BC9A1" w14:textId="1226767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Si la autodenuncia incorpora hechos </w:t>
      </w:r>
      <w:proofErr w:type="spellStart"/>
      <w:r w:rsidRPr="00EC6587">
        <w:rPr>
          <w:rFonts w:ascii="Courier New" w:hAnsi="Courier New" w:cs="Courier New"/>
          <w:spacing w:val="6"/>
          <w:szCs w:val="24"/>
        </w:rPr>
        <w:t>infraccionales</w:t>
      </w:r>
      <w:proofErr w:type="spellEnd"/>
      <w:r w:rsidRPr="00EC6587">
        <w:rPr>
          <w:rFonts w:ascii="Courier New" w:hAnsi="Courier New" w:cs="Courier New"/>
          <w:spacing w:val="6"/>
          <w:szCs w:val="24"/>
        </w:rPr>
        <w:t xml:space="preserve"> con daño ambiental, en caso de ser aprobada, se procederá de acuerdo a lo contemplado en el artículo 43, pero </w:t>
      </w:r>
      <w:r w:rsidR="00A815BD" w:rsidRPr="00EC6587">
        <w:rPr>
          <w:rFonts w:ascii="Courier New" w:hAnsi="Courier New" w:cs="Courier New"/>
          <w:spacing w:val="6"/>
          <w:szCs w:val="24"/>
        </w:rPr>
        <w:t xml:space="preserve">se aplicará </w:t>
      </w:r>
      <w:r w:rsidRPr="00EC6587">
        <w:rPr>
          <w:rFonts w:ascii="Courier New" w:hAnsi="Courier New" w:cs="Courier New"/>
          <w:spacing w:val="6"/>
          <w:szCs w:val="24"/>
        </w:rPr>
        <w:t xml:space="preserve">una rebaja del total de la multa en el caso de la primera autodenuncia, y una rebaja del 85% y 70% de ella, según se trate de la segunda o tercera autodenuncia. </w:t>
      </w:r>
    </w:p>
    <w:p w14:paraId="04C3121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A98AADB" w14:textId="01308CB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Si la autodenuncia contiene hechos que dan origen, por una parte, a cargos con daño ambiental y, por otra parte, a cargos sin daño ambiental, se procederá según lo dispuesto en el inciso séptimo del artículo 42.</w:t>
      </w:r>
    </w:p>
    <w:p w14:paraId="5DDF727E"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0382AEE" w14:textId="6EF1846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En caso de que la autodenuncia contenga hechos que constituyan a su vez alguno de los delitos mencionados en el </w:t>
      </w:r>
      <w:r w:rsidR="007251C6" w:rsidRPr="00EC6587">
        <w:rPr>
          <w:rFonts w:ascii="Courier New" w:hAnsi="Courier New" w:cs="Courier New"/>
          <w:spacing w:val="6"/>
          <w:szCs w:val="24"/>
        </w:rPr>
        <w:t>P</w:t>
      </w:r>
      <w:r w:rsidRPr="00EC6587">
        <w:rPr>
          <w:rFonts w:ascii="Courier New" w:hAnsi="Courier New" w:cs="Courier New"/>
          <w:spacing w:val="6"/>
          <w:szCs w:val="24"/>
        </w:rPr>
        <w:t xml:space="preserve">árrafo XIII del Título VI del Libro II del Código Penal y la autodenuncia dé cuenta de que los hechos son constitutivos de delito, ésta será considerada como atenuante para los efectos de lo dispuesto en el artículo 15 de la ley </w:t>
      </w:r>
      <w:proofErr w:type="spellStart"/>
      <w:r w:rsidRPr="00EC6587">
        <w:rPr>
          <w:rFonts w:ascii="Courier New" w:hAnsi="Courier New" w:cs="Courier New"/>
          <w:spacing w:val="6"/>
          <w:szCs w:val="24"/>
        </w:rPr>
        <w:t>N°</w:t>
      </w:r>
      <w:proofErr w:type="spellEnd"/>
      <w:r w:rsidRPr="00EC6587">
        <w:rPr>
          <w:rFonts w:ascii="Courier New" w:hAnsi="Courier New" w:cs="Courier New"/>
          <w:spacing w:val="6"/>
          <w:szCs w:val="24"/>
        </w:rPr>
        <w:t xml:space="preserve"> 20.393, como atenuante muy calificada según lo dispuesto en el artículo 68 bis del Código Penal, o como circunstancia que determina la culpabilidad muy disminuida del condenado de conformidad con el artículo 14, circunstancia primera</w:t>
      </w:r>
      <w:r w:rsidR="00243026" w:rsidRPr="00EC6587">
        <w:rPr>
          <w:rFonts w:ascii="Courier New" w:hAnsi="Courier New" w:cs="Courier New"/>
          <w:spacing w:val="6"/>
          <w:szCs w:val="24"/>
        </w:rPr>
        <w:t>,</w:t>
      </w:r>
      <w:r w:rsidRPr="00EC6587">
        <w:rPr>
          <w:rFonts w:ascii="Courier New" w:hAnsi="Courier New" w:cs="Courier New"/>
          <w:spacing w:val="6"/>
          <w:szCs w:val="24"/>
        </w:rPr>
        <w:t xml:space="preserve"> de la ley </w:t>
      </w:r>
      <w:proofErr w:type="spellStart"/>
      <w:r w:rsidRPr="00EC6587">
        <w:rPr>
          <w:rFonts w:ascii="Courier New" w:hAnsi="Courier New" w:cs="Courier New"/>
          <w:spacing w:val="6"/>
          <w:szCs w:val="24"/>
        </w:rPr>
        <w:t>N°</w:t>
      </w:r>
      <w:proofErr w:type="spellEnd"/>
      <w:r w:rsidRPr="00EC6587">
        <w:rPr>
          <w:rFonts w:ascii="Courier New" w:hAnsi="Courier New" w:cs="Courier New"/>
          <w:spacing w:val="6"/>
          <w:szCs w:val="24"/>
        </w:rPr>
        <w:t xml:space="preserve"> 21.595, según corresponda. </w:t>
      </w:r>
    </w:p>
    <w:p w14:paraId="65D3E08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C595C62" w14:textId="5CA956A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Para efectos de que proceda la atenuación de </w:t>
      </w:r>
      <w:r w:rsidR="00E06A4F" w:rsidRPr="00EC6587">
        <w:rPr>
          <w:rFonts w:ascii="Courier New" w:hAnsi="Courier New" w:cs="Courier New"/>
          <w:spacing w:val="6"/>
          <w:szCs w:val="24"/>
        </w:rPr>
        <w:t xml:space="preserve">la </w:t>
      </w:r>
      <w:r w:rsidRPr="00EC6587">
        <w:rPr>
          <w:rFonts w:ascii="Courier New" w:hAnsi="Courier New" w:cs="Courier New"/>
          <w:spacing w:val="6"/>
          <w:szCs w:val="24"/>
        </w:rPr>
        <w:t xml:space="preserve">pena dispuesta en el inciso anterior, la aprobación de la autodenuncia será comunicada al Ministerio Público, y la persona que se haya autodenunciado deberá comparecer ante </w:t>
      </w:r>
      <w:r w:rsidR="009D238B" w:rsidRPr="00EC6587">
        <w:rPr>
          <w:rFonts w:ascii="Courier New" w:hAnsi="Courier New" w:cs="Courier New"/>
          <w:spacing w:val="6"/>
          <w:szCs w:val="24"/>
        </w:rPr>
        <w:t xml:space="preserve">éste </w:t>
      </w:r>
      <w:r w:rsidRPr="00EC6587">
        <w:rPr>
          <w:rFonts w:ascii="Courier New" w:hAnsi="Courier New" w:cs="Courier New"/>
          <w:spacing w:val="6"/>
          <w:szCs w:val="24"/>
        </w:rPr>
        <w:t xml:space="preserve">y ante el tribunal competente, cuando corresponda, </w:t>
      </w:r>
      <w:r w:rsidR="003E763F" w:rsidRPr="00EC6587">
        <w:rPr>
          <w:rFonts w:ascii="Courier New" w:hAnsi="Courier New" w:cs="Courier New"/>
          <w:spacing w:val="6"/>
          <w:szCs w:val="24"/>
        </w:rPr>
        <w:t xml:space="preserve">y ratificará </w:t>
      </w:r>
      <w:r w:rsidRPr="00EC6587">
        <w:rPr>
          <w:rFonts w:ascii="Courier New" w:hAnsi="Courier New" w:cs="Courier New"/>
          <w:spacing w:val="6"/>
          <w:szCs w:val="24"/>
        </w:rPr>
        <w:t>el contenido de la autodenuncia previamente entregada a la Superintendencia.</w:t>
      </w:r>
    </w:p>
    <w:p w14:paraId="5B39DE1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608EA12" w14:textId="7FE8DAF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Si no </w:t>
      </w:r>
      <w:r w:rsidR="00944377" w:rsidRPr="00EC6587">
        <w:rPr>
          <w:rFonts w:ascii="Courier New" w:hAnsi="Courier New" w:cs="Courier New"/>
          <w:spacing w:val="6"/>
          <w:szCs w:val="24"/>
        </w:rPr>
        <w:t>comparece</w:t>
      </w:r>
      <w:r w:rsidRPr="00EC6587">
        <w:rPr>
          <w:rFonts w:ascii="Courier New" w:hAnsi="Courier New" w:cs="Courier New"/>
          <w:spacing w:val="6"/>
          <w:szCs w:val="24"/>
        </w:rPr>
        <w:t xml:space="preserve">, se </w:t>
      </w:r>
      <w:r w:rsidR="00944377" w:rsidRPr="00EC6587">
        <w:rPr>
          <w:rFonts w:ascii="Courier New" w:hAnsi="Courier New" w:cs="Courier New"/>
          <w:spacing w:val="6"/>
          <w:szCs w:val="24"/>
        </w:rPr>
        <w:t xml:space="preserve">niega </w:t>
      </w:r>
      <w:r w:rsidRPr="00EC6587">
        <w:rPr>
          <w:rFonts w:ascii="Courier New" w:hAnsi="Courier New" w:cs="Courier New"/>
          <w:spacing w:val="6"/>
          <w:szCs w:val="24"/>
        </w:rPr>
        <w:t>a ratificar lo denunciado ante la Superintendencia, o entrega información falsa, y así lo declara el tribunal competente, será privado de la atenuante de responsabilidad penal que establece este artículo.”.</w:t>
      </w:r>
    </w:p>
    <w:p w14:paraId="2F08A1B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96E78B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3892613" w14:textId="044D9B19" w:rsidR="001605BA" w:rsidRPr="00EC6587" w:rsidRDefault="003207D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24. </w:t>
      </w:r>
      <w:proofErr w:type="spellStart"/>
      <w:r w:rsidR="00881152" w:rsidRPr="00EC6587">
        <w:rPr>
          <w:rFonts w:ascii="Courier New" w:hAnsi="Courier New" w:cs="Courier New"/>
          <w:spacing w:val="6"/>
          <w:szCs w:val="24"/>
        </w:rPr>
        <w:t>Sustitúyese</w:t>
      </w:r>
      <w:proofErr w:type="spellEnd"/>
      <w:r w:rsidR="00881152" w:rsidRPr="00EC6587">
        <w:rPr>
          <w:rFonts w:ascii="Courier New" w:hAnsi="Courier New" w:cs="Courier New"/>
          <w:spacing w:val="6"/>
          <w:szCs w:val="24"/>
        </w:rPr>
        <w:t xml:space="preserve"> el artículo 42 por el siguiente:</w:t>
      </w:r>
    </w:p>
    <w:p w14:paraId="34FD5EBF" w14:textId="77777777" w:rsidR="00881152" w:rsidRPr="00EC6587" w:rsidRDefault="00881152" w:rsidP="008975F1">
      <w:pPr>
        <w:widowControl w:val="0"/>
        <w:tabs>
          <w:tab w:val="left" w:pos="709"/>
        </w:tabs>
        <w:spacing w:line="360" w:lineRule="auto"/>
        <w:ind w:firstLine="1134"/>
        <w:jc w:val="both"/>
        <w:rPr>
          <w:rFonts w:ascii="Courier New" w:hAnsi="Courier New" w:cs="Courier New"/>
          <w:spacing w:val="6"/>
          <w:szCs w:val="24"/>
        </w:rPr>
      </w:pPr>
    </w:p>
    <w:p w14:paraId="6FDD517D" w14:textId="7D8736FF" w:rsidR="00026859" w:rsidRPr="00EC6587" w:rsidRDefault="00026859" w:rsidP="00026859">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“Artículo 42.- Iniciado un procedimiento sancionatorio, el presunto infractor podrá presentar en el plazo de veinte días hábiles, contado desde el acto que lo incoa, un programa de cumplimiento, salvo respecto </w:t>
      </w:r>
      <w:r w:rsidR="00CA0F3B" w:rsidRPr="00EC6587">
        <w:rPr>
          <w:rFonts w:ascii="Courier New" w:hAnsi="Courier New" w:cs="Courier New"/>
          <w:spacing w:val="6"/>
          <w:szCs w:val="24"/>
        </w:rPr>
        <w:t xml:space="preserve">de </w:t>
      </w:r>
      <w:r w:rsidRPr="00EC6587">
        <w:rPr>
          <w:rFonts w:ascii="Courier New" w:hAnsi="Courier New" w:cs="Courier New"/>
          <w:spacing w:val="6"/>
          <w:szCs w:val="24"/>
        </w:rPr>
        <w:t xml:space="preserve">cargos que se hayan clasificados como gravísimos por daño ambiental o que involucren la ejecución de proyectos o actividades contempladas en el artículo 10 de la ley </w:t>
      </w:r>
      <w:proofErr w:type="spellStart"/>
      <w:r w:rsidRPr="00EC6587">
        <w:rPr>
          <w:rFonts w:ascii="Courier New" w:hAnsi="Courier New" w:cs="Courier New"/>
          <w:spacing w:val="6"/>
          <w:szCs w:val="24"/>
        </w:rPr>
        <w:t>N°</w:t>
      </w:r>
      <w:proofErr w:type="spellEnd"/>
      <w:r w:rsidRPr="00EC6587">
        <w:rPr>
          <w:rFonts w:ascii="Courier New" w:hAnsi="Courier New" w:cs="Courier New"/>
          <w:spacing w:val="6"/>
          <w:szCs w:val="24"/>
        </w:rPr>
        <w:t xml:space="preserve"> 19.300, al margen del Sistema de Evaluación de Impacto Ambiental.</w:t>
      </w:r>
    </w:p>
    <w:p w14:paraId="188C0F70" w14:textId="77777777" w:rsidR="00026859" w:rsidRPr="00EC6587" w:rsidRDefault="00026859" w:rsidP="00026859">
      <w:pPr>
        <w:widowControl w:val="0"/>
        <w:tabs>
          <w:tab w:val="left" w:pos="709"/>
        </w:tabs>
        <w:spacing w:line="360" w:lineRule="auto"/>
        <w:ind w:firstLine="1134"/>
        <w:jc w:val="both"/>
        <w:rPr>
          <w:rFonts w:ascii="Courier New" w:hAnsi="Courier New" w:cs="Courier New"/>
          <w:spacing w:val="6"/>
          <w:szCs w:val="24"/>
          <w:highlight w:val="yellow"/>
        </w:rPr>
      </w:pPr>
    </w:p>
    <w:p w14:paraId="50390C3C" w14:textId="23FF07AA" w:rsidR="00026859" w:rsidRPr="00EC6587" w:rsidRDefault="00026859" w:rsidP="00026859">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El programa de cumplimiento consiste en un </w:t>
      </w:r>
      <w:r w:rsidRPr="00EC6587">
        <w:rPr>
          <w:rFonts w:ascii="Courier New" w:hAnsi="Courier New" w:cs="Courier New"/>
          <w:spacing w:val="6"/>
          <w:szCs w:val="24"/>
        </w:rPr>
        <w:lastRenderedPageBreak/>
        <w:t xml:space="preserve">plan de acciones y metas destinado a que el presunto infractor cumpla satisfactoriamente con la normativa ambiental que ha sido objeto de la formulación de cargos, junto con adoptar las medidas necesarias para poner término </w:t>
      </w:r>
      <w:r w:rsidR="00EC4A6B" w:rsidRPr="00EC6587">
        <w:rPr>
          <w:rFonts w:ascii="Courier New" w:hAnsi="Courier New" w:cs="Courier New"/>
          <w:spacing w:val="6"/>
          <w:szCs w:val="24"/>
        </w:rPr>
        <w:t xml:space="preserve">a </w:t>
      </w:r>
      <w:r w:rsidRPr="00EC6587">
        <w:rPr>
          <w:rFonts w:ascii="Courier New" w:hAnsi="Courier New" w:cs="Courier New"/>
          <w:spacing w:val="6"/>
          <w:szCs w:val="24"/>
        </w:rPr>
        <w:t>los efectos negativos, dentro de un plazo fijado por la Superintendencia.</w:t>
      </w:r>
    </w:p>
    <w:p w14:paraId="37973DC1" w14:textId="77777777" w:rsidR="00026859" w:rsidRPr="00EC6587" w:rsidRDefault="00026859" w:rsidP="00026859">
      <w:pPr>
        <w:widowControl w:val="0"/>
        <w:tabs>
          <w:tab w:val="left" w:pos="709"/>
        </w:tabs>
        <w:spacing w:line="360" w:lineRule="auto"/>
        <w:ind w:firstLine="1134"/>
        <w:jc w:val="both"/>
        <w:rPr>
          <w:rFonts w:ascii="Courier New" w:hAnsi="Courier New" w:cs="Courier New"/>
          <w:spacing w:val="6"/>
          <w:szCs w:val="24"/>
        </w:rPr>
      </w:pPr>
    </w:p>
    <w:p w14:paraId="6D711A3B" w14:textId="09D5D7EF" w:rsidR="00881152" w:rsidRPr="00EC6587" w:rsidRDefault="00026859" w:rsidP="00026859">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No podrán presentar programas de cumplimiento aquellos presuntos infractores que </w:t>
      </w:r>
      <w:r w:rsidR="009D12D5" w:rsidRPr="00EC6587">
        <w:rPr>
          <w:rFonts w:ascii="Courier New" w:hAnsi="Courier New" w:cs="Courier New"/>
          <w:spacing w:val="6"/>
          <w:szCs w:val="24"/>
        </w:rPr>
        <w:t xml:space="preserve">hayan </w:t>
      </w:r>
      <w:r w:rsidRPr="00EC6587">
        <w:rPr>
          <w:rFonts w:ascii="Courier New" w:hAnsi="Courier New" w:cs="Courier New"/>
          <w:spacing w:val="6"/>
          <w:szCs w:val="24"/>
        </w:rPr>
        <w:t xml:space="preserve">sido sancionados por la Superintendencia por infracciones gravísimas, o que </w:t>
      </w:r>
      <w:r w:rsidR="008203D8" w:rsidRPr="00EC6587">
        <w:rPr>
          <w:rFonts w:ascii="Courier New" w:hAnsi="Courier New" w:cs="Courier New"/>
          <w:spacing w:val="6"/>
          <w:szCs w:val="24"/>
        </w:rPr>
        <w:t xml:space="preserve">hayan </w:t>
      </w:r>
      <w:r w:rsidRPr="00EC6587">
        <w:rPr>
          <w:rFonts w:ascii="Courier New" w:hAnsi="Courier New" w:cs="Courier New"/>
          <w:spacing w:val="6"/>
          <w:szCs w:val="24"/>
        </w:rPr>
        <w:t xml:space="preserve">obtenido con anterioridad la aprobación de un programa de cumplimiento por infracciones gravísimas o graves, o que no hayan cumplido el requerimiento de ingreso al Sistema de Evaluación de Impacto Ambiental. Estos impedimentos tienen una duración de cinco años desde la fecha del acto que impone la sanción, que resuelve la aprobación del programa o desde el incumplimiento del requerimiento de ingreso. </w:t>
      </w:r>
      <w:r w:rsidR="00E118C6" w:rsidRPr="00EC6587">
        <w:rPr>
          <w:rFonts w:ascii="Courier New" w:hAnsi="Courier New" w:cs="Courier New"/>
          <w:spacing w:val="6"/>
          <w:szCs w:val="24"/>
        </w:rPr>
        <w:t xml:space="preserve">Si </w:t>
      </w:r>
      <w:r w:rsidRPr="00EC6587">
        <w:rPr>
          <w:rFonts w:ascii="Courier New" w:hAnsi="Courier New" w:cs="Courier New"/>
          <w:spacing w:val="6"/>
          <w:szCs w:val="24"/>
        </w:rPr>
        <w:t xml:space="preserve">el presunto infractor </w:t>
      </w:r>
      <w:r w:rsidR="00E118C6" w:rsidRPr="00EC6587">
        <w:rPr>
          <w:rFonts w:ascii="Courier New" w:hAnsi="Courier New" w:cs="Courier New"/>
          <w:spacing w:val="6"/>
          <w:szCs w:val="24"/>
        </w:rPr>
        <w:t xml:space="preserve">corresponde </w:t>
      </w:r>
      <w:r w:rsidRPr="00EC6587">
        <w:rPr>
          <w:rFonts w:ascii="Courier New" w:hAnsi="Courier New" w:cs="Courier New"/>
          <w:spacing w:val="6"/>
          <w:szCs w:val="24"/>
        </w:rPr>
        <w:t xml:space="preserve">a un tercero autorizado por la Superintendencia, no procederá la presentación de programa de cumplimiento </w:t>
      </w:r>
      <w:r w:rsidR="008E1E9C" w:rsidRPr="00EC6587">
        <w:rPr>
          <w:rFonts w:ascii="Courier New" w:hAnsi="Courier New" w:cs="Courier New"/>
          <w:spacing w:val="6"/>
          <w:szCs w:val="24"/>
        </w:rPr>
        <w:t xml:space="preserve">si se trata </w:t>
      </w:r>
      <w:r w:rsidRPr="00EC6587">
        <w:rPr>
          <w:rFonts w:ascii="Courier New" w:hAnsi="Courier New" w:cs="Courier New"/>
          <w:spacing w:val="6"/>
          <w:szCs w:val="24"/>
        </w:rPr>
        <w:t xml:space="preserve">de infracciones asociadas al régimen </w:t>
      </w:r>
      <w:proofErr w:type="spellStart"/>
      <w:r w:rsidRPr="00EC6587">
        <w:rPr>
          <w:rFonts w:ascii="Courier New" w:hAnsi="Courier New" w:cs="Courier New"/>
          <w:spacing w:val="6"/>
          <w:szCs w:val="24"/>
        </w:rPr>
        <w:t>autorizatorio</w:t>
      </w:r>
      <w:proofErr w:type="spellEnd"/>
      <w:r w:rsidRPr="00EC6587">
        <w:rPr>
          <w:rFonts w:ascii="Courier New" w:hAnsi="Courier New" w:cs="Courier New"/>
          <w:spacing w:val="6"/>
          <w:szCs w:val="24"/>
        </w:rPr>
        <w:t>.</w:t>
      </w:r>
    </w:p>
    <w:p w14:paraId="40830B4C" w14:textId="77777777" w:rsidR="003207D1" w:rsidRPr="00EC6587" w:rsidRDefault="003207D1" w:rsidP="008975F1">
      <w:pPr>
        <w:widowControl w:val="0"/>
        <w:tabs>
          <w:tab w:val="left" w:pos="709"/>
        </w:tabs>
        <w:spacing w:line="360" w:lineRule="auto"/>
        <w:ind w:firstLine="1134"/>
        <w:jc w:val="both"/>
        <w:rPr>
          <w:rFonts w:ascii="Courier New" w:hAnsi="Courier New" w:cs="Courier New"/>
          <w:spacing w:val="6"/>
          <w:szCs w:val="24"/>
        </w:rPr>
      </w:pPr>
    </w:p>
    <w:p w14:paraId="48D25570" w14:textId="77777777" w:rsidR="005D6900" w:rsidRPr="00EC6587" w:rsidRDefault="005D6900" w:rsidP="005D6900">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El procedimiento para la aprobación de un programa de cumplimiento no podrá tener una duración mayor a seis meses, contados desde su presentación. Este plazo podrá ampliarse hasta por tres meses por resolución fundada.</w:t>
      </w:r>
    </w:p>
    <w:p w14:paraId="48247EF5" w14:textId="77777777" w:rsidR="005D6900" w:rsidRPr="00EC6587" w:rsidRDefault="005D6900" w:rsidP="005D6900">
      <w:pPr>
        <w:widowControl w:val="0"/>
        <w:tabs>
          <w:tab w:val="left" w:pos="709"/>
        </w:tabs>
        <w:spacing w:line="360" w:lineRule="auto"/>
        <w:ind w:firstLine="1134"/>
        <w:jc w:val="both"/>
        <w:rPr>
          <w:rFonts w:ascii="Courier New" w:hAnsi="Courier New" w:cs="Courier New"/>
          <w:spacing w:val="6"/>
          <w:szCs w:val="24"/>
        </w:rPr>
      </w:pPr>
    </w:p>
    <w:p w14:paraId="3B274B9B" w14:textId="6BC990C3" w:rsidR="005D6900" w:rsidRPr="00EC6587" w:rsidRDefault="005D6900" w:rsidP="005D6900">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El programa de cumplimiento deberá </w:t>
      </w:r>
      <w:r w:rsidRPr="00EC6587">
        <w:rPr>
          <w:rFonts w:ascii="Courier New" w:hAnsi="Courier New" w:cs="Courier New"/>
          <w:spacing w:val="6"/>
          <w:szCs w:val="24"/>
        </w:rPr>
        <w:lastRenderedPageBreak/>
        <w:t>ajustarse a los principios de integridad, eficacia, adicionalidad y verificabilidad, y contemplar</w:t>
      </w:r>
      <w:r w:rsidR="009956C9" w:rsidRPr="00EC6587">
        <w:rPr>
          <w:rFonts w:ascii="Courier New" w:hAnsi="Courier New" w:cs="Courier New"/>
          <w:spacing w:val="6"/>
          <w:szCs w:val="24"/>
        </w:rPr>
        <w:t>á</w:t>
      </w:r>
      <w:r w:rsidRPr="00EC6587">
        <w:rPr>
          <w:rFonts w:ascii="Courier New" w:hAnsi="Courier New" w:cs="Courier New"/>
          <w:spacing w:val="6"/>
          <w:szCs w:val="24"/>
        </w:rPr>
        <w:t xml:space="preserve"> mejoras dirigidas a evitar incumplimientos futuros. La Superintendencia podrá rechazar fundadamente y de plano un programa de cumplimiento, dentro de los veinte días desde su presentación, por falta de información relevante, idoneidad o completitud.</w:t>
      </w:r>
    </w:p>
    <w:p w14:paraId="6D8C4189" w14:textId="77777777" w:rsidR="005D6900" w:rsidRPr="00EC6587" w:rsidRDefault="005D6900" w:rsidP="005D6900">
      <w:pPr>
        <w:widowControl w:val="0"/>
        <w:tabs>
          <w:tab w:val="left" w:pos="709"/>
        </w:tabs>
        <w:spacing w:line="360" w:lineRule="auto"/>
        <w:ind w:firstLine="1134"/>
        <w:jc w:val="both"/>
        <w:rPr>
          <w:rFonts w:ascii="Courier New" w:hAnsi="Courier New" w:cs="Courier New"/>
          <w:spacing w:val="6"/>
          <w:szCs w:val="24"/>
        </w:rPr>
      </w:pPr>
    </w:p>
    <w:p w14:paraId="38BB28DE" w14:textId="402BAC68" w:rsidR="005D6900" w:rsidRPr="00EC6587" w:rsidRDefault="005D6900" w:rsidP="005D6900">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En ningún caso se aprobarán programas de cumplimiento que tengan como consecuencia una elusión de responsabilidad del presunto infractor, se genere un provecho de sus incumplimientos, o bien, que sean manifiestamente dilatorios. Tampoco se aprobarán programas de cumplimiento que permitan seguir ejecutando proyectos o actividades que se encuentren en elusión, mientras no cuent</w:t>
      </w:r>
      <w:r w:rsidR="00A80EAA" w:rsidRPr="00EC6587">
        <w:rPr>
          <w:rFonts w:ascii="Courier New" w:hAnsi="Courier New" w:cs="Courier New"/>
          <w:spacing w:val="6"/>
          <w:szCs w:val="24"/>
        </w:rPr>
        <w:t>e</w:t>
      </w:r>
      <w:r w:rsidRPr="00EC6587">
        <w:rPr>
          <w:rFonts w:ascii="Courier New" w:hAnsi="Courier New" w:cs="Courier New"/>
          <w:spacing w:val="6"/>
          <w:szCs w:val="24"/>
        </w:rPr>
        <w:t>n con una resolución de calificación ambiental que los autorice, salvo proyectos de infraestructura crítica y aquellos proyectos cuya paralización genere efectos negativos para el medio ambiente y/o la salud de las personas.</w:t>
      </w:r>
    </w:p>
    <w:p w14:paraId="7F1BAF7A" w14:textId="77777777" w:rsidR="005D6900" w:rsidRPr="00EC6587" w:rsidRDefault="005D6900" w:rsidP="005D6900">
      <w:pPr>
        <w:widowControl w:val="0"/>
        <w:tabs>
          <w:tab w:val="left" w:pos="709"/>
        </w:tabs>
        <w:spacing w:line="360" w:lineRule="auto"/>
        <w:ind w:firstLine="1134"/>
        <w:jc w:val="both"/>
        <w:rPr>
          <w:rFonts w:ascii="Courier New" w:hAnsi="Courier New" w:cs="Courier New"/>
          <w:spacing w:val="6"/>
          <w:szCs w:val="24"/>
        </w:rPr>
      </w:pPr>
    </w:p>
    <w:p w14:paraId="24C3B30F" w14:textId="72D0AF4A" w:rsidR="003207D1" w:rsidRPr="00EC6587" w:rsidRDefault="00C6353D" w:rsidP="005D6900">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Si se han </w:t>
      </w:r>
      <w:r w:rsidR="005D6900" w:rsidRPr="00EC6587">
        <w:rPr>
          <w:rFonts w:ascii="Courier New" w:hAnsi="Courier New" w:cs="Courier New"/>
          <w:spacing w:val="6"/>
          <w:szCs w:val="24"/>
        </w:rPr>
        <w:t xml:space="preserve">formulado cargos por infracciones clasificadas en virtud de lo dispuesto en la letra a) del número 1 del artículo 36, la Superintendencia deberá </w:t>
      </w:r>
      <w:proofErr w:type="spellStart"/>
      <w:r w:rsidR="005D6900" w:rsidRPr="00EC6587">
        <w:rPr>
          <w:rFonts w:ascii="Courier New" w:hAnsi="Courier New" w:cs="Courier New"/>
          <w:spacing w:val="6"/>
          <w:szCs w:val="24"/>
        </w:rPr>
        <w:t>desacumularlas</w:t>
      </w:r>
      <w:proofErr w:type="spellEnd"/>
      <w:r w:rsidR="005D6900" w:rsidRPr="00EC6587">
        <w:rPr>
          <w:rFonts w:ascii="Courier New" w:hAnsi="Courier New" w:cs="Courier New"/>
          <w:spacing w:val="6"/>
          <w:szCs w:val="24"/>
        </w:rPr>
        <w:t xml:space="preserve"> y continuar la tramitación del procedimiento sancionador respecto de las infracciones mencionadas.</w:t>
      </w:r>
    </w:p>
    <w:p w14:paraId="6F462F78" w14:textId="77777777" w:rsidR="00026859" w:rsidRPr="00EC6587" w:rsidRDefault="00026859" w:rsidP="008975F1">
      <w:pPr>
        <w:widowControl w:val="0"/>
        <w:tabs>
          <w:tab w:val="left" w:pos="709"/>
        </w:tabs>
        <w:spacing w:line="360" w:lineRule="auto"/>
        <w:ind w:firstLine="1134"/>
        <w:jc w:val="both"/>
        <w:rPr>
          <w:rFonts w:ascii="Courier New" w:hAnsi="Courier New" w:cs="Courier New"/>
          <w:spacing w:val="6"/>
          <w:szCs w:val="24"/>
        </w:rPr>
      </w:pPr>
    </w:p>
    <w:p w14:paraId="4D51874E" w14:textId="737CEE1E" w:rsidR="00026859" w:rsidRPr="00EC6587" w:rsidRDefault="00B75526"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Cumplido el programa dentro de los plazos establecidos y de acuerdo a las </w:t>
      </w:r>
      <w:r w:rsidR="00DE7AB4" w:rsidRPr="00EC6587">
        <w:rPr>
          <w:rFonts w:ascii="Courier New" w:hAnsi="Courier New" w:cs="Courier New"/>
          <w:spacing w:val="6"/>
          <w:szCs w:val="24"/>
        </w:rPr>
        <w:t>acciones y</w:t>
      </w:r>
      <w:r w:rsidRPr="00EC6587">
        <w:rPr>
          <w:rFonts w:ascii="Courier New" w:hAnsi="Courier New" w:cs="Courier New"/>
          <w:spacing w:val="6"/>
          <w:szCs w:val="24"/>
        </w:rPr>
        <w:t xml:space="preserve"> metas fijadas en él, el procedimiento administrativo </w:t>
      </w:r>
      <w:r w:rsidR="00D804EB" w:rsidRPr="00EC6587">
        <w:rPr>
          <w:rFonts w:ascii="Courier New" w:hAnsi="Courier New" w:cs="Courier New"/>
          <w:spacing w:val="6"/>
          <w:szCs w:val="24"/>
        </w:rPr>
        <w:t>sancionatorio</w:t>
      </w:r>
      <w:r w:rsidRPr="00EC6587">
        <w:rPr>
          <w:rFonts w:ascii="Courier New" w:hAnsi="Courier New" w:cs="Courier New"/>
          <w:spacing w:val="6"/>
          <w:szCs w:val="24"/>
        </w:rPr>
        <w:t xml:space="preserve"> se dará por concluido.</w:t>
      </w:r>
    </w:p>
    <w:p w14:paraId="38219A42" w14:textId="77777777" w:rsidR="00026859" w:rsidRPr="00EC6587" w:rsidRDefault="00026859" w:rsidP="008975F1">
      <w:pPr>
        <w:widowControl w:val="0"/>
        <w:tabs>
          <w:tab w:val="left" w:pos="709"/>
        </w:tabs>
        <w:spacing w:line="360" w:lineRule="auto"/>
        <w:ind w:firstLine="1134"/>
        <w:jc w:val="both"/>
        <w:rPr>
          <w:rFonts w:ascii="Courier New" w:hAnsi="Courier New" w:cs="Courier New"/>
          <w:spacing w:val="6"/>
          <w:szCs w:val="24"/>
        </w:rPr>
      </w:pPr>
    </w:p>
    <w:p w14:paraId="1A09712B" w14:textId="4EB45C89" w:rsidR="00026859" w:rsidRPr="00EC6587" w:rsidRDefault="003B3AF4"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El Reglamento establecerá los criterios a los cuales deberá atenerse la Superintendencia para resolver un programa de cumplimiento, en conformidad a este artículo.</w:t>
      </w:r>
    </w:p>
    <w:p w14:paraId="04171B34" w14:textId="77777777" w:rsidR="00026859" w:rsidRPr="00EC6587" w:rsidRDefault="00026859" w:rsidP="008975F1">
      <w:pPr>
        <w:widowControl w:val="0"/>
        <w:tabs>
          <w:tab w:val="left" w:pos="709"/>
        </w:tabs>
        <w:spacing w:line="360" w:lineRule="auto"/>
        <w:ind w:firstLine="1134"/>
        <w:jc w:val="both"/>
        <w:rPr>
          <w:rFonts w:ascii="Courier New" w:hAnsi="Courier New" w:cs="Courier New"/>
          <w:spacing w:val="6"/>
          <w:szCs w:val="24"/>
        </w:rPr>
      </w:pPr>
    </w:p>
    <w:p w14:paraId="0ED439B4" w14:textId="2C2036A7" w:rsidR="003207D1" w:rsidRPr="00EC6587" w:rsidRDefault="00E8592C"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La resolución que aprueba o rechaza un programa de cumplimiento, o aquella que declara su incumplimiento o su ejecución satisfactoria, se entenderá</w:t>
      </w:r>
      <w:r w:rsidR="005172A3" w:rsidRPr="00EC6587">
        <w:rPr>
          <w:rFonts w:ascii="Courier New" w:hAnsi="Courier New" w:cs="Courier New"/>
          <w:spacing w:val="6"/>
          <w:szCs w:val="24"/>
        </w:rPr>
        <w:t>n</w:t>
      </w:r>
      <w:r w:rsidRPr="00EC6587">
        <w:rPr>
          <w:rFonts w:ascii="Courier New" w:hAnsi="Courier New" w:cs="Courier New"/>
          <w:spacing w:val="6"/>
          <w:szCs w:val="24"/>
        </w:rPr>
        <w:t xml:space="preserve"> como acto administrativo terminal, que resuelve el fondo del asunto del cuaderno de programa de cumplimiento, para todos los efectos legales y, especialmente, respecto de lo dispuesto en los artículos 26 y 56 de la ley </w:t>
      </w:r>
      <w:proofErr w:type="spellStart"/>
      <w:r w:rsidRPr="00EC6587">
        <w:rPr>
          <w:rFonts w:ascii="Courier New" w:hAnsi="Courier New" w:cs="Courier New"/>
          <w:spacing w:val="6"/>
          <w:szCs w:val="24"/>
        </w:rPr>
        <w:t>Nº</w:t>
      </w:r>
      <w:proofErr w:type="spellEnd"/>
      <w:r w:rsidRPr="00EC6587">
        <w:rPr>
          <w:rFonts w:ascii="Courier New" w:hAnsi="Courier New" w:cs="Courier New"/>
          <w:spacing w:val="6"/>
          <w:szCs w:val="24"/>
        </w:rPr>
        <w:t xml:space="preserve"> 20.600.”.</w:t>
      </w:r>
    </w:p>
    <w:p w14:paraId="79E94207" w14:textId="77777777" w:rsidR="00E8592C" w:rsidRPr="00EC6587" w:rsidRDefault="00E8592C" w:rsidP="008975F1">
      <w:pPr>
        <w:widowControl w:val="0"/>
        <w:tabs>
          <w:tab w:val="left" w:pos="709"/>
        </w:tabs>
        <w:spacing w:line="360" w:lineRule="auto"/>
        <w:ind w:firstLine="1134"/>
        <w:jc w:val="both"/>
        <w:rPr>
          <w:rFonts w:ascii="Courier New" w:hAnsi="Courier New" w:cs="Courier New"/>
          <w:spacing w:val="6"/>
          <w:szCs w:val="24"/>
        </w:rPr>
      </w:pPr>
    </w:p>
    <w:p w14:paraId="31B995D3" w14:textId="77777777" w:rsidR="00E8592C" w:rsidRPr="00EC6587" w:rsidRDefault="00E8592C" w:rsidP="008975F1">
      <w:pPr>
        <w:widowControl w:val="0"/>
        <w:tabs>
          <w:tab w:val="left" w:pos="709"/>
        </w:tabs>
        <w:spacing w:line="360" w:lineRule="auto"/>
        <w:ind w:firstLine="1134"/>
        <w:jc w:val="both"/>
        <w:rPr>
          <w:rFonts w:ascii="Courier New" w:hAnsi="Courier New" w:cs="Courier New"/>
          <w:spacing w:val="6"/>
          <w:szCs w:val="24"/>
        </w:rPr>
      </w:pPr>
    </w:p>
    <w:p w14:paraId="2E18D2AD" w14:textId="08924D5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25</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el artículo 43 por el siguiente: </w:t>
      </w:r>
    </w:p>
    <w:p w14:paraId="5C8D9D55" w14:textId="77777777" w:rsidR="009533AF" w:rsidRPr="00EC6587" w:rsidRDefault="009533AF" w:rsidP="008975F1">
      <w:pPr>
        <w:widowControl w:val="0"/>
        <w:tabs>
          <w:tab w:val="left" w:pos="709"/>
        </w:tabs>
        <w:spacing w:line="360" w:lineRule="auto"/>
        <w:ind w:firstLine="1134"/>
        <w:jc w:val="both"/>
        <w:rPr>
          <w:rFonts w:ascii="Courier New" w:hAnsi="Courier New" w:cs="Courier New"/>
          <w:spacing w:val="6"/>
          <w:szCs w:val="24"/>
        </w:rPr>
      </w:pPr>
    </w:p>
    <w:p w14:paraId="09570F6B" w14:textId="014421F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43.- Cuando se trate de infracciones respecto de las cuales se haya configurado daño ambiental, una vez notificada la resolución de la Superintendencia que pone término al procedimiento sancionador, y sin perjuicio de las sanciones administrativas que se impongan, el infractor deberá presentar ante ella una propuesta de plan de reparación. El plazo para </w:t>
      </w:r>
      <w:r w:rsidR="009437CB" w:rsidRPr="00EC6587">
        <w:rPr>
          <w:rFonts w:ascii="Courier New" w:hAnsi="Courier New" w:cs="Courier New"/>
          <w:spacing w:val="6"/>
          <w:szCs w:val="24"/>
        </w:rPr>
        <w:t xml:space="preserve">su </w:t>
      </w:r>
      <w:r w:rsidRPr="00EC6587">
        <w:rPr>
          <w:rFonts w:ascii="Courier New" w:hAnsi="Courier New" w:cs="Courier New"/>
          <w:spacing w:val="6"/>
          <w:szCs w:val="24"/>
        </w:rPr>
        <w:t>presentación será de treinta días contado desde la notificación de la resolución sancionatoria.</w:t>
      </w:r>
    </w:p>
    <w:p w14:paraId="79A74D56"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6BF723CE" w14:textId="6FADCD3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La Superintendencia podrá requerir el pronunciamiento de cualquier organismo con competencia ambiental que considere pertinente para </w:t>
      </w:r>
      <w:r w:rsidRPr="00EC6587">
        <w:rPr>
          <w:rFonts w:ascii="Courier New" w:hAnsi="Courier New" w:cs="Courier New"/>
          <w:spacing w:val="6"/>
          <w:szCs w:val="24"/>
        </w:rPr>
        <w:lastRenderedPageBreak/>
        <w:t>que se pronuncie sobre los aspectos técnicos del plan de reparación.</w:t>
      </w:r>
    </w:p>
    <w:p w14:paraId="4540E09C"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03258EED" w14:textId="6261C8C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Una vez presentado el plan de reparación y los informes de los organismos pertinentes, </w:t>
      </w:r>
      <w:r w:rsidR="005A316A" w:rsidRPr="00EC6587">
        <w:rPr>
          <w:rFonts w:ascii="Courier New" w:hAnsi="Courier New" w:cs="Courier New"/>
          <w:spacing w:val="6"/>
          <w:szCs w:val="24"/>
        </w:rPr>
        <w:t xml:space="preserve">la Superintendencia </w:t>
      </w:r>
      <w:r w:rsidRPr="00EC6587">
        <w:rPr>
          <w:rFonts w:ascii="Courier New" w:hAnsi="Courier New" w:cs="Courier New"/>
          <w:spacing w:val="6"/>
          <w:szCs w:val="24"/>
        </w:rPr>
        <w:t xml:space="preserve">podrá formular las observaciones que considere relevantes al infractor para que realice las correcciones en el plazo que se determine al efecto. Dentro del mismo plazo, quienes </w:t>
      </w:r>
      <w:r w:rsidR="008C13FC" w:rsidRPr="00EC6587">
        <w:rPr>
          <w:rFonts w:ascii="Courier New" w:hAnsi="Courier New" w:cs="Courier New"/>
          <w:spacing w:val="6"/>
          <w:szCs w:val="24"/>
        </w:rPr>
        <w:t xml:space="preserve">hayan </w:t>
      </w:r>
      <w:r w:rsidRPr="00EC6587">
        <w:rPr>
          <w:rFonts w:ascii="Courier New" w:hAnsi="Courier New" w:cs="Courier New"/>
          <w:spacing w:val="6"/>
          <w:szCs w:val="24"/>
        </w:rPr>
        <w:t>tenido la condición de interesados en el procedimiento administrativo tendrán derecho a formular observaciones.</w:t>
      </w:r>
    </w:p>
    <w:p w14:paraId="3F2C6EA1" w14:textId="77777777"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52E8BB97" w14:textId="085C7C6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El plazo para resolver sobre el plan de reparación no podrá exceder de seis meses, contado desde su presentación ante la Superintendencia. Dicho plazo puede ampliarse hasta por tres meses por resolución fundada.</w:t>
      </w:r>
    </w:p>
    <w:p w14:paraId="6ED36BA4" w14:textId="77777777"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4571711D" w14:textId="269CF799"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El infractor deberá implementar el plan de reparación a su costo y dentro de los plazos que al efecto le fije la Superintendencia.</w:t>
      </w:r>
    </w:p>
    <w:p w14:paraId="7825F10E"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2C0D4D8A" w14:textId="34F8601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Desde la dictación de la resolución sancionatoria a que se refiere este artículo y hasta que se encuentre concluida la ejecución del plan de reparación se </w:t>
      </w:r>
      <w:r w:rsidR="009E5A88" w:rsidRPr="00EC6587">
        <w:rPr>
          <w:rFonts w:ascii="Courier New" w:hAnsi="Courier New" w:cs="Courier New"/>
          <w:spacing w:val="6"/>
          <w:szCs w:val="24"/>
        </w:rPr>
        <w:t xml:space="preserve">suspenderá </w:t>
      </w:r>
      <w:r w:rsidRPr="00EC6587">
        <w:rPr>
          <w:rFonts w:ascii="Courier New" w:hAnsi="Courier New" w:cs="Courier New"/>
          <w:spacing w:val="6"/>
          <w:szCs w:val="24"/>
        </w:rPr>
        <w:t xml:space="preserve">el plazo de prescripción para ejercer la acción por daño ambiental. Si se ejecuta satisfactoriamente el plan, se extinguirá la acción respecto de los hechos </w:t>
      </w:r>
      <w:r w:rsidR="009E5A88" w:rsidRPr="00EC6587">
        <w:rPr>
          <w:rFonts w:ascii="Courier New" w:hAnsi="Courier New" w:cs="Courier New"/>
          <w:spacing w:val="6"/>
          <w:szCs w:val="24"/>
        </w:rPr>
        <w:t xml:space="preserve">en él </w:t>
      </w:r>
      <w:r w:rsidRPr="00EC6587">
        <w:rPr>
          <w:rFonts w:ascii="Courier New" w:hAnsi="Courier New" w:cs="Courier New"/>
          <w:spacing w:val="6"/>
          <w:szCs w:val="24"/>
        </w:rPr>
        <w:t>contenidos.</w:t>
      </w:r>
    </w:p>
    <w:p w14:paraId="6BB8D85B" w14:textId="2C3BCD5D"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highlight w:val="yellow"/>
        </w:rPr>
        <w:tab/>
      </w:r>
      <w:r w:rsidRPr="00EC6587">
        <w:rPr>
          <w:rFonts w:ascii="Courier New" w:hAnsi="Courier New" w:cs="Courier New"/>
          <w:spacing w:val="6"/>
          <w:szCs w:val="24"/>
          <w:highlight w:val="yellow"/>
        </w:rPr>
        <w:tab/>
      </w:r>
    </w:p>
    <w:p w14:paraId="46A15C96" w14:textId="6EA5561B" w:rsidR="008975F1" w:rsidRPr="00EC6587" w:rsidRDefault="00FD1E48"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S</w:t>
      </w:r>
      <w:r w:rsidR="008975F1" w:rsidRPr="00EC6587">
        <w:rPr>
          <w:rFonts w:ascii="Courier New" w:hAnsi="Courier New" w:cs="Courier New"/>
          <w:spacing w:val="6"/>
          <w:szCs w:val="24"/>
        </w:rPr>
        <w:t xml:space="preserve">i el presunto infractor se allana a los </w:t>
      </w:r>
      <w:r w:rsidR="008975F1" w:rsidRPr="00EC6587">
        <w:rPr>
          <w:rFonts w:ascii="Courier New" w:hAnsi="Courier New" w:cs="Courier New"/>
          <w:spacing w:val="6"/>
          <w:szCs w:val="24"/>
        </w:rPr>
        <w:lastRenderedPageBreak/>
        <w:t xml:space="preserve">cargos en los que se le imputa daño ambiental, deberá presentar un plan de reparación en el plazo de cuarenta y cinco días, contado desde la resolución que tiene presente el allanamiento. Si el plan de reparación es aprobado, la multa a aplicar se reducirá en </w:t>
      </w:r>
      <w:r w:rsidR="007767C8" w:rsidRPr="00EC6587">
        <w:rPr>
          <w:rFonts w:ascii="Courier New" w:hAnsi="Courier New" w:cs="Courier New"/>
          <w:spacing w:val="6"/>
          <w:szCs w:val="24"/>
        </w:rPr>
        <w:t xml:space="preserve">el </w:t>
      </w:r>
      <w:r w:rsidR="008975F1" w:rsidRPr="00EC6587">
        <w:rPr>
          <w:rFonts w:ascii="Courier New" w:hAnsi="Courier New" w:cs="Courier New"/>
          <w:spacing w:val="6"/>
          <w:szCs w:val="24"/>
        </w:rPr>
        <w:t>25% respecto de dicho cargo. Para estos efectos, el plan de reparación seguirá su propio procedimiento en cuaderno separado.</w:t>
      </w:r>
    </w:p>
    <w:p w14:paraId="17C136DB" w14:textId="77777777"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3769AECD" w14:textId="73D5D88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El reglamento establecerá el procedimiento para tramitar el plan de reparación, </w:t>
      </w:r>
      <w:r w:rsidR="000E3D7B" w:rsidRPr="00EC6587">
        <w:rPr>
          <w:rFonts w:ascii="Courier New" w:hAnsi="Courier New" w:cs="Courier New"/>
          <w:spacing w:val="6"/>
          <w:szCs w:val="24"/>
        </w:rPr>
        <w:t xml:space="preserve">y </w:t>
      </w:r>
      <w:r w:rsidRPr="00EC6587">
        <w:rPr>
          <w:rFonts w:ascii="Courier New" w:hAnsi="Courier New" w:cs="Courier New"/>
          <w:spacing w:val="6"/>
          <w:szCs w:val="24"/>
        </w:rPr>
        <w:t>su contenido mínimo.</w:t>
      </w:r>
    </w:p>
    <w:p w14:paraId="5439E72C"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6C63ACD0" w14:textId="2E1ED55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Finalizado el procedimiento administrativo sancionatorio</w:t>
      </w:r>
      <w:r w:rsidR="00116937" w:rsidRPr="00EC6587">
        <w:rPr>
          <w:rFonts w:ascii="Courier New" w:hAnsi="Courier New" w:cs="Courier New"/>
          <w:spacing w:val="6"/>
          <w:szCs w:val="24"/>
        </w:rPr>
        <w:t>,</w:t>
      </w:r>
      <w:r w:rsidR="00A027B9" w:rsidRPr="00EC6587">
        <w:rPr>
          <w:rFonts w:ascii="Courier New" w:hAnsi="Courier New" w:cs="Courier New"/>
          <w:spacing w:val="6"/>
          <w:szCs w:val="24"/>
        </w:rPr>
        <w:t xml:space="preserve"> si </w:t>
      </w:r>
      <w:r w:rsidR="003A3F3E" w:rsidRPr="00EC6587">
        <w:rPr>
          <w:rFonts w:ascii="Courier New" w:hAnsi="Courier New" w:cs="Courier New"/>
          <w:spacing w:val="6"/>
          <w:szCs w:val="24"/>
        </w:rPr>
        <w:t xml:space="preserve">se constata </w:t>
      </w:r>
      <w:r w:rsidRPr="00EC6587">
        <w:rPr>
          <w:rFonts w:ascii="Courier New" w:hAnsi="Courier New" w:cs="Courier New"/>
          <w:spacing w:val="6"/>
          <w:szCs w:val="24"/>
        </w:rPr>
        <w:t xml:space="preserve">la existencia de daño ambiental, la Superintendencia enviará al Consejo de Defensa del Estado copia de la resolución que pone término al procedimiento administrativo sancionatorio, junto con todos los antecedentes que se encuentren en </w:t>
      </w:r>
      <w:r w:rsidR="00A027B9" w:rsidRPr="00EC6587">
        <w:rPr>
          <w:rFonts w:ascii="Courier New" w:hAnsi="Courier New" w:cs="Courier New"/>
          <w:spacing w:val="6"/>
          <w:szCs w:val="24"/>
        </w:rPr>
        <w:t xml:space="preserve">su </w:t>
      </w:r>
      <w:r w:rsidRPr="00EC6587">
        <w:rPr>
          <w:rFonts w:ascii="Courier New" w:hAnsi="Courier New" w:cs="Courier New"/>
          <w:spacing w:val="6"/>
          <w:szCs w:val="24"/>
        </w:rPr>
        <w:t>poder y que dan cuenta del daño ambiental causado por el infractor, para efectos de ejercer la acción por daño ambiental.</w:t>
      </w:r>
    </w:p>
    <w:p w14:paraId="0C96CCC1"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46E98632" w14:textId="4C66534F"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La Superintendencia, a través de instrucciones generales, establecerá las metodologías, indicaciones e información necesaria que permitan guiar la elaboración y cumplimiento del plan de reparación.”.</w:t>
      </w:r>
    </w:p>
    <w:p w14:paraId="07CE15E4"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FBF19F9"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082A8A9F" w14:textId="3A57E9A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26</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en el inciso segundo del artículo 45 la palabra “diez” por “quince”.</w:t>
      </w:r>
    </w:p>
    <w:p w14:paraId="6314B17A"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2CB41E7B"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2BE98C9C" w14:textId="7CF5524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27</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Reemplázase</w:t>
      </w:r>
      <w:proofErr w:type="spellEnd"/>
      <w:r w:rsidRPr="00EC6587">
        <w:rPr>
          <w:rFonts w:ascii="Courier New" w:hAnsi="Courier New" w:cs="Courier New"/>
          <w:spacing w:val="6"/>
          <w:szCs w:val="24"/>
        </w:rPr>
        <w:t xml:space="preserve"> </w:t>
      </w:r>
      <w:r w:rsidR="00C1234A" w:rsidRPr="00EC6587">
        <w:rPr>
          <w:rFonts w:ascii="Courier New" w:hAnsi="Courier New" w:cs="Courier New"/>
          <w:spacing w:val="6"/>
          <w:szCs w:val="24"/>
        </w:rPr>
        <w:t xml:space="preserve">el epígrafe </w:t>
      </w:r>
      <w:r w:rsidRPr="00EC6587">
        <w:rPr>
          <w:rFonts w:ascii="Courier New" w:hAnsi="Courier New" w:cs="Courier New"/>
          <w:spacing w:val="6"/>
          <w:szCs w:val="24"/>
        </w:rPr>
        <w:t xml:space="preserve">del Párrafo 3º del Título III por </w:t>
      </w:r>
      <w:r w:rsidR="00C1234A" w:rsidRPr="00EC6587">
        <w:rPr>
          <w:rFonts w:ascii="Courier New" w:hAnsi="Courier New" w:cs="Courier New"/>
          <w:spacing w:val="6"/>
          <w:szCs w:val="24"/>
        </w:rPr>
        <w:t xml:space="preserve">el siguiente: </w:t>
      </w:r>
      <w:r w:rsidRPr="00EC6587">
        <w:rPr>
          <w:rFonts w:ascii="Courier New" w:hAnsi="Courier New" w:cs="Courier New"/>
          <w:spacing w:val="6"/>
          <w:szCs w:val="24"/>
        </w:rPr>
        <w:t>“Del procedimiento sancionatorio general”.</w:t>
      </w:r>
    </w:p>
    <w:p w14:paraId="39C3F6BE"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8279F8E"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2DDDA819" w14:textId="6A620FBC"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28</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6A6652" w:rsidRPr="00EC6587">
        <w:rPr>
          <w:rFonts w:ascii="Courier New" w:hAnsi="Courier New" w:cs="Courier New"/>
          <w:spacing w:val="6"/>
          <w:szCs w:val="24"/>
        </w:rPr>
        <w:t>Incorpóranse</w:t>
      </w:r>
      <w:proofErr w:type="spellEnd"/>
      <w:r w:rsidR="006A6652" w:rsidRPr="00EC6587">
        <w:rPr>
          <w:rFonts w:ascii="Courier New" w:hAnsi="Courier New" w:cs="Courier New"/>
          <w:spacing w:val="6"/>
          <w:szCs w:val="24"/>
        </w:rPr>
        <w:t xml:space="preserve">, al comienzo </w:t>
      </w:r>
      <w:r w:rsidRPr="00EC6587">
        <w:rPr>
          <w:rFonts w:ascii="Courier New" w:hAnsi="Courier New" w:cs="Courier New"/>
          <w:spacing w:val="6"/>
          <w:szCs w:val="24"/>
        </w:rPr>
        <w:t xml:space="preserve">del Párrafo 3º del Título III, los siguientes artículos 46 bis y 46 ter, nuevos: </w:t>
      </w:r>
    </w:p>
    <w:p w14:paraId="5E050C02" w14:textId="77777777" w:rsidR="00FA6B36"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2B868F17" w14:textId="6A81E336"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“Artículo 46 bis.- Si los hechos presuntamente </w:t>
      </w:r>
      <w:proofErr w:type="spellStart"/>
      <w:r w:rsidRPr="00EC6587">
        <w:rPr>
          <w:rFonts w:ascii="Courier New" w:hAnsi="Courier New" w:cs="Courier New"/>
          <w:spacing w:val="6"/>
          <w:szCs w:val="24"/>
        </w:rPr>
        <w:t>infraccionales</w:t>
      </w:r>
      <w:proofErr w:type="spellEnd"/>
      <w:r w:rsidRPr="00EC6587">
        <w:rPr>
          <w:rFonts w:ascii="Courier New" w:hAnsi="Courier New" w:cs="Courier New"/>
          <w:spacing w:val="6"/>
          <w:szCs w:val="24"/>
        </w:rPr>
        <w:t xml:space="preserve"> </w:t>
      </w:r>
      <w:r w:rsidR="00D57751" w:rsidRPr="00EC6587">
        <w:rPr>
          <w:rFonts w:ascii="Courier New" w:hAnsi="Courier New" w:cs="Courier New"/>
          <w:spacing w:val="6"/>
          <w:szCs w:val="24"/>
        </w:rPr>
        <w:t xml:space="preserve">son </w:t>
      </w:r>
      <w:r w:rsidRPr="00EC6587">
        <w:rPr>
          <w:rFonts w:ascii="Courier New" w:hAnsi="Courier New" w:cs="Courier New"/>
          <w:spacing w:val="6"/>
          <w:szCs w:val="24"/>
        </w:rPr>
        <w:t xml:space="preserve">de naturaleza grave o gravísima, el procedimiento administrativo sancionador se tramitará conforme a las reglas de este </w:t>
      </w:r>
      <w:r w:rsidR="00921CE0" w:rsidRPr="00EC6587">
        <w:rPr>
          <w:rFonts w:ascii="Courier New" w:hAnsi="Courier New" w:cs="Courier New"/>
          <w:spacing w:val="6"/>
          <w:szCs w:val="24"/>
        </w:rPr>
        <w:t>P</w:t>
      </w:r>
      <w:r w:rsidRPr="00EC6587">
        <w:rPr>
          <w:rFonts w:ascii="Courier New" w:hAnsi="Courier New" w:cs="Courier New"/>
          <w:spacing w:val="6"/>
          <w:szCs w:val="24"/>
        </w:rPr>
        <w:t>árrafo.</w:t>
      </w:r>
    </w:p>
    <w:p w14:paraId="642C2E2F"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14B7F45" w14:textId="77777777" w:rsidR="00045A18" w:rsidRPr="00EC6587" w:rsidRDefault="00045A18" w:rsidP="008975F1">
      <w:pPr>
        <w:widowControl w:val="0"/>
        <w:tabs>
          <w:tab w:val="left" w:pos="709"/>
        </w:tabs>
        <w:spacing w:line="360" w:lineRule="auto"/>
        <w:ind w:firstLine="1134"/>
        <w:jc w:val="both"/>
        <w:rPr>
          <w:rFonts w:ascii="Courier New" w:hAnsi="Courier New" w:cs="Courier New"/>
          <w:spacing w:val="6"/>
          <w:szCs w:val="24"/>
        </w:rPr>
      </w:pPr>
    </w:p>
    <w:p w14:paraId="0DF4B032" w14:textId="5985D1D5"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46 ter.- Para los efectos de su incorporación al proceso penal, se entenderá que las copias de los registros, evidencias y demás antecedentes que hayan sido recabados a partir de las diligencias realizadas con autorización del Tribunal Ambiental cumplen con lo dispuesto en el </w:t>
      </w:r>
      <w:r w:rsidR="00921CE0" w:rsidRPr="00EC6587">
        <w:rPr>
          <w:rFonts w:ascii="Courier New" w:hAnsi="Courier New" w:cs="Courier New"/>
          <w:spacing w:val="6"/>
          <w:szCs w:val="24"/>
        </w:rPr>
        <w:t xml:space="preserve">artículo </w:t>
      </w:r>
      <w:r w:rsidRPr="00EC6587">
        <w:rPr>
          <w:rFonts w:ascii="Courier New" w:hAnsi="Courier New" w:cs="Courier New"/>
          <w:spacing w:val="6"/>
          <w:szCs w:val="24"/>
        </w:rPr>
        <w:t>9º del Código Procesal Penal.”.</w:t>
      </w:r>
    </w:p>
    <w:p w14:paraId="7F182FF3"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1E87159"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5DF4698C" w14:textId="70A492A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29</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Deróganse</w:t>
      </w:r>
      <w:proofErr w:type="spellEnd"/>
      <w:r w:rsidRPr="00EC6587">
        <w:rPr>
          <w:rFonts w:ascii="Courier New" w:hAnsi="Courier New" w:cs="Courier New"/>
          <w:spacing w:val="6"/>
          <w:szCs w:val="24"/>
        </w:rPr>
        <w:t xml:space="preserve"> los incisos tercero y cuarto del artículo 47.</w:t>
      </w:r>
    </w:p>
    <w:p w14:paraId="04820BD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BD1CD88"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0C0CBA68" w14:textId="6E51694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30</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r w:rsidR="008376E7" w:rsidRPr="00EC6587">
        <w:rPr>
          <w:rFonts w:ascii="Courier New" w:hAnsi="Courier New" w:cs="Courier New"/>
          <w:spacing w:val="6"/>
          <w:szCs w:val="24"/>
        </w:rPr>
        <w:t>En</w:t>
      </w:r>
      <w:r w:rsidRPr="00EC6587">
        <w:rPr>
          <w:rFonts w:ascii="Courier New" w:hAnsi="Courier New" w:cs="Courier New"/>
          <w:spacing w:val="6"/>
          <w:szCs w:val="24"/>
        </w:rPr>
        <w:t xml:space="preserve"> el artículo 48</w:t>
      </w:r>
      <w:r w:rsidR="008376E7" w:rsidRPr="00EC6587">
        <w:rPr>
          <w:rFonts w:ascii="Courier New" w:hAnsi="Courier New" w:cs="Courier New"/>
          <w:spacing w:val="6"/>
          <w:szCs w:val="24"/>
        </w:rPr>
        <w:t>:</w:t>
      </w:r>
    </w:p>
    <w:p w14:paraId="0DAE577B"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5F57DAF5" w14:textId="1DCA502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lastRenderedPageBreak/>
        <w:tab/>
        <w:t xml:space="preserve">a) </w:t>
      </w:r>
      <w:proofErr w:type="spellStart"/>
      <w:r w:rsidRPr="00EC6587">
        <w:rPr>
          <w:rFonts w:ascii="Courier New" w:hAnsi="Courier New" w:cs="Courier New"/>
          <w:spacing w:val="6"/>
          <w:szCs w:val="24"/>
        </w:rPr>
        <w:t>Sustitúye</w:t>
      </w:r>
      <w:r w:rsidR="00FE2332" w:rsidRPr="00EC6587">
        <w:rPr>
          <w:rFonts w:ascii="Courier New" w:hAnsi="Courier New" w:cs="Courier New"/>
          <w:spacing w:val="6"/>
          <w:szCs w:val="24"/>
        </w:rPr>
        <w:t>n</w:t>
      </w:r>
      <w:r w:rsidRPr="00EC6587">
        <w:rPr>
          <w:rFonts w:ascii="Courier New" w:hAnsi="Courier New" w:cs="Courier New"/>
          <w:spacing w:val="6"/>
          <w:szCs w:val="24"/>
        </w:rPr>
        <w:t>se</w:t>
      </w:r>
      <w:proofErr w:type="spellEnd"/>
      <w:r w:rsidRPr="00EC6587">
        <w:rPr>
          <w:rFonts w:ascii="Courier New" w:hAnsi="Courier New" w:cs="Courier New"/>
          <w:spacing w:val="6"/>
          <w:szCs w:val="24"/>
        </w:rPr>
        <w:t xml:space="preserve"> </w:t>
      </w:r>
      <w:r w:rsidR="006D47AA" w:rsidRPr="00EC6587">
        <w:rPr>
          <w:rFonts w:ascii="Courier New" w:hAnsi="Courier New" w:cs="Courier New"/>
          <w:spacing w:val="6"/>
          <w:szCs w:val="24"/>
        </w:rPr>
        <w:t>en el encabezamiento del</w:t>
      </w:r>
      <w:r w:rsidRPr="00EC6587">
        <w:rPr>
          <w:rFonts w:ascii="Courier New" w:hAnsi="Courier New" w:cs="Courier New"/>
          <w:spacing w:val="6"/>
          <w:szCs w:val="24"/>
        </w:rPr>
        <w:t xml:space="preserve"> inciso primero la frase “Cuando se haya iniciado el procedimiento sancionador, el instructor del procedimiento”, por </w:t>
      </w:r>
      <w:r w:rsidR="00FE2332" w:rsidRPr="00EC6587">
        <w:rPr>
          <w:rFonts w:ascii="Courier New" w:hAnsi="Courier New" w:cs="Courier New"/>
          <w:spacing w:val="6"/>
          <w:szCs w:val="24"/>
        </w:rPr>
        <w:t>la expresión</w:t>
      </w:r>
      <w:r w:rsidRPr="00EC6587">
        <w:rPr>
          <w:rFonts w:ascii="Courier New" w:hAnsi="Courier New" w:cs="Courier New"/>
          <w:spacing w:val="6"/>
          <w:szCs w:val="24"/>
        </w:rPr>
        <w:t xml:space="preserve"> “La Superintendencia”, y la </w:t>
      </w:r>
      <w:r w:rsidR="00FE2332" w:rsidRPr="00EC6587">
        <w:rPr>
          <w:rFonts w:ascii="Courier New" w:hAnsi="Courier New" w:cs="Courier New"/>
          <w:spacing w:val="6"/>
          <w:szCs w:val="24"/>
        </w:rPr>
        <w:t>f</w:t>
      </w:r>
      <w:r w:rsidR="00877E39" w:rsidRPr="00EC6587">
        <w:rPr>
          <w:rFonts w:ascii="Courier New" w:hAnsi="Courier New" w:cs="Courier New"/>
          <w:spacing w:val="6"/>
          <w:szCs w:val="24"/>
        </w:rPr>
        <w:t>r</w:t>
      </w:r>
      <w:r w:rsidR="00FE2332" w:rsidRPr="00EC6587">
        <w:rPr>
          <w:rFonts w:ascii="Courier New" w:hAnsi="Courier New" w:cs="Courier New"/>
          <w:spacing w:val="6"/>
          <w:szCs w:val="24"/>
        </w:rPr>
        <w:t>ase</w:t>
      </w:r>
      <w:r w:rsidRPr="00EC6587">
        <w:rPr>
          <w:rFonts w:ascii="Courier New" w:hAnsi="Courier New" w:cs="Courier New"/>
          <w:spacing w:val="6"/>
          <w:szCs w:val="24"/>
        </w:rPr>
        <w:t xml:space="preserve"> “solicitar fundadamente al Superintendente” por la expresión “ordenar fundadamente”.</w:t>
      </w:r>
    </w:p>
    <w:p w14:paraId="731E0D75" w14:textId="77777777"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64561DA1" w14:textId="77777777" w:rsidR="000A6D85"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b) </w:t>
      </w:r>
      <w:r w:rsidR="000A6D85" w:rsidRPr="00EC6587">
        <w:rPr>
          <w:rFonts w:ascii="Courier New" w:hAnsi="Courier New" w:cs="Courier New"/>
          <w:spacing w:val="6"/>
          <w:szCs w:val="24"/>
        </w:rPr>
        <w:t>E</w:t>
      </w:r>
      <w:r w:rsidRPr="00EC6587">
        <w:rPr>
          <w:rFonts w:ascii="Courier New" w:hAnsi="Courier New" w:cs="Courier New"/>
          <w:spacing w:val="6"/>
          <w:szCs w:val="24"/>
        </w:rPr>
        <w:t>n el inciso segundo</w:t>
      </w:r>
      <w:r w:rsidR="000A6D85" w:rsidRPr="00EC6587">
        <w:rPr>
          <w:rFonts w:ascii="Courier New" w:hAnsi="Courier New" w:cs="Courier New"/>
          <w:spacing w:val="6"/>
          <w:szCs w:val="24"/>
        </w:rPr>
        <w:t>:</w:t>
      </w:r>
    </w:p>
    <w:p w14:paraId="348DF02D" w14:textId="77777777" w:rsidR="00C71308" w:rsidRPr="00EC6587" w:rsidRDefault="00C71308" w:rsidP="008975F1">
      <w:pPr>
        <w:widowControl w:val="0"/>
        <w:tabs>
          <w:tab w:val="left" w:pos="709"/>
        </w:tabs>
        <w:spacing w:line="360" w:lineRule="auto"/>
        <w:ind w:firstLine="1134"/>
        <w:jc w:val="both"/>
        <w:rPr>
          <w:rFonts w:ascii="Courier New" w:hAnsi="Courier New" w:cs="Courier New"/>
          <w:spacing w:val="6"/>
          <w:szCs w:val="24"/>
        </w:rPr>
      </w:pPr>
    </w:p>
    <w:p w14:paraId="4877C52A" w14:textId="7C967EDD" w:rsidR="008975F1" w:rsidRPr="00EC6587" w:rsidRDefault="00C71308"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i. </w:t>
      </w:r>
      <w:proofErr w:type="spellStart"/>
      <w:r w:rsidRPr="00EC6587">
        <w:rPr>
          <w:rFonts w:ascii="Courier New" w:hAnsi="Courier New" w:cs="Courier New"/>
          <w:spacing w:val="6"/>
          <w:szCs w:val="24"/>
        </w:rPr>
        <w:t>Elimínase</w:t>
      </w:r>
      <w:proofErr w:type="spellEnd"/>
      <w:r w:rsidRPr="00EC6587">
        <w:rPr>
          <w:rFonts w:ascii="Courier New" w:hAnsi="Courier New" w:cs="Courier New"/>
          <w:spacing w:val="6"/>
          <w:szCs w:val="24"/>
        </w:rPr>
        <w:t xml:space="preserve"> </w:t>
      </w:r>
      <w:r w:rsidR="008975F1" w:rsidRPr="00EC6587">
        <w:rPr>
          <w:rFonts w:ascii="Courier New" w:hAnsi="Courier New" w:cs="Courier New"/>
          <w:spacing w:val="6"/>
          <w:szCs w:val="24"/>
        </w:rPr>
        <w:t>la palabra “sancionador”.</w:t>
      </w:r>
    </w:p>
    <w:p w14:paraId="425B919B"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35D3C622" w14:textId="7DFD025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trike/>
          <w:spacing w:val="6"/>
          <w:szCs w:val="24"/>
        </w:rPr>
        <w:tab/>
      </w:r>
      <w:proofErr w:type="spellStart"/>
      <w:r w:rsidR="00C71308" w:rsidRPr="00EC6587">
        <w:rPr>
          <w:rFonts w:ascii="Courier New" w:hAnsi="Courier New" w:cs="Courier New"/>
          <w:spacing w:val="6"/>
          <w:szCs w:val="24"/>
        </w:rPr>
        <w:t>ii</w:t>
      </w:r>
      <w:proofErr w:type="spellEnd"/>
      <w:r w:rsidR="00C71308"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Sustitúyese</w:t>
      </w:r>
      <w:proofErr w:type="spellEnd"/>
      <w:r w:rsidR="00C71308" w:rsidRPr="00EC6587">
        <w:rPr>
          <w:rFonts w:ascii="Courier New" w:hAnsi="Courier New" w:cs="Courier New"/>
          <w:spacing w:val="6"/>
          <w:szCs w:val="24"/>
        </w:rPr>
        <w:t xml:space="preserve"> </w:t>
      </w:r>
      <w:r w:rsidRPr="00EC6587">
        <w:rPr>
          <w:rFonts w:ascii="Courier New" w:hAnsi="Courier New" w:cs="Courier New"/>
          <w:spacing w:val="6"/>
          <w:szCs w:val="24"/>
        </w:rPr>
        <w:t xml:space="preserve">la frase “el artículo 40” por “los artículos 40 y 54 </w:t>
      </w:r>
      <w:proofErr w:type="spellStart"/>
      <w:r w:rsidRPr="00EC6587">
        <w:rPr>
          <w:rFonts w:ascii="Courier New" w:hAnsi="Courier New" w:cs="Courier New"/>
          <w:spacing w:val="6"/>
          <w:szCs w:val="24"/>
        </w:rPr>
        <w:t>septies</w:t>
      </w:r>
      <w:proofErr w:type="spellEnd"/>
      <w:r w:rsidRPr="00EC6587">
        <w:rPr>
          <w:rFonts w:ascii="Courier New" w:hAnsi="Courier New" w:cs="Courier New"/>
          <w:spacing w:val="6"/>
          <w:szCs w:val="24"/>
        </w:rPr>
        <w:t>, según corresponda”.</w:t>
      </w:r>
    </w:p>
    <w:p w14:paraId="33A4D129"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1864D315" w14:textId="784A76D0" w:rsidR="008975F1" w:rsidRPr="00EC6587" w:rsidRDefault="00E71378"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c) </w:t>
      </w:r>
      <w:proofErr w:type="spellStart"/>
      <w:r w:rsidR="008975F1" w:rsidRPr="00EC6587">
        <w:rPr>
          <w:rFonts w:ascii="Courier New" w:hAnsi="Courier New" w:cs="Courier New"/>
          <w:spacing w:val="6"/>
          <w:szCs w:val="24"/>
        </w:rPr>
        <w:t>Agrégase</w:t>
      </w:r>
      <w:proofErr w:type="spellEnd"/>
      <w:r w:rsidR="008975F1" w:rsidRPr="00EC6587">
        <w:rPr>
          <w:rFonts w:ascii="Courier New" w:hAnsi="Courier New" w:cs="Courier New"/>
          <w:spacing w:val="6"/>
          <w:szCs w:val="24"/>
        </w:rPr>
        <w:t xml:space="preserve"> el siguiente inciso final, nuevo:</w:t>
      </w:r>
    </w:p>
    <w:p w14:paraId="090564DC" w14:textId="77777777" w:rsidR="00E71378"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6F02801A" w14:textId="2C809A0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“Por el contrario, la exigencia del inciso cuarto anterior no </w:t>
      </w:r>
      <w:r w:rsidR="00107B11" w:rsidRPr="00EC6587">
        <w:rPr>
          <w:rFonts w:ascii="Courier New" w:hAnsi="Courier New" w:cs="Courier New"/>
          <w:spacing w:val="6"/>
          <w:szCs w:val="24"/>
        </w:rPr>
        <w:t>p</w:t>
      </w:r>
      <w:r w:rsidR="00987C45" w:rsidRPr="00EC6587">
        <w:rPr>
          <w:rFonts w:ascii="Courier New" w:hAnsi="Courier New" w:cs="Courier New"/>
          <w:spacing w:val="6"/>
          <w:szCs w:val="24"/>
        </w:rPr>
        <w:t xml:space="preserve">rocederá </w:t>
      </w:r>
      <w:r w:rsidRPr="00EC6587">
        <w:rPr>
          <w:rFonts w:ascii="Courier New" w:hAnsi="Courier New" w:cs="Courier New"/>
          <w:spacing w:val="6"/>
          <w:szCs w:val="24"/>
        </w:rPr>
        <w:t>cuando la Superintendencia estime necesario aplicar las medidas de paralización o suspensión que le reconozcan los planes de prevención y/o Descontaminación Ambiental en la Gestión de Episodios Críticos, cuando se cumplan los requisitos normativos para ello.”.</w:t>
      </w:r>
    </w:p>
    <w:p w14:paraId="4DF95D7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B95472F"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72841138" w14:textId="2DD8477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31</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Sustitúyese</w:t>
      </w:r>
      <w:proofErr w:type="spellEnd"/>
      <w:r w:rsidRPr="00EC6587">
        <w:rPr>
          <w:rFonts w:ascii="Courier New" w:hAnsi="Courier New" w:cs="Courier New"/>
          <w:spacing w:val="6"/>
          <w:szCs w:val="24"/>
        </w:rPr>
        <w:t xml:space="preserve"> en el inciso primero del artículo 49 la frase “por carta certificada en el domicilio que tenga registrado ante la Superintendencia o en el que se señale en la </w:t>
      </w:r>
      <w:r w:rsidRPr="00EC6587">
        <w:rPr>
          <w:rFonts w:ascii="Courier New" w:hAnsi="Courier New" w:cs="Courier New"/>
          <w:spacing w:val="6"/>
          <w:szCs w:val="24"/>
        </w:rPr>
        <w:lastRenderedPageBreak/>
        <w:t xml:space="preserve">denuncia, según el caso, confiriéndole un plazo de 15” por la siguiente: “conforme a lo dispuesto en la ley </w:t>
      </w:r>
      <w:proofErr w:type="spellStart"/>
      <w:r w:rsidRPr="00EC6587">
        <w:rPr>
          <w:rFonts w:ascii="Courier New" w:hAnsi="Courier New" w:cs="Courier New"/>
          <w:spacing w:val="6"/>
          <w:szCs w:val="24"/>
        </w:rPr>
        <w:t>Nº</w:t>
      </w:r>
      <w:proofErr w:type="spellEnd"/>
      <w:r w:rsidRPr="00EC6587">
        <w:rPr>
          <w:rFonts w:ascii="Courier New" w:hAnsi="Courier New" w:cs="Courier New"/>
          <w:spacing w:val="6"/>
          <w:szCs w:val="24"/>
        </w:rPr>
        <w:t xml:space="preserve"> 19.880, </w:t>
      </w:r>
      <w:r w:rsidR="004E4F16" w:rsidRPr="00EC6587">
        <w:rPr>
          <w:rFonts w:ascii="Courier New" w:hAnsi="Courier New" w:cs="Courier New"/>
          <w:spacing w:val="6"/>
          <w:szCs w:val="24"/>
        </w:rPr>
        <w:t xml:space="preserve">y se le conferirá </w:t>
      </w:r>
      <w:r w:rsidR="00CF48DE" w:rsidRPr="00EC6587">
        <w:rPr>
          <w:rFonts w:ascii="Courier New" w:hAnsi="Courier New" w:cs="Courier New"/>
          <w:spacing w:val="6"/>
          <w:szCs w:val="24"/>
        </w:rPr>
        <w:t xml:space="preserve">el </w:t>
      </w:r>
      <w:r w:rsidRPr="00EC6587">
        <w:rPr>
          <w:rFonts w:ascii="Courier New" w:hAnsi="Courier New" w:cs="Courier New"/>
          <w:spacing w:val="6"/>
          <w:szCs w:val="24"/>
        </w:rPr>
        <w:t>plazo de veinte”.</w:t>
      </w:r>
    </w:p>
    <w:p w14:paraId="4F9593DE"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FB27039"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385695AC" w14:textId="53B6478C"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32</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r w:rsidR="00C46F80" w:rsidRPr="00EC6587">
        <w:rPr>
          <w:rFonts w:ascii="Courier New" w:hAnsi="Courier New" w:cs="Courier New"/>
          <w:spacing w:val="6"/>
          <w:szCs w:val="24"/>
        </w:rPr>
        <w:t>En</w:t>
      </w:r>
      <w:r w:rsidRPr="00EC6587">
        <w:rPr>
          <w:rFonts w:ascii="Courier New" w:hAnsi="Courier New" w:cs="Courier New"/>
          <w:spacing w:val="6"/>
          <w:szCs w:val="24"/>
        </w:rPr>
        <w:t xml:space="preserve"> el artículo 54:</w:t>
      </w:r>
    </w:p>
    <w:p w14:paraId="270A763A" w14:textId="77777777" w:rsidR="001605BA"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6CB8C225" w14:textId="2C3E793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a) </w:t>
      </w:r>
      <w:proofErr w:type="spellStart"/>
      <w:r w:rsidRPr="00EC6587">
        <w:rPr>
          <w:rFonts w:ascii="Courier New" w:hAnsi="Courier New" w:cs="Courier New"/>
          <w:spacing w:val="6"/>
          <w:szCs w:val="24"/>
        </w:rPr>
        <w:t>Agrégase</w:t>
      </w:r>
      <w:proofErr w:type="spellEnd"/>
      <w:r w:rsidRPr="00EC6587">
        <w:rPr>
          <w:rFonts w:ascii="Courier New" w:hAnsi="Courier New" w:cs="Courier New"/>
          <w:spacing w:val="6"/>
          <w:szCs w:val="24"/>
        </w:rPr>
        <w:t xml:space="preserve"> en su inciso primero, a continuación del punto y aparte que pasa a ser punto y seguido, </w:t>
      </w:r>
      <w:r w:rsidR="006710A7" w:rsidRPr="00EC6587">
        <w:rPr>
          <w:rFonts w:ascii="Courier New" w:hAnsi="Courier New" w:cs="Courier New"/>
          <w:spacing w:val="6"/>
          <w:szCs w:val="24"/>
        </w:rPr>
        <w:t>la siguiente oración:</w:t>
      </w:r>
      <w:r w:rsidRPr="00EC6587">
        <w:rPr>
          <w:rFonts w:ascii="Courier New" w:hAnsi="Courier New" w:cs="Courier New"/>
          <w:spacing w:val="6"/>
          <w:szCs w:val="24"/>
        </w:rPr>
        <w:t xml:space="preserve"> “En dicha resolución se podrán ordenar medidas de restablecimiento de la legalidad y las sanciones asociadas en caso de incumplimiento.”. </w:t>
      </w:r>
    </w:p>
    <w:p w14:paraId="06FCFD68"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2922AEA" w14:textId="5396285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b) </w:t>
      </w:r>
      <w:r w:rsidR="006710A7" w:rsidRPr="00EC6587">
        <w:rPr>
          <w:rFonts w:ascii="Courier New" w:hAnsi="Courier New" w:cs="Courier New"/>
          <w:spacing w:val="6"/>
          <w:szCs w:val="24"/>
        </w:rPr>
        <w:t xml:space="preserve">En el </w:t>
      </w:r>
      <w:r w:rsidRPr="00EC6587">
        <w:rPr>
          <w:rFonts w:ascii="Courier New" w:hAnsi="Courier New" w:cs="Courier New"/>
          <w:spacing w:val="6"/>
          <w:szCs w:val="24"/>
        </w:rPr>
        <w:t>inciso segundo:</w:t>
      </w:r>
    </w:p>
    <w:p w14:paraId="4259D657" w14:textId="77777777" w:rsidR="006710A7" w:rsidRPr="00EC6587" w:rsidRDefault="006710A7" w:rsidP="008975F1">
      <w:pPr>
        <w:widowControl w:val="0"/>
        <w:tabs>
          <w:tab w:val="left" w:pos="709"/>
        </w:tabs>
        <w:spacing w:line="360" w:lineRule="auto"/>
        <w:ind w:firstLine="1134"/>
        <w:jc w:val="both"/>
        <w:rPr>
          <w:rFonts w:ascii="Courier New" w:hAnsi="Courier New" w:cs="Courier New"/>
          <w:spacing w:val="6"/>
          <w:szCs w:val="24"/>
        </w:rPr>
      </w:pPr>
    </w:p>
    <w:p w14:paraId="2C852C53" w14:textId="45AD02B9"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r w:rsidRPr="00EC6587">
        <w:rPr>
          <w:rFonts w:ascii="Courier New" w:hAnsi="Courier New" w:cs="Courier New"/>
          <w:spacing w:val="6"/>
          <w:szCs w:val="24"/>
        </w:rPr>
        <w:tab/>
        <w:t xml:space="preserve">i. Sustituyese la expresión “ordenar” por la </w:t>
      </w:r>
      <w:r w:rsidR="007964A9" w:rsidRPr="00EC6587">
        <w:rPr>
          <w:rFonts w:ascii="Courier New" w:hAnsi="Courier New" w:cs="Courier New"/>
          <w:spacing w:val="6"/>
          <w:szCs w:val="24"/>
        </w:rPr>
        <w:t>frase</w:t>
      </w:r>
      <w:r w:rsidRPr="00EC6587">
        <w:rPr>
          <w:rFonts w:ascii="Courier New" w:hAnsi="Courier New" w:cs="Courier New"/>
          <w:spacing w:val="6"/>
          <w:szCs w:val="24"/>
        </w:rPr>
        <w:t xml:space="preserve"> “devolver el expediente al instructor en caso de ser necesaria”.</w:t>
      </w:r>
    </w:p>
    <w:p w14:paraId="6B4ABE67" w14:textId="77777777" w:rsidR="007964A9" w:rsidRPr="00EC6587" w:rsidRDefault="007964A9" w:rsidP="008975F1">
      <w:pPr>
        <w:widowControl w:val="0"/>
        <w:tabs>
          <w:tab w:val="left" w:pos="709"/>
        </w:tabs>
        <w:spacing w:line="360" w:lineRule="auto"/>
        <w:ind w:firstLine="1134"/>
        <w:jc w:val="both"/>
        <w:rPr>
          <w:rFonts w:ascii="Courier New" w:hAnsi="Courier New" w:cs="Courier New"/>
          <w:spacing w:val="6"/>
          <w:szCs w:val="24"/>
        </w:rPr>
      </w:pPr>
    </w:p>
    <w:p w14:paraId="0C02336A" w14:textId="5AC929B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r w:rsidRPr="00EC6587">
        <w:rPr>
          <w:rFonts w:ascii="Courier New" w:hAnsi="Courier New" w:cs="Courier New"/>
          <w:spacing w:val="6"/>
          <w:szCs w:val="24"/>
        </w:rPr>
        <w:tab/>
      </w:r>
      <w:proofErr w:type="spellStart"/>
      <w:r w:rsidRPr="00EC6587">
        <w:rPr>
          <w:rFonts w:ascii="Courier New" w:hAnsi="Courier New" w:cs="Courier New"/>
          <w:spacing w:val="6"/>
          <w:szCs w:val="24"/>
        </w:rPr>
        <w:t>ii</w:t>
      </w:r>
      <w:proofErr w:type="spellEnd"/>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7964A9" w:rsidRPr="00EC6587">
        <w:rPr>
          <w:rFonts w:ascii="Courier New" w:hAnsi="Courier New" w:cs="Courier New"/>
          <w:spacing w:val="6"/>
          <w:szCs w:val="24"/>
        </w:rPr>
        <w:t>Intercálase</w:t>
      </w:r>
      <w:proofErr w:type="spellEnd"/>
      <w:r w:rsidRPr="00EC6587">
        <w:rPr>
          <w:rFonts w:ascii="Courier New" w:hAnsi="Courier New" w:cs="Courier New"/>
          <w:spacing w:val="6"/>
          <w:szCs w:val="24"/>
        </w:rPr>
        <w:t xml:space="preserve">, entre </w:t>
      </w:r>
      <w:r w:rsidR="00051B77" w:rsidRPr="00EC6587">
        <w:rPr>
          <w:rFonts w:ascii="Courier New" w:hAnsi="Courier New" w:cs="Courier New"/>
          <w:spacing w:val="6"/>
          <w:szCs w:val="24"/>
        </w:rPr>
        <w:t>los vocablos</w:t>
      </w:r>
      <w:r w:rsidRPr="00EC6587">
        <w:rPr>
          <w:rFonts w:ascii="Courier New" w:hAnsi="Courier New" w:cs="Courier New"/>
          <w:spacing w:val="6"/>
          <w:szCs w:val="24"/>
        </w:rPr>
        <w:t xml:space="preserve"> “dando” y “audiencia”, </w:t>
      </w:r>
      <w:r w:rsidR="00051B77" w:rsidRPr="00EC6587">
        <w:rPr>
          <w:rFonts w:ascii="Courier New" w:hAnsi="Courier New" w:cs="Courier New"/>
          <w:spacing w:val="6"/>
          <w:szCs w:val="24"/>
        </w:rPr>
        <w:t>las palabras</w:t>
      </w:r>
      <w:r w:rsidRPr="00EC6587">
        <w:rPr>
          <w:rFonts w:ascii="Courier New" w:hAnsi="Courier New" w:cs="Courier New"/>
          <w:spacing w:val="6"/>
          <w:szCs w:val="24"/>
        </w:rPr>
        <w:t xml:space="preserve"> “el instructor”.</w:t>
      </w:r>
    </w:p>
    <w:p w14:paraId="4B7B130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C8B2758"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4B95726B" w14:textId="47EB766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33</w:t>
      </w:r>
      <w:r w:rsidR="001605BA"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Incorpórase</w:t>
      </w:r>
      <w:proofErr w:type="spellEnd"/>
      <w:r w:rsidRPr="00EC6587">
        <w:rPr>
          <w:rFonts w:ascii="Courier New" w:hAnsi="Courier New" w:cs="Courier New"/>
          <w:spacing w:val="6"/>
          <w:szCs w:val="24"/>
        </w:rPr>
        <w:t>, a continuación del artículo 54, el siguiente Párrafo 3º bis</w:t>
      </w:r>
      <w:r w:rsidR="00182B89" w:rsidRPr="00EC6587">
        <w:rPr>
          <w:rFonts w:ascii="Courier New" w:hAnsi="Courier New" w:cs="Courier New"/>
          <w:spacing w:val="6"/>
          <w:szCs w:val="24"/>
        </w:rPr>
        <w:t xml:space="preserve">, </w:t>
      </w:r>
      <w:r w:rsidR="008E3DC9" w:rsidRPr="00EC6587">
        <w:rPr>
          <w:rFonts w:ascii="Courier New" w:hAnsi="Courier New" w:cs="Courier New"/>
          <w:spacing w:val="6"/>
          <w:szCs w:val="24"/>
        </w:rPr>
        <w:t xml:space="preserve">y los artículos </w:t>
      </w:r>
      <w:r w:rsidR="002D0FA0" w:rsidRPr="00EC6587">
        <w:rPr>
          <w:rFonts w:ascii="Courier New" w:hAnsi="Courier New" w:cs="Courier New"/>
          <w:spacing w:val="6"/>
          <w:szCs w:val="24"/>
        </w:rPr>
        <w:t xml:space="preserve">54 bis, 54 ter, 54 </w:t>
      </w:r>
      <w:proofErr w:type="spellStart"/>
      <w:r w:rsidR="002D0FA0" w:rsidRPr="00EC6587">
        <w:rPr>
          <w:rFonts w:ascii="Courier New" w:hAnsi="Courier New" w:cs="Courier New"/>
          <w:spacing w:val="6"/>
          <w:szCs w:val="24"/>
        </w:rPr>
        <w:t>quáter</w:t>
      </w:r>
      <w:proofErr w:type="spellEnd"/>
      <w:r w:rsidR="002D0FA0" w:rsidRPr="00EC6587">
        <w:rPr>
          <w:rFonts w:ascii="Courier New" w:hAnsi="Courier New" w:cs="Courier New"/>
          <w:spacing w:val="6"/>
          <w:szCs w:val="24"/>
        </w:rPr>
        <w:t xml:space="preserve">, 54 quinquies, 54 </w:t>
      </w:r>
      <w:proofErr w:type="spellStart"/>
      <w:r w:rsidR="002D0FA0" w:rsidRPr="00EC6587">
        <w:rPr>
          <w:rFonts w:ascii="Courier New" w:hAnsi="Courier New" w:cs="Courier New"/>
          <w:spacing w:val="6"/>
          <w:szCs w:val="24"/>
        </w:rPr>
        <w:t>sexies</w:t>
      </w:r>
      <w:proofErr w:type="spellEnd"/>
      <w:r w:rsidR="002D0FA0" w:rsidRPr="00EC6587">
        <w:rPr>
          <w:rFonts w:ascii="Courier New" w:hAnsi="Courier New" w:cs="Courier New"/>
          <w:spacing w:val="6"/>
          <w:szCs w:val="24"/>
        </w:rPr>
        <w:t xml:space="preserve">, 54 </w:t>
      </w:r>
      <w:proofErr w:type="spellStart"/>
      <w:r w:rsidR="002D0FA0" w:rsidRPr="00EC6587">
        <w:rPr>
          <w:rFonts w:ascii="Courier New" w:hAnsi="Courier New" w:cs="Courier New"/>
          <w:spacing w:val="6"/>
          <w:szCs w:val="24"/>
        </w:rPr>
        <w:t>septies</w:t>
      </w:r>
      <w:proofErr w:type="spellEnd"/>
      <w:r w:rsidR="002D0FA0" w:rsidRPr="00EC6587">
        <w:rPr>
          <w:rFonts w:ascii="Courier New" w:hAnsi="Courier New" w:cs="Courier New"/>
          <w:spacing w:val="6"/>
          <w:szCs w:val="24"/>
        </w:rPr>
        <w:t xml:space="preserve">, 54 </w:t>
      </w:r>
      <w:proofErr w:type="spellStart"/>
      <w:r w:rsidR="002D0FA0" w:rsidRPr="00EC6587">
        <w:rPr>
          <w:rFonts w:ascii="Courier New" w:hAnsi="Courier New" w:cs="Courier New"/>
          <w:spacing w:val="6"/>
          <w:szCs w:val="24"/>
        </w:rPr>
        <w:t>octies</w:t>
      </w:r>
      <w:proofErr w:type="spellEnd"/>
      <w:r w:rsidR="00182B89" w:rsidRPr="00EC6587">
        <w:rPr>
          <w:rFonts w:ascii="Courier New" w:hAnsi="Courier New" w:cs="Courier New"/>
          <w:spacing w:val="6"/>
          <w:szCs w:val="24"/>
        </w:rPr>
        <w:t xml:space="preserve"> y 54 </w:t>
      </w:r>
      <w:proofErr w:type="spellStart"/>
      <w:r w:rsidR="00182B89" w:rsidRPr="00EC6587">
        <w:rPr>
          <w:rFonts w:ascii="Courier New" w:hAnsi="Courier New" w:cs="Courier New"/>
          <w:spacing w:val="6"/>
          <w:szCs w:val="24"/>
        </w:rPr>
        <w:t>nonies</w:t>
      </w:r>
      <w:proofErr w:type="spellEnd"/>
      <w:r w:rsidR="00182B89" w:rsidRPr="00EC6587">
        <w:rPr>
          <w:rFonts w:ascii="Courier New" w:hAnsi="Courier New" w:cs="Courier New"/>
          <w:spacing w:val="6"/>
          <w:szCs w:val="24"/>
        </w:rPr>
        <w:t>, que lo integran</w:t>
      </w:r>
      <w:r w:rsidRPr="00EC6587">
        <w:rPr>
          <w:rFonts w:ascii="Courier New" w:hAnsi="Courier New" w:cs="Courier New"/>
          <w:spacing w:val="6"/>
          <w:szCs w:val="24"/>
        </w:rPr>
        <w:t>:</w:t>
      </w:r>
    </w:p>
    <w:p w14:paraId="6F0639E3" w14:textId="77777777" w:rsidR="001605BA" w:rsidRPr="00EC6587" w:rsidRDefault="001605BA" w:rsidP="008975F1">
      <w:pPr>
        <w:widowControl w:val="0"/>
        <w:tabs>
          <w:tab w:val="left" w:pos="709"/>
        </w:tabs>
        <w:spacing w:line="360" w:lineRule="auto"/>
        <w:ind w:firstLine="1134"/>
        <w:jc w:val="both"/>
        <w:rPr>
          <w:rFonts w:ascii="Courier New" w:hAnsi="Courier New" w:cs="Courier New"/>
          <w:spacing w:val="6"/>
          <w:szCs w:val="24"/>
        </w:rPr>
      </w:pPr>
    </w:p>
    <w:p w14:paraId="3F535746" w14:textId="74D6C9BC" w:rsidR="008975F1" w:rsidRPr="00EC6587" w:rsidRDefault="008975F1" w:rsidP="001605BA">
      <w:pPr>
        <w:widowControl w:val="0"/>
        <w:tabs>
          <w:tab w:val="left" w:pos="709"/>
        </w:tabs>
        <w:spacing w:line="360" w:lineRule="auto"/>
        <w:jc w:val="center"/>
        <w:rPr>
          <w:rFonts w:ascii="Courier New" w:hAnsi="Courier New" w:cs="Courier New"/>
          <w:spacing w:val="6"/>
          <w:szCs w:val="24"/>
        </w:rPr>
      </w:pPr>
      <w:r w:rsidRPr="00EC6587">
        <w:rPr>
          <w:rFonts w:ascii="Courier New" w:hAnsi="Courier New" w:cs="Courier New"/>
          <w:spacing w:val="6"/>
          <w:szCs w:val="24"/>
        </w:rPr>
        <w:t>“Párrafo 3º bis</w:t>
      </w:r>
    </w:p>
    <w:p w14:paraId="7B48018D" w14:textId="77777777" w:rsidR="008975F1" w:rsidRPr="00EC6587" w:rsidRDefault="008975F1" w:rsidP="001605BA">
      <w:pPr>
        <w:widowControl w:val="0"/>
        <w:tabs>
          <w:tab w:val="left" w:pos="709"/>
        </w:tabs>
        <w:spacing w:line="360" w:lineRule="auto"/>
        <w:jc w:val="center"/>
        <w:rPr>
          <w:rFonts w:ascii="Courier New" w:hAnsi="Courier New" w:cs="Courier New"/>
          <w:spacing w:val="6"/>
          <w:szCs w:val="24"/>
        </w:rPr>
      </w:pPr>
      <w:r w:rsidRPr="00EC6587">
        <w:rPr>
          <w:rFonts w:ascii="Courier New" w:hAnsi="Courier New" w:cs="Courier New"/>
          <w:spacing w:val="6"/>
          <w:szCs w:val="24"/>
        </w:rPr>
        <w:t>Del procedimiento sancionatorio simplificado</w:t>
      </w:r>
    </w:p>
    <w:p w14:paraId="1470785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9C617E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bis.- Los hechos presuntamente </w:t>
      </w:r>
      <w:proofErr w:type="spellStart"/>
      <w:r w:rsidRPr="00EC6587">
        <w:rPr>
          <w:rFonts w:ascii="Courier New" w:hAnsi="Courier New" w:cs="Courier New"/>
          <w:spacing w:val="6"/>
          <w:szCs w:val="24"/>
        </w:rPr>
        <w:t>infraccionales</w:t>
      </w:r>
      <w:proofErr w:type="spellEnd"/>
      <w:r w:rsidRPr="00EC6587">
        <w:rPr>
          <w:rFonts w:ascii="Courier New" w:hAnsi="Courier New" w:cs="Courier New"/>
          <w:spacing w:val="6"/>
          <w:szCs w:val="24"/>
        </w:rPr>
        <w:t xml:space="preserve"> que puedan dar lugar a infracciones leves serán sometidos a un procedimiento simplificado.</w:t>
      </w:r>
    </w:p>
    <w:p w14:paraId="479465DE"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7F8F880D" w14:textId="67DA9509"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La Superintendencia, a través de una instrucción general, regulará la eficacia y economía del procedimiento, así como los medios tecnológicos para la verificación automática de incumplimientos, a efectos de asegurar su fiabilidad.</w:t>
      </w:r>
    </w:p>
    <w:p w14:paraId="40634F1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6395BBFA" w14:textId="77777777" w:rsidR="00985D4E" w:rsidRPr="00EC6587" w:rsidRDefault="00985D4E" w:rsidP="008975F1">
      <w:pPr>
        <w:widowControl w:val="0"/>
        <w:tabs>
          <w:tab w:val="left" w:pos="709"/>
        </w:tabs>
        <w:spacing w:line="360" w:lineRule="auto"/>
        <w:ind w:firstLine="1134"/>
        <w:jc w:val="both"/>
        <w:rPr>
          <w:rFonts w:ascii="Courier New" w:hAnsi="Courier New" w:cs="Courier New"/>
          <w:spacing w:val="6"/>
          <w:szCs w:val="24"/>
        </w:rPr>
      </w:pPr>
    </w:p>
    <w:p w14:paraId="3CDDDC47" w14:textId="025958D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Artículo 54 ter.- El procedimiento simplificado se iniciará con la formulación de cargos al supuesto infractor, de acuerdo a las reglas generales contenidas en el Párrafo 3° del Título III.</w:t>
      </w:r>
    </w:p>
    <w:p w14:paraId="6F774AF1" w14:textId="77777777" w:rsidR="00FA5F1F"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26586F1B" w14:textId="541BDD0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El supuesto infractor tendrá </w:t>
      </w:r>
      <w:r w:rsidR="00ED4F88" w:rsidRPr="00EC6587">
        <w:rPr>
          <w:rFonts w:ascii="Courier New" w:hAnsi="Courier New" w:cs="Courier New"/>
          <w:spacing w:val="6"/>
          <w:szCs w:val="24"/>
        </w:rPr>
        <w:t xml:space="preserve">el </w:t>
      </w:r>
      <w:r w:rsidRPr="00EC6587">
        <w:rPr>
          <w:rFonts w:ascii="Courier New" w:hAnsi="Courier New" w:cs="Courier New"/>
          <w:spacing w:val="6"/>
          <w:szCs w:val="24"/>
        </w:rPr>
        <w:t>plazo de diez días para efectuar sus descargos o allanarse.</w:t>
      </w:r>
    </w:p>
    <w:p w14:paraId="29AB141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0742CD77" w14:textId="77777777" w:rsidR="00985D4E" w:rsidRPr="00EC6587" w:rsidRDefault="00985D4E" w:rsidP="008975F1">
      <w:pPr>
        <w:widowControl w:val="0"/>
        <w:tabs>
          <w:tab w:val="left" w:pos="709"/>
        </w:tabs>
        <w:spacing w:line="360" w:lineRule="auto"/>
        <w:ind w:firstLine="1134"/>
        <w:jc w:val="both"/>
        <w:rPr>
          <w:rFonts w:ascii="Courier New" w:hAnsi="Courier New" w:cs="Courier New"/>
          <w:spacing w:val="6"/>
          <w:szCs w:val="24"/>
        </w:rPr>
      </w:pPr>
    </w:p>
    <w:p w14:paraId="232E4917" w14:textId="705D7304"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w:t>
      </w:r>
      <w:proofErr w:type="spellStart"/>
      <w:r w:rsidRPr="00EC6587">
        <w:rPr>
          <w:rFonts w:ascii="Courier New" w:hAnsi="Courier New" w:cs="Courier New"/>
          <w:spacing w:val="6"/>
          <w:szCs w:val="24"/>
        </w:rPr>
        <w:t>qu</w:t>
      </w:r>
      <w:r w:rsidR="00985D4E" w:rsidRPr="00EC6587">
        <w:rPr>
          <w:rFonts w:ascii="Courier New" w:hAnsi="Courier New" w:cs="Courier New"/>
          <w:spacing w:val="6"/>
          <w:szCs w:val="24"/>
        </w:rPr>
        <w:t>á</w:t>
      </w:r>
      <w:r w:rsidRPr="00EC6587">
        <w:rPr>
          <w:rFonts w:ascii="Courier New" w:hAnsi="Courier New" w:cs="Courier New"/>
          <w:spacing w:val="6"/>
          <w:szCs w:val="24"/>
        </w:rPr>
        <w:t>ter</w:t>
      </w:r>
      <w:proofErr w:type="spellEnd"/>
      <w:r w:rsidRPr="00EC6587">
        <w:rPr>
          <w:rFonts w:ascii="Courier New" w:hAnsi="Courier New" w:cs="Courier New"/>
          <w:spacing w:val="6"/>
          <w:szCs w:val="24"/>
        </w:rPr>
        <w:t xml:space="preserve">.- Si el supuesto infractor se allana a los cargos, el instructor tendrá </w:t>
      </w:r>
      <w:r w:rsidR="00ED4F88" w:rsidRPr="00EC6587">
        <w:rPr>
          <w:rFonts w:ascii="Courier New" w:hAnsi="Courier New" w:cs="Courier New"/>
          <w:spacing w:val="6"/>
          <w:szCs w:val="24"/>
        </w:rPr>
        <w:t xml:space="preserve">el </w:t>
      </w:r>
      <w:r w:rsidRPr="00EC6587">
        <w:rPr>
          <w:rFonts w:ascii="Courier New" w:hAnsi="Courier New" w:cs="Courier New"/>
          <w:spacing w:val="6"/>
          <w:szCs w:val="24"/>
        </w:rPr>
        <w:t>plazo de treinta días para cerrar la investigación, luego de lo cual remitirá al Superintendente, según corresponda, el dictamen a que se refiere el artículo 53.</w:t>
      </w:r>
    </w:p>
    <w:p w14:paraId="12ABA016" w14:textId="77777777" w:rsidR="00FA5F1F"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41B6BA91" w14:textId="167B49B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Recibido el dictamen el Superintendente dictará la resolución final. No obstante, el </w:t>
      </w:r>
      <w:r w:rsidRPr="00EC6587">
        <w:rPr>
          <w:rFonts w:ascii="Courier New" w:hAnsi="Courier New" w:cs="Courier New"/>
          <w:spacing w:val="6"/>
          <w:szCs w:val="24"/>
        </w:rPr>
        <w:lastRenderedPageBreak/>
        <w:t xml:space="preserve">Superintendente podrá devolver el expediente al instructor en caso de ser necesaria la realización de nuevas diligencias o la corrección de vicios de procedimiento, </w:t>
      </w:r>
      <w:r w:rsidR="001F3756" w:rsidRPr="00EC6587">
        <w:rPr>
          <w:rFonts w:ascii="Courier New" w:hAnsi="Courier New" w:cs="Courier New"/>
          <w:spacing w:val="6"/>
          <w:szCs w:val="24"/>
        </w:rPr>
        <w:t xml:space="preserve">y fijará </w:t>
      </w:r>
      <w:r w:rsidRPr="00EC6587">
        <w:rPr>
          <w:rFonts w:ascii="Courier New" w:hAnsi="Courier New" w:cs="Courier New"/>
          <w:spacing w:val="6"/>
          <w:szCs w:val="24"/>
        </w:rPr>
        <w:t>un plazo para tales efectos.</w:t>
      </w:r>
      <w:r w:rsidR="00615918" w:rsidRPr="00EC6587">
        <w:rPr>
          <w:rFonts w:ascii="Courier New" w:hAnsi="Courier New" w:cs="Courier New"/>
          <w:spacing w:val="6"/>
          <w:szCs w:val="24"/>
        </w:rPr>
        <w:t xml:space="preserve"> </w:t>
      </w:r>
      <w:r w:rsidR="007B5AAB" w:rsidRPr="00EC6587">
        <w:rPr>
          <w:rFonts w:ascii="Courier New" w:hAnsi="Courier New" w:cs="Courier New"/>
          <w:spacing w:val="6"/>
          <w:szCs w:val="24"/>
        </w:rPr>
        <w:t>En este caso e</w:t>
      </w:r>
      <w:r w:rsidR="00615918" w:rsidRPr="00EC6587">
        <w:rPr>
          <w:rFonts w:ascii="Courier New" w:hAnsi="Courier New" w:cs="Courier New"/>
          <w:spacing w:val="6"/>
          <w:szCs w:val="24"/>
        </w:rPr>
        <w:t>l instructor dará audiencia al investigado.</w:t>
      </w:r>
    </w:p>
    <w:p w14:paraId="1A2023E5"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5317226" w14:textId="77777777" w:rsidR="00F57327" w:rsidRPr="00EC6587" w:rsidRDefault="00F57327" w:rsidP="008975F1">
      <w:pPr>
        <w:widowControl w:val="0"/>
        <w:tabs>
          <w:tab w:val="left" w:pos="709"/>
        </w:tabs>
        <w:spacing w:line="360" w:lineRule="auto"/>
        <w:ind w:firstLine="1134"/>
        <w:jc w:val="both"/>
        <w:rPr>
          <w:rFonts w:ascii="Courier New" w:hAnsi="Courier New" w:cs="Courier New"/>
          <w:spacing w:val="6"/>
          <w:szCs w:val="24"/>
        </w:rPr>
      </w:pPr>
    </w:p>
    <w:p w14:paraId="5E0DCC26" w14:textId="7895284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quinquies.- </w:t>
      </w:r>
      <w:r w:rsidR="001D7BE2" w:rsidRPr="00EC6587">
        <w:rPr>
          <w:rFonts w:ascii="Courier New" w:hAnsi="Courier New" w:cs="Courier New"/>
          <w:spacing w:val="6"/>
          <w:szCs w:val="24"/>
        </w:rPr>
        <w:t>Si el infractor se allana al cargo</w:t>
      </w:r>
      <w:r w:rsidRPr="00EC6587">
        <w:rPr>
          <w:rFonts w:ascii="Courier New" w:hAnsi="Courier New" w:cs="Courier New"/>
          <w:spacing w:val="6"/>
          <w:szCs w:val="24"/>
        </w:rPr>
        <w:t xml:space="preserve">, la resolución final fijará </w:t>
      </w:r>
      <w:r w:rsidR="001D7BE2" w:rsidRPr="00EC6587">
        <w:rPr>
          <w:rFonts w:ascii="Courier New" w:hAnsi="Courier New" w:cs="Courier New"/>
          <w:spacing w:val="6"/>
          <w:szCs w:val="24"/>
        </w:rPr>
        <w:t xml:space="preserve">el </w:t>
      </w:r>
      <w:r w:rsidRPr="00EC6587">
        <w:rPr>
          <w:rFonts w:ascii="Courier New" w:hAnsi="Courier New" w:cs="Courier New"/>
          <w:spacing w:val="6"/>
          <w:szCs w:val="24"/>
        </w:rPr>
        <w:t xml:space="preserve">25% de descuento sobre la multa a imponer, y podrá ordenar la adopción de medidas de restablecimiento de </w:t>
      </w:r>
      <w:r w:rsidR="00F57327" w:rsidRPr="00EC6587">
        <w:rPr>
          <w:rFonts w:ascii="Courier New" w:hAnsi="Courier New" w:cs="Courier New"/>
          <w:spacing w:val="6"/>
          <w:szCs w:val="24"/>
        </w:rPr>
        <w:t xml:space="preserve">la </w:t>
      </w:r>
      <w:r w:rsidRPr="00EC6587">
        <w:rPr>
          <w:rFonts w:ascii="Courier New" w:hAnsi="Courier New" w:cs="Courier New"/>
          <w:spacing w:val="6"/>
          <w:szCs w:val="24"/>
        </w:rPr>
        <w:t>legalidad destinadas a hacerse cargo de los efectos negativos de la infracción, en caso de que corresponda.</w:t>
      </w:r>
    </w:p>
    <w:p w14:paraId="525DC457"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2422514" w14:textId="10AE4D7B"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El incumplimiento de la corrección ordenada por la Superintendencia, o la reiteración de la conducta, permitirá aplicar hasta el doble de la multa que corresponda a la infracción original dentro del rango señalado en el artículo 39.</w:t>
      </w:r>
    </w:p>
    <w:p w14:paraId="6E956A8C"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17A1291" w14:textId="77777777" w:rsidR="00082DBA" w:rsidRPr="00EC6587" w:rsidRDefault="00082DBA" w:rsidP="008975F1">
      <w:pPr>
        <w:widowControl w:val="0"/>
        <w:tabs>
          <w:tab w:val="left" w:pos="709"/>
        </w:tabs>
        <w:spacing w:line="360" w:lineRule="auto"/>
        <w:ind w:firstLine="1134"/>
        <w:jc w:val="both"/>
        <w:rPr>
          <w:rFonts w:ascii="Courier New" w:hAnsi="Courier New" w:cs="Courier New"/>
          <w:spacing w:val="6"/>
          <w:szCs w:val="24"/>
        </w:rPr>
      </w:pPr>
    </w:p>
    <w:p w14:paraId="7525677B" w14:textId="4FA8DF7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w:t>
      </w:r>
      <w:proofErr w:type="spellStart"/>
      <w:r w:rsidRPr="00EC6587">
        <w:rPr>
          <w:rFonts w:ascii="Courier New" w:hAnsi="Courier New" w:cs="Courier New"/>
          <w:spacing w:val="6"/>
          <w:szCs w:val="24"/>
        </w:rPr>
        <w:t>sexies</w:t>
      </w:r>
      <w:proofErr w:type="spellEnd"/>
      <w:r w:rsidRPr="00EC6587">
        <w:rPr>
          <w:rFonts w:ascii="Courier New" w:hAnsi="Courier New" w:cs="Courier New"/>
          <w:spacing w:val="6"/>
          <w:szCs w:val="24"/>
        </w:rPr>
        <w:t xml:space="preserve">.- En caso de que el supuesto infractor formule sus descargos, deberá acompañar en la misma presentación todos los medios de prueba referidos a la infracción y a las circunstancias del artículo 54 </w:t>
      </w:r>
      <w:proofErr w:type="spellStart"/>
      <w:r w:rsidRPr="00EC6587">
        <w:rPr>
          <w:rFonts w:ascii="Courier New" w:hAnsi="Courier New" w:cs="Courier New"/>
          <w:spacing w:val="6"/>
          <w:szCs w:val="24"/>
        </w:rPr>
        <w:t>septies</w:t>
      </w:r>
      <w:proofErr w:type="spellEnd"/>
      <w:r w:rsidRPr="00EC6587">
        <w:rPr>
          <w:rFonts w:ascii="Courier New" w:hAnsi="Courier New" w:cs="Courier New"/>
          <w:spacing w:val="6"/>
          <w:szCs w:val="24"/>
        </w:rPr>
        <w:t>.</w:t>
      </w:r>
    </w:p>
    <w:p w14:paraId="36FFC5CE"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40BC32D" w14:textId="77777777" w:rsidR="00082DBA" w:rsidRPr="00EC6587" w:rsidRDefault="00082DBA" w:rsidP="008975F1">
      <w:pPr>
        <w:widowControl w:val="0"/>
        <w:tabs>
          <w:tab w:val="left" w:pos="709"/>
        </w:tabs>
        <w:spacing w:line="360" w:lineRule="auto"/>
        <w:ind w:firstLine="1134"/>
        <w:jc w:val="both"/>
        <w:rPr>
          <w:rFonts w:ascii="Courier New" w:hAnsi="Courier New" w:cs="Courier New"/>
          <w:spacing w:val="6"/>
          <w:szCs w:val="24"/>
        </w:rPr>
      </w:pPr>
    </w:p>
    <w:p w14:paraId="0D544DE0" w14:textId="1C9295E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w:t>
      </w:r>
      <w:proofErr w:type="spellStart"/>
      <w:r w:rsidRPr="00EC6587">
        <w:rPr>
          <w:rFonts w:ascii="Courier New" w:hAnsi="Courier New" w:cs="Courier New"/>
          <w:spacing w:val="6"/>
          <w:szCs w:val="24"/>
        </w:rPr>
        <w:t>septies</w:t>
      </w:r>
      <w:proofErr w:type="spellEnd"/>
      <w:r w:rsidRPr="00EC6587">
        <w:rPr>
          <w:rFonts w:ascii="Courier New" w:hAnsi="Courier New" w:cs="Courier New"/>
          <w:spacing w:val="6"/>
          <w:szCs w:val="24"/>
        </w:rPr>
        <w:t xml:space="preserve">.- Para la determinación de las sanciones que en el procedimiento simplificado corresponda aplicar, se considerarán </w:t>
      </w:r>
      <w:r w:rsidRPr="00EC6587">
        <w:rPr>
          <w:rFonts w:ascii="Courier New" w:hAnsi="Courier New" w:cs="Courier New"/>
          <w:spacing w:val="6"/>
          <w:szCs w:val="24"/>
        </w:rPr>
        <w:lastRenderedPageBreak/>
        <w:t>las siguientes circunstancias:</w:t>
      </w:r>
    </w:p>
    <w:p w14:paraId="1FCA75EE" w14:textId="77777777" w:rsidR="00C92093"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763C3C46" w14:textId="7EF889C6" w:rsidR="008975F1" w:rsidRPr="00EC6587" w:rsidRDefault="008975F1" w:rsidP="00082DBA">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a) El beneficio económico obtenido con motivo de la infracción.</w:t>
      </w:r>
    </w:p>
    <w:p w14:paraId="7FE14894" w14:textId="351AEED3" w:rsidR="008975F1" w:rsidRPr="00EC6587" w:rsidRDefault="008975F1" w:rsidP="00082DBA">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ab/>
        <w:t>b) La conducta anterior del infractor.</w:t>
      </w:r>
    </w:p>
    <w:p w14:paraId="00AA5F6A" w14:textId="35E47822" w:rsidR="008975F1" w:rsidRPr="00EC6587" w:rsidRDefault="008975F1" w:rsidP="00082DBA">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ab/>
        <w:t>c) La capacidad económica del infractor.</w:t>
      </w:r>
    </w:p>
    <w:p w14:paraId="231B0C8C" w14:textId="2A2D6482" w:rsidR="008975F1" w:rsidRPr="00EC6587" w:rsidRDefault="008975F1" w:rsidP="00082DBA">
      <w:pPr>
        <w:widowControl w:val="0"/>
        <w:tabs>
          <w:tab w:val="left" w:pos="709"/>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ab/>
        <w:t xml:space="preserve">d) Todo otro criterio que a juicio fundado de la Superintendencia sea relevante para </w:t>
      </w:r>
      <w:r w:rsidR="00AC5F99" w:rsidRPr="00EC6587">
        <w:rPr>
          <w:rFonts w:ascii="Courier New" w:hAnsi="Courier New" w:cs="Courier New"/>
          <w:spacing w:val="6"/>
          <w:szCs w:val="24"/>
        </w:rPr>
        <w:t>dicho fin</w:t>
      </w:r>
      <w:r w:rsidRPr="00EC6587">
        <w:rPr>
          <w:rFonts w:ascii="Courier New" w:hAnsi="Courier New" w:cs="Courier New"/>
          <w:spacing w:val="6"/>
          <w:szCs w:val="24"/>
        </w:rPr>
        <w:t>.</w:t>
      </w:r>
    </w:p>
    <w:p w14:paraId="5FBD22B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7A29994A" w14:textId="77777777" w:rsidR="00082DBA" w:rsidRPr="00EC6587" w:rsidRDefault="00082DBA" w:rsidP="008975F1">
      <w:pPr>
        <w:widowControl w:val="0"/>
        <w:tabs>
          <w:tab w:val="left" w:pos="709"/>
        </w:tabs>
        <w:spacing w:line="360" w:lineRule="auto"/>
        <w:ind w:firstLine="1134"/>
        <w:jc w:val="both"/>
        <w:rPr>
          <w:rFonts w:ascii="Courier New" w:hAnsi="Courier New" w:cs="Courier New"/>
          <w:spacing w:val="6"/>
          <w:szCs w:val="24"/>
        </w:rPr>
      </w:pPr>
    </w:p>
    <w:p w14:paraId="75E89862" w14:textId="4F11EB9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w:t>
      </w:r>
      <w:proofErr w:type="spellStart"/>
      <w:r w:rsidRPr="00EC6587">
        <w:rPr>
          <w:rFonts w:ascii="Courier New" w:hAnsi="Courier New" w:cs="Courier New"/>
          <w:spacing w:val="6"/>
          <w:szCs w:val="24"/>
        </w:rPr>
        <w:t>octies</w:t>
      </w:r>
      <w:proofErr w:type="spellEnd"/>
      <w:r w:rsidRPr="00EC6587">
        <w:rPr>
          <w:rFonts w:ascii="Courier New" w:hAnsi="Courier New" w:cs="Courier New"/>
          <w:spacing w:val="6"/>
          <w:szCs w:val="24"/>
        </w:rPr>
        <w:t>.- En lo no regulado expresamente, el procedimiento simplificado se regirá en su tramitación por las normas del procedimiento sancionatorio general, siempre que ello no sea contrario a su naturaleza sumaria ni dilate su resolución.</w:t>
      </w:r>
    </w:p>
    <w:p w14:paraId="3ECB42B1"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772AD30C" w14:textId="31DB229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La duración del procedimiento sancionatorio simplificado no podrá exceder de tres meses, contados desde su iniciación hasta la fecha de la decisión final.</w:t>
      </w:r>
    </w:p>
    <w:p w14:paraId="4F8E1497" w14:textId="77777777" w:rsidR="00982711" w:rsidRPr="00EC6587" w:rsidRDefault="00982711" w:rsidP="008975F1">
      <w:pPr>
        <w:widowControl w:val="0"/>
        <w:tabs>
          <w:tab w:val="left" w:pos="709"/>
        </w:tabs>
        <w:spacing w:line="360" w:lineRule="auto"/>
        <w:ind w:firstLine="1134"/>
        <w:jc w:val="both"/>
        <w:rPr>
          <w:rFonts w:ascii="Courier New" w:hAnsi="Courier New" w:cs="Courier New"/>
          <w:spacing w:val="6"/>
          <w:szCs w:val="24"/>
        </w:rPr>
      </w:pPr>
    </w:p>
    <w:p w14:paraId="0480CCEF" w14:textId="77777777" w:rsidR="00982711" w:rsidRPr="00EC6587" w:rsidRDefault="00982711" w:rsidP="008975F1">
      <w:pPr>
        <w:widowControl w:val="0"/>
        <w:tabs>
          <w:tab w:val="left" w:pos="709"/>
        </w:tabs>
        <w:spacing w:line="360" w:lineRule="auto"/>
        <w:ind w:firstLine="1134"/>
        <w:jc w:val="both"/>
        <w:rPr>
          <w:rFonts w:ascii="Courier New" w:hAnsi="Courier New" w:cs="Courier New"/>
          <w:spacing w:val="6"/>
          <w:szCs w:val="24"/>
        </w:rPr>
      </w:pPr>
    </w:p>
    <w:p w14:paraId="3A2ECFB8" w14:textId="18B8CC42"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54 </w:t>
      </w:r>
      <w:proofErr w:type="spellStart"/>
      <w:r w:rsidRPr="00EC6587">
        <w:rPr>
          <w:rFonts w:ascii="Courier New" w:hAnsi="Courier New" w:cs="Courier New"/>
          <w:spacing w:val="6"/>
          <w:szCs w:val="24"/>
        </w:rPr>
        <w:t>nonies</w:t>
      </w:r>
      <w:proofErr w:type="spellEnd"/>
      <w:r w:rsidRPr="00EC6587">
        <w:rPr>
          <w:rFonts w:ascii="Courier New" w:hAnsi="Courier New" w:cs="Courier New"/>
          <w:spacing w:val="6"/>
          <w:szCs w:val="24"/>
        </w:rPr>
        <w:t>.- Cuando la Superintendencia deba formular cargos por hechos que puedan dar lugar a infracciones leves, y también por hechos que pudieran dar lugar a infracciones graves o gravísimas, se tramitará conforme a las reglas del procedimiento sancionatorio general.</w:t>
      </w:r>
    </w:p>
    <w:p w14:paraId="68B22E1F" w14:textId="77777777" w:rsidR="00FA5F1F"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lastRenderedPageBreak/>
        <w:tab/>
      </w:r>
    </w:p>
    <w:p w14:paraId="30E39E1C" w14:textId="647E260E"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Si durante la tramitación del procedimiento sancionatorio simplificado se </w:t>
      </w:r>
      <w:r w:rsidR="00135B48" w:rsidRPr="00EC6587">
        <w:rPr>
          <w:rFonts w:ascii="Courier New" w:hAnsi="Courier New" w:cs="Courier New"/>
          <w:spacing w:val="6"/>
          <w:szCs w:val="24"/>
        </w:rPr>
        <w:t xml:space="preserve">recaban </w:t>
      </w:r>
      <w:r w:rsidRPr="00EC6587">
        <w:rPr>
          <w:rFonts w:ascii="Courier New" w:hAnsi="Courier New" w:cs="Courier New"/>
          <w:spacing w:val="6"/>
          <w:szCs w:val="24"/>
        </w:rPr>
        <w:t xml:space="preserve">antecedentes que </w:t>
      </w:r>
      <w:r w:rsidR="00135B48" w:rsidRPr="00EC6587">
        <w:rPr>
          <w:rFonts w:ascii="Courier New" w:hAnsi="Courier New" w:cs="Courier New"/>
          <w:spacing w:val="6"/>
          <w:szCs w:val="24"/>
        </w:rPr>
        <w:t>permitan</w:t>
      </w:r>
      <w:r w:rsidR="00C4232F" w:rsidRPr="00EC6587">
        <w:rPr>
          <w:rFonts w:ascii="Courier New" w:hAnsi="Courier New" w:cs="Courier New"/>
          <w:spacing w:val="6"/>
          <w:szCs w:val="24"/>
        </w:rPr>
        <w:t xml:space="preserve"> </w:t>
      </w:r>
      <w:r w:rsidRPr="00EC6587">
        <w:rPr>
          <w:rFonts w:ascii="Courier New" w:hAnsi="Courier New" w:cs="Courier New"/>
          <w:spacing w:val="6"/>
          <w:szCs w:val="24"/>
        </w:rPr>
        <w:t xml:space="preserve">hacer una calificación distinta de la naturaleza o gravedad de la infracción, el instructor, de oficio o a petición del interesado, podrá decretar la sustitución del procedimiento simplificado por el procedimiento general, </w:t>
      </w:r>
      <w:r w:rsidR="00203832" w:rsidRPr="00EC6587">
        <w:rPr>
          <w:rFonts w:ascii="Courier New" w:hAnsi="Courier New" w:cs="Courier New"/>
          <w:spacing w:val="6"/>
          <w:szCs w:val="24"/>
        </w:rPr>
        <w:t xml:space="preserve">informará </w:t>
      </w:r>
      <w:r w:rsidRPr="00EC6587">
        <w:rPr>
          <w:rFonts w:ascii="Courier New" w:hAnsi="Courier New" w:cs="Courier New"/>
          <w:spacing w:val="6"/>
          <w:szCs w:val="24"/>
        </w:rPr>
        <w:t xml:space="preserve">de ello a los intervinientes, y </w:t>
      </w:r>
      <w:r w:rsidR="00C4232F" w:rsidRPr="00EC6587">
        <w:rPr>
          <w:rFonts w:ascii="Courier New" w:hAnsi="Courier New" w:cs="Courier New"/>
          <w:spacing w:val="6"/>
          <w:szCs w:val="24"/>
        </w:rPr>
        <w:t xml:space="preserve">otorgará el </w:t>
      </w:r>
      <w:r w:rsidRPr="00EC6587">
        <w:rPr>
          <w:rFonts w:ascii="Courier New" w:hAnsi="Courier New" w:cs="Courier New"/>
          <w:spacing w:val="6"/>
          <w:szCs w:val="24"/>
        </w:rPr>
        <w:t>plazo de quince días para que se formulen descargos y se aporten los medios probatorios.</w:t>
      </w:r>
    </w:p>
    <w:p w14:paraId="211293B5"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273570F7" w14:textId="11D0FA20"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r w:rsidR="00441E09" w:rsidRPr="00EC6587">
        <w:rPr>
          <w:rFonts w:ascii="Courier New" w:hAnsi="Courier New" w:cs="Courier New"/>
          <w:spacing w:val="6"/>
          <w:szCs w:val="24"/>
        </w:rPr>
        <w:t xml:space="preserve">Si el infractor se allana </w:t>
      </w:r>
      <w:r w:rsidRPr="00EC6587">
        <w:rPr>
          <w:rFonts w:ascii="Courier New" w:hAnsi="Courier New" w:cs="Courier New"/>
          <w:spacing w:val="6"/>
          <w:szCs w:val="24"/>
        </w:rPr>
        <w:t xml:space="preserve">a los cargos en los términos del inciso primero del artículo 54 </w:t>
      </w:r>
      <w:proofErr w:type="spellStart"/>
      <w:r w:rsidRPr="00EC6587">
        <w:rPr>
          <w:rFonts w:ascii="Courier New" w:hAnsi="Courier New" w:cs="Courier New"/>
          <w:spacing w:val="6"/>
          <w:szCs w:val="24"/>
        </w:rPr>
        <w:t>quáter</w:t>
      </w:r>
      <w:proofErr w:type="spellEnd"/>
      <w:r w:rsidRPr="00EC6587">
        <w:rPr>
          <w:rFonts w:ascii="Courier New" w:hAnsi="Courier New" w:cs="Courier New"/>
          <w:spacing w:val="6"/>
          <w:szCs w:val="24"/>
        </w:rPr>
        <w:t xml:space="preserve">, aquello no podrá ser invocado en el procedimiento general que sustituya al simplificado. </w:t>
      </w:r>
    </w:p>
    <w:p w14:paraId="3DEA505F"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483B7092" w14:textId="191860D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Para mantener la imparcialidad en el procedimiento general que sustituya al simplificado deberá nombrarse un nuevo instructor.”.</w:t>
      </w:r>
    </w:p>
    <w:p w14:paraId="2B5A7DC3"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3A87795"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49976AD2" w14:textId="2D01B2ED"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34</w:t>
      </w:r>
      <w:r w:rsidR="00FA5F1F"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9F2211" w:rsidRPr="00EC6587">
        <w:rPr>
          <w:rFonts w:ascii="Courier New" w:hAnsi="Courier New" w:cs="Courier New"/>
          <w:spacing w:val="6"/>
          <w:szCs w:val="24"/>
        </w:rPr>
        <w:t>Intercálase</w:t>
      </w:r>
      <w:proofErr w:type="spellEnd"/>
      <w:r w:rsidRPr="00EC6587">
        <w:rPr>
          <w:rFonts w:ascii="Courier New" w:hAnsi="Courier New" w:cs="Courier New"/>
          <w:spacing w:val="6"/>
          <w:szCs w:val="24"/>
        </w:rPr>
        <w:t xml:space="preserve"> en el inciso segundo del artículo 56, </w:t>
      </w:r>
      <w:r w:rsidR="009F2211" w:rsidRPr="00EC6587">
        <w:rPr>
          <w:rFonts w:ascii="Courier New" w:hAnsi="Courier New" w:cs="Courier New"/>
          <w:spacing w:val="6"/>
          <w:szCs w:val="24"/>
        </w:rPr>
        <w:t>entre</w:t>
      </w:r>
      <w:r w:rsidRPr="00EC6587">
        <w:rPr>
          <w:rFonts w:ascii="Courier New" w:hAnsi="Courier New" w:cs="Courier New"/>
          <w:spacing w:val="6"/>
          <w:szCs w:val="24"/>
        </w:rPr>
        <w:t xml:space="preserve"> la </w:t>
      </w:r>
      <w:r w:rsidR="009F2211" w:rsidRPr="00EC6587">
        <w:rPr>
          <w:rFonts w:ascii="Courier New" w:hAnsi="Courier New" w:cs="Courier New"/>
          <w:spacing w:val="6"/>
          <w:szCs w:val="24"/>
        </w:rPr>
        <w:t>frase</w:t>
      </w:r>
      <w:r w:rsidRPr="00EC6587">
        <w:rPr>
          <w:rFonts w:ascii="Courier New" w:hAnsi="Courier New" w:cs="Courier New"/>
          <w:spacing w:val="6"/>
          <w:szCs w:val="24"/>
        </w:rPr>
        <w:t xml:space="preserve"> “o ésta no haya sido resuelta”</w:t>
      </w:r>
      <w:r w:rsidR="004E2B9F" w:rsidRPr="00EC6587">
        <w:rPr>
          <w:rFonts w:ascii="Courier New" w:hAnsi="Courier New" w:cs="Courier New"/>
          <w:spacing w:val="6"/>
          <w:szCs w:val="24"/>
        </w:rPr>
        <w:t xml:space="preserve"> y el punto y aparte</w:t>
      </w:r>
      <w:r w:rsidRPr="00EC6587">
        <w:rPr>
          <w:rFonts w:ascii="Courier New" w:hAnsi="Courier New" w:cs="Courier New"/>
          <w:spacing w:val="6"/>
          <w:szCs w:val="24"/>
        </w:rPr>
        <w:t xml:space="preserve">, </w:t>
      </w:r>
      <w:r w:rsidR="004E2B9F" w:rsidRPr="00EC6587">
        <w:rPr>
          <w:rFonts w:ascii="Courier New" w:hAnsi="Courier New" w:cs="Courier New"/>
          <w:spacing w:val="6"/>
          <w:szCs w:val="24"/>
        </w:rPr>
        <w:t>lo</w:t>
      </w:r>
      <w:r w:rsidRPr="00EC6587">
        <w:rPr>
          <w:rFonts w:ascii="Courier New" w:hAnsi="Courier New" w:cs="Courier New"/>
          <w:spacing w:val="6"/>
          <w:szCs w:val="24"/>
        </w:rPr>
        <w:t xml:space="preserve"> siguiente: “mediante sentencia firme o ejecutoriada, o su equivalente”.</w:t>
      </w:r>
    </w:p>
    <w:p w14:paraId="50E9D0FB"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8AF39DD"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35030D18" w14:textId="532F16F1"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35</w:t>
      </w:r>
      <w:r w:rsidR="00FA5F1F"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Derógase</w:t>
      </w:r>
      <w:proofErr w:type="spellEnd"/>
      <w:r w:rsidRPr="00EC6587">
        <w:rPr>
          <w:rFonts w:ascii="Courier New" w:hAnsi="Courier New" w:cs="Courier New"/>
          <w:spacing w:val="6"/>
          <w:szCs w:val="24"/>
        </w:rPr>
        <w:t xml:space="preserve"> el artículo 57.</w:t>
      </w:r>
    </w:p>
    <w:p w14:paraId="511A1860"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40CB0C36"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7125FFBA" w14:textId="6D0C76E3"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lastRenderedPageBreak/>
        <w:tab/>
        <w:t>36</w:t>
      </w:r>
      <w:r w:rsidR="00FA5F1F" w:rsidRPr="00EC6587">
        <w:rPr>
          <w:rFonts w:ascii="Courier New" w:hAnsi="Courier New" w:cs="Courier New"/>
          <w:spacing w:val="6"/>
          <w:szCs w:val="24"/>
        </w:rPr>
        <w:t>.</w:t>
      </w:r>
      <w:r w:rsidRPr="00EC6587">
        <w:rPr>
          <w:rFonts w:ascii="Courier New" w:hAnsi="Courier New" w:cs="Courier New"/>
          <w:spacing w:val="6"/>
          <w:szCs w:val="24"/>
        </w:rPr>
        <w:t xml:space="preserve"> </w:t>
      </w:r>
      <w:proofErr w:type="spellStart"/>
      <w:r w:rsidR="00C423D7" w:rsidRPr="00EC6587">
        <w:rPr>
          <w:rFonts w:ascii="Courier New" w:hAnsi="Courier New" w:cs="Courier New"/>
          <w:spacing w:val="6"/>
          <w:szCs w:val="24"/>
        </w:rPr>
        <w:t>Incorpórase</w:t>
      </w:r>
      <w:proofErr w:type="spellEnd"/>
      <w:r w:rsidRPr="00EC6587">
        <w:rPr>
          <w:rFonts w:ascii="Courier New" w:hAnsi="Courier New" w:cs="Courier New"/>
          <w:spacing w:val="6"/>
          <w:szCs w:val="24"/>
        </w:rPr>
        <w:t xml:space="preserve">, a continuación del artículo 60, </w:t>
      </w:r>
      <w:r w:rsidR="00C65CA8" w:rsidRPr="00EC6587">
        <w:rPr>
          <w:rFonts w:ascii="Courier New" w:hAnsi="Courier New" w:cs="Courier New"/>
          <w:spacing w:val="6"/>
          <w:szCs w:val="24"/>
        </w:rPr>
        <w:t>el siguiente</w:t>
      </w:r>
      <w:r w:rsidR="00DC2E74" w:rsidRPr="00EC6587">
        <w:rPr>
          <w:rFonts w:ascii="Courier New" w:hAnsi="Courier New" w:cs="Courier New"/>
          <w:spacing w:val="6"/>
          <w:szCs w:val="24"/>
        </w:rPr>
        <w:t xml:space="preserve"> artículo</w:t>
      </w:r>
      <w:r w:rsidRPr="00EC6587">
        <w:rPr>
          <w:rFonts w:ascii="Courier New" w:hAnsi="Courier New" w:cs="Courier New"/>
          <w:spacing w:val="6"/>
          <w:szCs w:val="24"/>
        </w:rPr>
        <w:t xml:space="preserve"> 60 bis: </w:t>
      </w:r>
    </w:p>
    <w:p w14:paraId="3C50243C" w14:textId="77777777" w:rsidR="00C423D7"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59D06F24" w14:textId="698AE710"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“Artículo 60 bis.- La Superintendencia de</w:t>
      </w:r>
      <w:r w:rsidR="00C423D7" w:rsidRPr="00EC6587">
        <w:rPr>
          <w:rFonts w:ascii="Courier New" w:hAnsi="Courier New" w:cs="Courier New"/>
          <w:spacing w:val="6"/>
          <w:szCs w:val="24"/>
        </w:rPr>
        <w:t>l</w:t>
      </w:r>
      <w:r w:rsidRPr="00EC6587">
        <w:rPr>
          <w:rFonts w:ascii="Courier New" w:hAnsi="Courier New" w:cs="Courier New"/>
          <w:spacing w:val="6"/>
          <w:szCs w:val="24"/>
        </w:rPr>
        <w:t xml:space="preserve"> Medio Ambiente y las municipalidades serán competentes para la fiscalización de las normas de emisión de ruidos generados por fuentes fijas. La Superintendencia podrá impartir directrices técnicas a las municipalidades con el propósito de resguardar una unidad de criterios en el ejercicio de esta función por las distintas comunas del territorio nacional.</w:t>
      </w:r>
    </w:p>
    <w:p w14:paraId="6C43E06A" w14:textId="77777777" w:rsidR="00FA5F1F"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r>
    </w:p>
    <w:p w14:paraId="1CC8CE3C" w14:textId="5C879DDA"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La Superintendencia del Medio Ambiente tendrá competencia exclusiva para fiscalizar y sancionar las infracciones relativas a las normas de emisión de ruidos generados por fuentes fijas cometidas por titulares de proyectos o actividades que cuenten o deban contar con una resolución de calificación ambiental. </w:t>
      </w:r>
      <w:r w:rsidR="00BC0286" w:rsidRPr="00EC6587">
        <w:rPr>
          <w:rFonts w:ascii="Courier New" w:hAnsi="Courier New" w:cs="Courier New"/>
          <w:spacing w:val="6"/>
          <w:szCs w:val="24"/>
        </w:rPr>
        <w:t>T</w:t>
      </w:r>
      <w:r w:rsidRPr="00EC6587">
        <w:rPr>
          <w:rFonts w:ascii="Courier New" w:hAnsi="Courier New" w:cs="Courier New"/>
          <w:spacing w:val="6"/>
          <w:szCs w:val="24"/>
        </w:rPr>
        <w:t xml:space="preserve">ambién procederá respecto de las actividades productivas, </w:t>
      </w:r>
      <w:r w:rsidR="001756D7" w:rsidRPr="00EC6587">
        <w:rPr>
          <w:rFonts w:ascii="Courier New" w:hAnsi="Courier New" w:cs="Courier New"/>
          <w:spacing w:val="6"/>
          <w:szCs w:val="24"/>
        </w:rPr>
        <w:t xml:space="preserve">y se entenderá </w:t>
      </w:r>
      <w:r w:rsidRPr="00EC6587">
        <w:rPr>
          <w:rFonts w:ascii="Courier New" w:hAnsi="Courier New" w:cs="Courier New"/>
          <w:spacing w:val="6"/>
          <w:szCs w:val="24"/>
        </w:rPr>
        <w:t>por tales las instalaciones destinadas a desarrollar procesos de producción, procesamiento y/o transformación de productos finales, intermedios o materias primas, tales como industrias, depósitos, talleres, bodegas y similares; así como la extracción u obtención de productos provenientes de un predio, tales como actividades agrícolas, ganaderas, forestales, extractivas, mineras y similares.</w:t>
      </w:r>
      <w:r w:rsidR="00DC2E74" w:rsidRPr="00EC6587">
        <w:rPr>
          <w:rFonts w:ascii="Courier New" w:hAnsi="Courier New" w:cs="Courier New"/>
          <w:spacing w:val="6"/>
          <w:szCs w:val="24"/>
        </w:rPr>
        <w:t>”.</w:t>
      </w:r>
    </w:p>
    <w:p w14:paraId="5E9CA1DF"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183CB43B"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3ABB3B30" w14:textId="67B3CEA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w:t>
      </w:r>
      <w:r w:rsidR="00FA5F1F" w:rsidRPr="00EC6587">
        <w:rPr>
          <w:rFonts w:ascii="Courier New" w:hAnsi="Courier New" w:cs="Courier New"/>
          <w:spacing w:val="6"/>
          <w:szCs w:val="24"/>
        </w:rPr>
        <w:t>2</w:t>
      </w:r>
      <w:r w:rsidRPr="00EC6587">
        <w:rPr>
          <w:rFonts w:ascii="Courier New" w:hAnsi="Courier New" w:cs="Courier New"/>
          <w:spacing w:val="6"/>
          <w:szCs w:val="24"/>
        </w:rPr>
        <w:t xml:space="preserve">.- </w:t>
      </w:r>
      <w:proofErr w:type="spellStart"/>
      <w:r w:rsidRPr="00EC6587">
        <w:rPr>
          <w:rFonts w:ascii="Courier New" w:hAnsi="Courier New" w:cs="Courier New"/>
          <w:spacing w:val="6"/>
          <w:szCs w:val="24"/>
        </w:rPr>
        <w:t>Reempl</w:t>
      </w:r>
      <w:r w:rsidR="005578ED" w:rsidRPr="00EC6587">
        <w:rPr>
          <w:rFonts w:ascii="Courier New" w:hAnsi="Courier New" w:cs="Courier New"/>
          <w:spacing w:val="6"/>
          <w:szCs w:val="24"/>
        </w:rPr>
        <w:t>á</w:t>
      </w:r>
      <w:r w:rsidRPr="00EC6587">
        <w:rPr>
          <w:rFonts w:ascii="Courier New" w:hAnsi="Courier New" w:cs="Courier New"/>
          <w:spacing w:val="6"/>
          <w:szCs w:val="24"/>
        </w:rPr>
        <w:t>z</w:t>
      </w:r>
      <w:r w:rsidR="005578ED" w:rsidRPr="00EC6587">
        <w:rPr>
          <w:rFonts w:ascii="Courier New" w:hAnsi="Courier New" w:cs="Courier New"/>
          <w:spacing w:val="6"/>
          <w:szCs w:val="24"/>
        </w:rPr>
        <w:t>a</w:t>
      </w:r>
      <w:r w:rsidRPr="00EC6587">
        <w:rPr>
          <w:rFonts w:ascii="Courier New" w:hAnsi="Courier New" w:cs="Courier New"/>
          <w:spacing w:val="6"/>
          <w:szCs w:val="24"/>
        </w:rPr>
        <w:t>se</w:t>
      </w:r>
      <w:proofErr w:type="spellEnd"/>
      <w:r w:rsidRPr="00EC6587">
        <w:rPr>
          <w:rFonts w:ascii="Courier New" w:hAnsi="Courier New" w:cs="Courier New"/>
          <w:spacing w:val="6"/>
          <w:szCs w:val="24"/>
        </w:rPr>
        <w:t xml:space="preserve"> el inciso primero </w:t>
      </w:r>
      <w:r w:rsidRPr="00EC6587">
        <w:rPr>
          <w:rFonts w:ascii="Courier New" w:hAnsi="Courier New" w:cs="Courier New"/>
          <w:spacing w:val="6"/>
          <w:szCs w:val="24"/>
        </w:rPr>
        <w:lastRenderedPageBreak/>
        <w:t xml:space="preserve">del artículo 11 bis de la ley </w:t>
      </w:r>
      <w:proofErr w:type="spellStart"/>
      <w:r w:rsidRPr="00EC6587">
        <w:rPr>
          <w:rFonts w:ascii="Courier New" w:hAnsi="Courier New" w:cs="Courier New"/>
          <w:spacing w:val="6"/>
          <w:szCs w:val="24"/>
        </w:rPr>
        <w:t>N°</w:t>
      </w:r>
      <w:proofErr w:type="spellEnd"/>
      <w:r w:rsidRPr="00EC6587">
        <w:rPr>
          <w:rFonts w:ascii="Courier New" w:hAnsi="Courier New" w:cs="Courier New"/>
          <w:spacing w:val="6"/>
          <w:szCs w:val="24"/>
        </w:rPr>
        <w:t xml:space="preserve"> 19.300, </w:t>
      </w:r>
      <w:r w:rsidR="008D7EC5" w:rsidRPr="00EC6587">
        <w:rPr>
          <w:rFonts w:ascii="Courier New" w:hAnsi="Courier New" w:cs="Courier New"/>
          <w:spacing w:val="6"/>
          <w:szCs w:val="24"/>
        </w:rPr>
        <w:t xml:space="preserve">que aprueba ley sobre Bases Generales del Medio Ambiente, </w:t>
      </w:r>
      <w:r w:rsidRPr="00EC6587">
        <w:rPr>
          <w:rFonts w:ascii="Courier New" w:hAnsi="Courier New" w:cs="Courier New"/>
          <w:spacing w:val="6"/>
          <w:szCs w:val="24"/>
        </w:rPr>
        <w:t xml:space="preserve">por el siguiente: </w:t>
      </w:r>
    </w:p>
    <w:p w14:paraId="30D66DFA" w14:textId="77777777" w:rsidR="009D2752" w:rsidRPr="00EC6587" w:rsidRDefault="009D2752" w:rsidP="008975F1">
      <w:pPr>
        <w:widowControl w:val="0"/>
        <w:tabs>
          <w:tab w:val="left" w:pos="709"/>
        </w:tabs>
        <w:spacing w:line="360" w:lineRule="auto"/>
        <w:ind w:firstLine="1134"/>
        <w:jc w:val="both"/>
        <w:rPr>
          <w:rFonts w:ascii="Courier New" w:hAnsi="Courier New" w:cs="Courier New"/>
          <w:spacing w:val="6"/>
          <w:szCs w:val="24"/>
        </w:rPr>
      </w:pPr>
    </w:p>
    <w:p w14:paraId="34873DD8" w14:textId="5C74EDA8"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ab/>
        <w:t xml:space="preserve">“Artículo 11 bis. - Los proponentes no podrán fraccionar sus proyectos o actividades, </w:t>
      </w:r>
      <w:r w:rsidR="00CF17BE" w:rsidRPr="00EC6587">
        <w:rPr>
          <w:rFonts w:ascii="Courier New" w:hAnsi="Courier New" w:cs="Courier New"/>
          <w:spacing w:val="6"/>
          <w:szCs w:val="24"/>
        </w:rPr>
        <w:t xml:space="preserve">y causar con ello </w:t>
      </w:r>
      <w:r w:rsidRPr="00EC6587">
        <w:rPr>
          <w:rFonts w:ascii="Courier New" w:hAnsi="Courier New" w:cs="Courier New"/>
          <w:spacing w:val="6"/>
          <w:szCs w:val="24"/>
        </w:rPr>
        <w:t>la variación del instrumento de evaluación o la elusión al Sistema de Evaluación de Impacto Ambiental. Será competencia de la Superintendencia del Medio Ambiente determinar la infracción a esta obligación y requerir al proponente, previo informe del Servicio de Evaluación Ambiental, para ingresar adecuadamente al sistema.”.”.</w:t>
      </w:r>
    </w:p>
    <w:p w14:paraId="435C61E8"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4696CCC"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4A24E456" w14:textId="77777777" w:rsidR="008975F1" w:rsidRPr="00EC6587" w:rsidRDefault="008975F1" w:rsidP="00FA5F1F">
      <w:pPr>
        <w:widowControl w:val="0"/>
        <w:tabs>
          <w:tab w:val="left" w:pos="709"/>
        </w:tabs>
        <w:spacing w:line="360" w:lineRule="auto"/>
        <w:jc w:val="center"/>
        <w:rPr>
          <w:rFonts w:ascii="Courier New" w:hAnsi="Courier New" w:cs="Courier New"/>
          <w:spacing w:val="6"/>
          <w:szCs w:val="24"/>
        </w:rPr>
      </w:pPr>
      <w:r w:rsidRPr="00EC6587">
        <w:rPr>
          <w:rFonts w:ascii="Courier New" w:hAnsi="Courier New" w:cs="Courier New"/>
          <w:spacing w:val="6"/>
          <w:szCs w:val="24"/>
        </w:rPr>
        <w:t>Disposiciones transitorias</w:t>
      </w:r>
    </w:p>
    <w:p w14:paraId="04589608"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55805BC4" w14:textId="53F3678E" w:rsidR="008975F1"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r w:rsidRPr="00EC6587">
        <w:rPr>
          <w:rFonts w:ascii="Courier New" w:hAnsi="Courier New" w:cs="Courier New"/>
          <w:spacing w:val="6"/>
          <w:szCs w:val="24"/>
        </w:rPr>
        <w:t xml:space="preserve">Artículo primero.- </w:t>
      </w:r>
      <w:r w:rsidR="008975F1" w:rsidRPr="00EC6587">
        <w:rPr>
          <w:rFonts w:ascii="Courier New" w:hAnsi="Courier New" w:cs="Courier New"/>
          <w:spacing w:val="6"/>
          <w:szCs w:val="24"/>
        </w:rPr>
        <w:t>Los procedimientos sancionatorios iniciados con anterioridad a la vigencia de esta ley seguirán tramitándose conforme a sus normas hasta su total terminación.</w:t>
      </w:r>
    </w:p>
    <w:p w14:paraId="384D4426" w14:textId="77777777" w:rsidR="008975F1" w:rsidRPr="00EC6587" w:rsidRDefault="008975F1" w:rsidP="008975F1">
      <w:pPr>
        <w:widowControl w:val="0"/>
        <w:tabs>
          <w:tab w:val="left" w:pos="709"/>
        </w:tabs>
        <w:spacing w:line="360" w:lineRule="auto"/>
        <w:ind w:firstLine="1134"/>
        <w:jc w:val="both"/>
        <w:rPr>
          <w:rFonts w:ascii="Courier New" w:hAnsi="Courier New" w:cs="Courier New"/>
          <w:spacing w:val="6"/>
          <w:szCs w:val="24"/>
        </w:rPr>
      </w:pPr>
    </w:p>
    <w:p w14:paraId="3217CD4A" w14:textId="77777777" w:rsidR="00FA5F1F" w:rsidRPr="00EC6587" w:rsidRDefault="00FA5F1F" w:rsidP="008975F1">
      <w:pPr>
        <w:widowControl w:val="0"/>
        <w:tabs>
          <w:tab w:val="left" w:pos="709"/>
        </w:tabs>
        <w:spacing w:line="360" w:lineRule="auto"/>
        <w:ind w:firstLine="1134"/>
        <w:jc w:val="both"/>
        <w:rPr>
          <w:rFonts w:ascii="Courier New" w:hAnsi="Courier New" w:cs="Courier New"/>
          <w:spacing w:val="6"/>
          <w:szCs w:val="24"/>
        </w:rPr>
      </w:pPr>
    </w:p>
    <w:p w14:paraId="3CED5D4A" w14:textId="6AB9C9E6" w:rsidR="00D37CE9" w:rsidRPr="00EC6587" w:rsidRDefault="00FA5F1F" w:rsidP="00500E62">
      <w:pPr>
        <w:widowControl w:val="0"/>
        <w:tabs>
          <w:tab w:val="left" w:pos="709"/>
        </w:tabs>
        <w:spacing w:line="360" w:lineRule="auto"/>
        <w:ind w:firstLine="1134"/>
        <w:jc w:val="both"/>
        <w:rPr>
          <w:rFonts w:ascii="Courier New" w:eastAsia="Aptos" w:hAnsi="Courier New" w:cs="Courier New"/>
          <w:spacing w:val="6"/>
          <w:szCs w:val="24"/>
          <w:lang w:val="es-ES" w:eastAsia="en-US"/>
        </w:rPr>
      </w:pPr>
      <w:r w:rsidRPr="00EC6587">
        <w:rPr>
          <w:rFonts w:ascii="Courier New" w:hAnsi="Courier New" w:cs="Courier New"/>
          <w:spacing w:val="6"/>
          <w:szCs w:val="24"/>
        </w:rPr>
        <w:t>Artículo segundo</w:t>
      </w:r>
      <w:r w:rsidR="001864ED" w:rsidRPr="00EC6587">
        <w:rPr>
          <w:rFonts w:ascii="Courier New" w:hAnsi="Courier New" w:cs="Courier New"/>
          <w:spacing w:val="6"/>
          <w:szCs w:val="24"/>
        </w:rPr>
        <w:t>.-</w:t>
      </w:r>
      <w:r w:rsidR="008975F1" w:rsidRPr="00EC6587">
        <w:rPr>
          <w:rFonts w:ascii="Courier New" w:hAnsi="Courier New" w:cs="Courier New"/>
          <w:spacing w:val="6"/>
          <w:szCs w:val="24"/>
        </w:rPr>
        <w:t xml:space="preserve"> Mientras se implemente la gradualidad en la aplicación de la ley </w:t>
      </w:r>
      <w:proofErr w:type="spellStart"/>
      <w:r w:rsidR="008975F1" w:rsidRPr="00EC6587">
        <w:rPr>
          <w:rFonts w:ascii="Courier New" w:hAnsi="Courier New" w:cs="Courier New"/>
          <w:spacing w:val="6"/>
          <w:szCs w:val="24"/>
        </w:rPr>
        <w:t>Nº</w:t>
      </w:r>
      <w:proofErr w:type="spellEnd"/>
      <w:r w:rsidR="008975F1" w:rsidRPr="00EC6587">
        <w:rPr>
          <w:rFonts w:ascii="Courier New" w:hAnsi="Courier New" w:cs="Courier New"/>
          <w:spacing w:val="6"/>
          <w:szCs w:val="24"/>
        </w:rPr>
        <w:t xml:space="preserve"> 21.180</w:t>
      </w:r>
      <w:r w:rsidR="00E5371C" w:rsidRPr="00EC6587">
        <w:rPr>
          <w:rFonts w:ascii="Courier New" w:hAnsi="Courier New" w:cs="Courier New"/>
          <w:spacing w:val="6"/>
          <w:szCs w:val="24"/>
        </w:rPr>
        <w:t>,</w:t>
      </w:r>
      <w:r w:rsidR="008975F1" w:rsidRPr="00EC6587">
        <w:rPr>
          <w:rFonts w:ascii="Courier New" w:hAnsi="Courier New" w:cs="Courier New"/>
          <w:spacing w:val="6"/>
          <w:szCs w:val="24"/>
        </w:rPr>
        <w:t xml:space="preserve"> de transformación digital del Estado, conforme al decreto con fuerza de ley </w:t>
      </w:r>
      <w:proofErr w:type="spellStart"/>
      <w:r w:rsidR="008975F1" w:rsidRPr="00EC6587">
        <w:rPr>
          <w:rFonts w:ascii="Courier New" w:hAnsi="Courier New" w:cs="Courier New"/>
          <w:spacing w:val="6"/>
          <w:szCs w:val="24"/>
        </w:rPr>
        <w:t>N°</w:t>
      </w:r>
      <w:proofErr w:type="spellEnd"/>
      <w:r w:rsidR="00E5371C" w:rsidRPr="00EC6587">
        <w:rPr>
          <w:rFonts w:ascii="Courier New" w:hAnsi="Courier New" w:cs="Courier New"/>
          <w:spacing w:val="6"/>
          <w:szCs w:val="24"/>
        </w:rPr>
        <w:t xml:space="preserve"> </w:t>
      </w:r>
      <w:r w:rsidR="008975F1" w:rsidRPr="00EC6587">
        <w:rPr>
          <w:rFonts w:ascii="Courier New" w:hAnsi="Courier New" w:cs="Courier New"/>
          <w:spacing w:val="6"/>
          <w:szCs w:val="24"/>
        </w:rPr>
        <w:t xml:space="preserve">1, de 2020, del Ministerio Secretaría General de la Presidencia, las notificaciones que deba realizar la Superintendencia de Medio Ambiente se podrán efectuar vía correo electrónico, siempre que el regulado tenga una casilla electrónica declarada </w:t>
      </w:r>
      <w:r w:rsidR="008975F1" w:rsidRPr="00EC6587">
        <w:rPr>
          <w:rFonts w:ascii="Courier New" w:hAnsi="Courier New" w:cs="Courier New"/>
          <w:spacing w:val="6"/>
          <w:szCs w:val="24"/>
        </w:rPr>
        <w:lastRenderedPageBreak/>
        <w:t>ante dicha Superintendencia.</w:t>
      </w:r>
    </w:p>
    <w:p w14:paraId="0871B464" w14:textId="77777777" w:rsidR="00195D97" w:rsidRPr="00EC6587" w:rsidRDefault="00195D97" w:rsidP="00195D97">
      <w:pPr>
        <w:widowControl w:val="0"/>
        <w:tabs>
          <w:tab w:val="left" w:pos="709"/>
        </w:tabs>
        <w:spacing w:line="360" w:lineRule="auto"/>
        <w:ind w:firstLine="1134"/>
        <w:jc w:val="both"/>
        <w:rPr>
          <w:rFonts w:ascii="Courier New" w:eastAsia="Aptos" w:hAnsi="Courier New" w:cs="Courier New"/>
          <w:spacing w:val="6"/>
          <w:szCs w:val="24"/>
          <w:lang w:val="es-ES" w:eastAsia="en-US"/>
        </w:rPr>
      </w:pPr>
    </w:p>
    <w:p w14:paraId="7920BE84" w14:textId="77777777" w:rsidR="00D37CE9" w:rsidRPr="00EC6587" w:rsidRDefault="00D37CE9" w:rsidP="0065359F">
      <w:pPr>
        <w:widowControl w:val="0"/>
        <w:tabs>
          <w:tab w:val="left" w:pos="709"/>
        </w:tabs>
        <w:spacing w:line="360" w:lineRule="auto"/>
        <w:ind w:firstLine="1134"/>
        <w:jc w:val="both"/>
        <w:rPr>
          <w:rFonts w:ascii="Courier New" w:eastAsia="Aptos" w:hAnsi="Courier New" w:cs="Courier New"/>
          <w:spacing w:val="6"/>
          <w:szCs w:val="24"/>
          <w:lang w:val="es-ES" w:eastAsia="en-US"/>
        </w:rPr>
      </w:pPr>
    </w:p>
    <w:p w14:paraId="391AFE71" w14:textId="2BBCB3F5" w:rsidR="002526D5" w:rsidRPr="00EC6587" w:rsidRDefault="00C83A38" w:rsidP="0065359F">
      <w:pPr>
        <w:widowControl w:val="0"/>
        <w:tabs>
          <w:tab w:val="left" w:pos="709"/>
        </w:tabs>
        <w:spacing w:line="360" w:lineRule="auto"/>
        <w:ind w:firstLine="1134"/>
        <w:jc w:val="both"/>
        <w:rPr>
          <w:rFonts w:ascii="Courier New" w:eastAsia="Aptos" w:hAnsi="Courier New" w:cs="Courier New"/>
          <w:spacing w:val="6"/>
          <w:szCs w:val="24"/>
          <w:lang w:val="es-ES" w:eastAsia="en-US"/>
        </w:rPr>
      </w:pPr>
      <w:r w:rsidRPr="00EC6587">
        <w:rPr>
          <w:rFonts w:ascii="Courier New" w:eastAsia="Aptos" w:hAnsi="Courier New" w:cs="Courier New"/>
          <w:spacing w:val="6"/>
          <w:szCs w:val="24"/>
          <w:lang w:val="es-ES" w:eastAsia="en-US"/>
        </w:rPr>
        <w:t xml:space="preserve">Artículo tercero.- El mayor gasto fiscal que signifique la aplicación de esta ley en su primer año presupuestario de vigencia se financiará con cargo al presupuesto vigente de la </w:t>
      </w:r>
      <w:r w:rsidR="00815E43" w:rsidRPr="00EC6587">
        <w:rPr>
          <w:rFonts w:ascii="Courier New" w:eastAsia="Aptos" w:hAnsi="Courier New" w:cs="Courier New"/>
          <w:spacing w:val="6"/>
          <w:szCs w:val="24"/>
          <w:lang w:val="es-ES" w:eastAsia="en-US"/>
        </w:rPr>
        <w:t>P</w:t>
      </w:r>
      <w:r w:rsidRPr="00EC6587">
        <w:rPr>
          <w:rFonts w:ascii="Courier New" w:eastAsia="Aptos" w:hAnsi="Courier New" w:cs="Courier New"/>
          <w:spacing w:val="6"/>
          <w:szCs w:val="24"/>
          <w:lang w:val="es-ES" w:eastAsia="en-US"/>
        </w:rPr>
        <w:t xml:space="preserve">artida </w:t>
      </w:r>
      <w:r w:rsidR="00815E43" w:rsidRPr="00EC6587">
        <w:rPr>
          <w:rFonts w:ascii="Courier New" w:eastAsia="Aptos" w:hAnsi="Courier New" w:cs="Courier New"/>
          <w:spacing w:val="6"/>
          <w:szCs w:val="24"/>
          <w:lang w:val="es-ES" w:eastAsia="en-US"/>
        </w:rPr>
        <w:t xml:space="preserve">del </w:t>
      </w:r>
      <w:r w:rsidRPr="00EC6587">
        <w:rPr>
          <w:rFonts w:ascii="Courier New" w:eastAsia="Aptos" w:hAnsi="Courier New" w:cs="Courier New"/>
          <w:spacing w:val="6"/>
          <w:szCs w:val="24"/>
          <w:lang w:val="es-ES" w:eastAsia="en-US"/>
        </w:rPr>
        <w:t xml:space="preserve">Ministerio del Medio Ambiente. No </w:t>
      </w:r>
      <w:proofErr w:type="gramStart"/>
      <w:r w:rsidRPr="00EC6587">
        <w:rPr>
          <w:rFonts w:ascii="Courier New" w:eastAsia="Aptos" w:hAnsi="Courier New" w:cs="Courier New"/>
          <w:spacing w:val="6"/>
          <w:szCs w:val="24"/>
          <w:lang w:val="es-ES" w:eastAsia="en-US"/>
        </w:rPr>
        <w:t>obstante</w:t>
      </w:r>
      <w:proofErr w:type="gramEnd"/>
      <w:r w:rsidRPr="00EC6587">
        <w:rPr>
          <w:rFonts w:ascii="Courier New" w:eastAsia="Aptos" w:hAnsi="Courier New" w:cs="Courier New"/>
          <w:spacing w:val="6"/>
          <w:szCs w:val="24"/>
          <w:lang w:val="es-ES" w:eastAsia="en-US"/>
        </w:rPr>
        <w:t xml:space="preserve"> lo anterior, el Ministerio de Hacienda, con cargo a la </w:t>
      </w:r>
      <w:r w:rsidR="00D44761" w:rsidRPr="00EC6587">
        <w:rPr>
          <w:rFonts w:ascii="Courier New" w:eastAsia="Aptos" w:hAnsi="Courier New" w:cs="Courier New"/>
          <w:spacing w:val="6"/>
          <w:szCs w:val="24"/>
          <w:lang w:val="es-ES" w:eastAsia="en-US"/>
        </w:rPr>
        <w:t>P</w:t>
      </w:r>
      <w:r w:rsidRPr="00EC6587">
        <w:rPr>
          <w:rFonts w:ascii="Courier New" w:eastAsia="Aptos" w:hAnsi="Courier New" w:cs="Courier New"/>
          <w:spacing w:val="6"/>
          <w:szCs w:val="24"/>
          <w:lang w:val="es-ES" w:eastAsia="en-US"/>
        </w:rPr>
        <w:t xml:space="preserve">artida </w:t>
      </w:r>
      <w:r w:rsidR="00D44761" w:rsidRPr="00EC6587">
        <w:rPr>
          <w:rFonts w:ascii="Courier New" w:eastAsia="Aptos" w:hAnsi="Courier New" w:cs="Courier New"/>
          <w:spacing w:val="6"/>
          <w:szCs w:val="24"/>
          <w:lang w:val="es-ES" w:eastAsia="en-US"/>
        </w:rPr>
        <w:t>P</w:t>
      </w:r>
      <w:r w:rsidRPr="00EC6587">
        <w:rPr>
          <w:rFonts w:ascii="Courier New" w:eastAsia="Aptos" w:hAnsi="Courier New" w:cs="Courier New"/>
          <w:spacing w:val="6"/>
          <w:szCs w:val="24"/>
          <w:lang w:val="es-ES" w:eastAsia="en-US"/>
        </w:rPr>
        <w:t xml:space="preserve">resupuestaria </w:t>
      </w:r>
      <w:r w:rsidR="00D44761" w:rsidRPr="00EC6587">
        <w:rPr>
          <w:rFonts w:ascii="Courier New" w:eastAsia="Aptos" w:hAnsi="Courier New" w:cs="Courier New"/>
          <w:spacing w:val="6"/>
          <w:szCs w:val="24"/>
          <w:lang w:val="es-ES" w:eastAsia="en-US"/>
        </w:rPr>
        <w:t xml:space="preserve">del </w:t>
      </w:r>
      <w:r w:rsidRPr="00EC6587">
        <w:rPr>
          <w:rFonts w:ascii="Courier New" w:eastAsia="Aptos" w:hAnsi="Courier New" w:cs="Courier New"/>
          <w:spacing w:val="6"/>
          <w:szCs w:val="24"/>
          <w:lang w:val="es-ES" w:eastAsia="en-US"/>
        </w:rPr>
        <w:t xml:space="preserve">Tesoro Público, podrá suplementar dicho presupuesto en la parte del gasto que no se </w:t>
      </w:r>
      <w:r w:rsidR="003366D2" w:rsidRPr="00EC6587">
        <w:rPr>
          <w:rFonts w:ascii="Courier New" w:eastAsia="Aptos" w:hAnsi="Courier New" w:cs="Courier New"/>
          <w:spacing w:val="6"/>
          <w:szCs w:val="24"/>
          <w:lang w:val="es-ES" w:eastAsia="en-US"/>
        </w:rPr>
        <w:t xml:space="preserve">pueda </w:t>
      </w:r>
      <w:r w:rsidRPr="00EC6587">
        <w:rPr>
          <w:rFonts w:ascii="Courier New" w:eastAsia="Aptos" w:hAnsi="Courier New" w:cs="Courier New"/>
          <w:spacing w:val="6"/>
          <w:szCs w:val="24"/>
          <w:lang w:val="es-ES" w:eastAsia="en-US"/>
        </w:rPr>
        <w:t xml:space="preserve">financiar con tales recursos. Para los años posteriores, el gasto se financiará con cargo a los recursos que se contemplen en las respectivas leyes de presupuestos del </w:t>
      </w:r>
      <w:r w:rsidR="00C9629F" w:rsidRPr="00EC6587">
        <w:rPr>
          <w:rFonts w:ascii="Courier New" w:eastAsia="Aptos" w:hAnsi="Courier New" w:cs="Courier New"/>
          <w:spacing w:val="6"/>
          <w:szCs w:val="24"/>
          <w:lang w:val="es-ES" w:eastAsia="en-US"/>
        </w:rPr>
        <w:t>S</w:t>
      </w:r>
      <w:r w:rsidRPr="00EC6587">
        <w:rPr>
          <w:rFonts w:ascii="Courier New" w:eastAsia="Aptos" w:hAnsi="Courier New" w:cs="Courier New"/>
          <w:spacing w:val="6"/>
          <w:szCs w:val="24"/>
          <w:lang w:val="es-ES" w:eastAsia="en-US"/>
        </w:rPr>
        <w:t xml:space="preserve">ector </w:t>
      </w:r>
      <w:r w:rsidR="00C9629F" w:rsidRPr="00EC6587">
        <w:rPr>
          <w:rFonts w:ascii="Courier New" w:eastAsia="Aptos" w:hAnsi="Courier New" w:cs="Courier New"/>
          <w:spacing w:val="6"/>
          <w:szCs w:val="24"/>
          <w:lang w:val="es-ES" w:eastAsia="en-US"/>
        </w:rPr>
        <w:t>P</w:t>
      </w:r>
      <w:r w:rsidRPr="00EC6587">
        <w:rPr>
          <w:rFonts w:ascii="Courier New" w:eastAsia="Aptos" w:hAnsi="Courier New" w:cs="Courier New"/>
          <w:spacing w:val="6"/>
          <w:szCs w:val="24"/>
          <w:lang w:val="es-ES" w:eastAsia="en-US"/>
        </w:rPr>
        <w:t>úblico.”.</w:t>
      </w:r>
    </w:p>
    <w:p w14:paraId="42EF046D" w14:textId="77777777" w:rsidR="00A51A53" w:rsidRPr="00EC6587" w:rsidRDefault="00A51A53" w:rsidP="00A51A53">
      <w:pPr>
        <w:widowControl w:val="0"/>
        <w:tabs>
          <w:tab w:val="left" w:pos="709"/>
        </w:tabs>
        <w:spacing w:line="360" w:lineRule="auto"/>
        <w:ind w:firstLine="2268"/>
        <w:jc w:val="both"/>
        <w:rPr>
          <w:rFonts w:ascii="Courier New" w:eastAsia="Aptos" w:hAnsi="Courier New" w:cs="Courier New"/>
          <w:spacing w:val="6"/>
          <w:szCs w:val="24"/>
          <w:lang w:val="es-ES" w:eastAsia="en-US"/>
        </w:rPr>
      </w:pPr>
    </w:p>
    <w:p w14:paraId="6689926D" w14:textId="77777777" w:rsidR="00A51A53" w:rsidRPr="00EC6587" w:rsidRDefault="00A51A53" w:rsidP="00A51A53">
      <w:pPr>
        <w:widowControl w:val="0"/>
        <w:tabs>
          <w:tab w:val="left" w:pos="709"/>
        </w:tabs>
        <w:spacing w:line="360" w:lineRule="auto"/>
        <w:ind w:firstLine="2268"/>
        <w:jc w:val="both"/>
        <w:rPr>
          <w:rFonts w:ascii="Courier New" w:eastAsia="Aptos" w:hAnsi="Courier New" w:cs="Courier New"/>
          <w:spacing w:val="6"/>
          <w:szCs w:val="24"/>
          <w:lang w:val="es-ES" w:eastAsia="en-US"/>
        </w:rPr>
      </w:pPr>
    </w:p>
    <w:p w14:paraId="5CF1A218" w14:textId="2147CC21" w:rsidR="000F1231" w:rsidRPr="00EC6587" w:rsidRDefault="001D018D" w:rsidP="0065359F">
      <w:pPr>
        <w:spacing w:line="360" w:lineRule="auto"/>
        <w:jc w:val="center"/>
        <w:rPr>
          <w:rFonts w:ascii="Courier New" w:hAnsi="Courier New" w:cs="Courier New"/>
          <w:spacing w:val="6"/>
          <w:szCs w:val="24"/>
        </w:rPr>
      </w:pPr>
      <w:r w:rsidRPr="00EC6587">
        <w:rPr>
          <w:rFonts w:ascii="Courier New" w:hAnsi="Courier New" w:cs="Courier New"/>
          <w:spacing w:val="6"/>
          <w:szCs w:val="24"/>
        </w:rPr>
        <w:t>*****</w:t>
      </w:r>
    </w:p>
    <w:p w14:paraId="01D7B633" w14:textId="77777777" w:rsidR="004F7C2E" w:rsidRPr="00EC6587" w:rsidRDefault="004F7C2E" w:rsidP="0065359F">
      <w:pPr>
        <w:widowControl w:val="0"/>
        <w:tabs>
          <w:tab w:val="left" w:pos="709"/>
        </w:tabs>
        <w:spacing w:line="360" w:lineRule="auto"/>
        <w:ind w:firstLine="2268"/>
        <w:jc w:val="both"/>
        <w:rPr>
          <w:rFonts w:ascii="Courier New" w:eastAsia="Aptos" w:hAnsi="Courier New" w:cs="Courier New"/>
          <w:spacing w:val="6"/>
          <w:szCs w:val="24"/>
          <w:lang w:val="es-ES" w:eastAsia="en-US"/>
        </w:rPr>
      </w:pPr>
    </w:p>
    <w:p w14:paraId="419DA5CE" w14:textId="77777777" w:rsidR="00E55C87" w:rsidRPr="00EC6587" w:rsidRDefault="00E55C87" w:rsidP="0065359F">
      <w:pPr>
        <w:widowControl w:val="0"/>
        <w:tabs>
          <w:tab w:val="left" w:pos="709"/>
        </w:tabs>
        <w:spacing w:line="360" w:lineRule="auto"/>
        <w:ind w:firstLine="2268"/>
        <w:jc w:val="both"/>
        <w:rPr>
          <w:rFonts w:ascii="Courier New" w:eastAsia="Aptos" w:hAnsi="Courier New" w:cs="Courier New"/>
          <w:spacing w:val="6"/>
          <w:szCs w:val="24"/>
          <w:lang w:val="es-ES" w:eastAsia="en-US"/>
        </w:rPr>
      </w:pPr>
    </w:p>
    <w:p w14:paraId="013D736B" w14:textId="17168FD8" w:rsidR="00E95447" w:rsidRPr="00EC6587" w:rsidRDefault="00F52C3B" w:rsidP="0065359F">
      <w:pPr>
        <w:widowControl w:val="0"/>
        <w:tabs>
          <w:tab w:val="left" w:pos="709"/>
        </w:tabs>
        <w:spacing w:line="360" w:lineRule="auto"/>
        <w:ind w:firstLine="2268"/>
        <w:jc w:val="both"/>
        <w:rPr>
          <w:rFonts w:ascii="Courier New" w:eastAsia="Aptos" w:hAnsi="Courier New" w:cs="Courier New"/>
          <w:spacing w:val="6"/>
          <w:szCs w:val="24"/>
          <w:lang w:val="es-ES" w:eastAsia="en-US"/>
        </w:rPr>
      </w:pPr>
      <w:r w:rsidRPr="00EC6587">
        <w:rPr>
          <w:rFonts w:ascii="Courier New" w:eastAsia="Aptos" w:hAnsi="Courier New" w:cs="Courier New"/>
          <w:spacing w:val="6"/>
          <w:szCs w:val="24"/>
          <w:lang w:val="es-ES" w:eastAsia="en-US"/>
        </w:rPr>
        <w:br w:type="page"/>
      </w:r>
    </w:p>
    <w:p w14:paraId="539891DC" w14:textId="77777777" w:rsidR="000F1231" w:rsidRPr="00EC6587" w:rsidRDefault="000F1231" w:rsidP="0065359F">
      <w:pPr>
        <w:tabs>
          <w:tab w:val="left" w:pos="2835"/>
        </w:tabs>
        <w:spacing w:line="360" w:lineRule="auto"/>
        <w:ind w:firstLine="2268"/>
        <w:jc w:val="both"/>
        <w:rPr>
          <w:rFonts w:ascii="Courier New" w:hAnsi="Courier New" w:cs="Courier New"/>
          <w:spacing w:val="6"/>
          <w:szCs w:val="24"/>
        </w:rPr>
      </w:pPr>
      <w:r w:rsidRPr="00EC6587">
        <w:rPr>
          <w:rFonts w:ascii="Courier New" w:hAnsi="Courier New" w:cs="Courier New"/>
          <w:spacing w:val="6"/>
          <w:szCs w:val="24"/>
        </w:rPr>
        <w:t>Lo que tengo a honra comunicar a V.E.</w:t>
      </w:r>
    </w:p>
    <w:p w14:paraId="5FD32734" w14:textId="77777777" w:rsidR="009A0913" w:rsidRPr="00EC6587" w:rsidRDefault="009A0913" w:rsidP="006E2128">
      <w:pPr>
        <w:tabs>
          <w:tab w:val="left" w:pos="2592"/>
        </w:tabs>
        <w:rPr>
          <w:rFonts w:ascii="Courier New" w:hAnsi="Courier New" w:cs="Courier New"/>
          <w:spacing w:val="6"/>
        </w:rPr>
      </w:pPr>
    </w:p>
    <w:p w14:paraId="4293D5F3" w14:textId="77777777" w:rsidR="009A0913" w:rsidRPr="00EC6587" w:rsidRDefault="009A0913" w:rsidP="006E2128">
      <w:pPr>
        <w:tabs>
          <w:tab w:val="left" w:pos="2592"/>
        </w:tabs>
        <w:rPr>
          <w:rFonts w:ascii="Courier New" w:hAnsi="Courier New" w:cs="Courier New"/>
          <w:spacing w:val="6"/>
        </w:rPr>
      </w:pPr>
    </w:p>
    <w:p w14:paraId="3C839FDF" w14:textId="77777777" w:rsidR="009A0913" w:rsidRPr="00EC6587" w:rsidRDefault="009A0913" w:rsidP="006E2128">
      <w:pPr>
        <w:tabs>
          <w:tab w:val="left" w:pos="2592"/>
        </w:tabs>
        <w:rPr>
          <w:rFonts w:ascii="Courier New" w:hAnsi="Courier New" w:cs="Courier New"/>
          <w:spacing w:val="6"/>
        </w:rPr>
      </w:pPr>
    </w:p>
    <w:p w14:paraId="20990AA0" w14:textId="77777777" w:rsidR="009A0913" w:rsidRPr="00EC6587" w:rsidRDefault="009A0913" w:rsidP="006E2128">
      <w:pPr>
        <w:tabs>
          <w:tab w:val="left" w:pos="2127"/>
          <w:tab w:val="left" w:pos="2410"/>
        </w:tabs>
        <w:rPr>
          <w:rFonts w:ascii="Courier New" w:hAnsi="Courier New" w:cs="Courier New"/>
          <w:spacing w:val="6"/>
        </w:rPr>
      </w:pPr>
    </w:p>
    <w:p w14:paraId="2A396315" w14:textId="77777777" w:rsidR="009A0913" w:rsidRPr="00EC6587" w:rsidRDefault="009A0913" w:rsidP="006E2128">
      <w:pPr>
        <w:pStyle w:val="Textoindependiente31"/>
        <w:tabs>
          <w:tab w:val="clear" w:pos="170"/>
        </w:tabs>
        <w:spacing w:before="0"/>
        <w:rPr>
          <w:rFonts w:ascii="Courier New" w:hAnsi="Courier New" w:cs="Courier New"/>
          <w:spacing w:val="6"/>
          <w:lang w:val="es-ES_tradnl"/>
        </w:rPr>
      </w:pPr>
    </w:p>
    <w:p w14:paraId="769AF6FD" w14:textId="77777777" w:rsidR="009A0913" w:rsidRPr="00EC6587" w:rsidRDefault="009A0913" w:rsidP="006E2128">
      <w:pPr>
        <w:pStyle w:val="Textoindependiente31"/>
        <w:tabs>
          <w:tab w:val="clear" w:pos="170"/>
        </w:tabs>
        <w:spacing w:before="0"/>
        <w:rPr>
          <w:rFonts w:ascii="Courier New" w:hAnsi="Courier New" w:cs="Courier New"/>
          <w:spacing w:val="6"/>
          <w:lang w:val="es-ES_tradnl"/>
        </w:rPr>
      </w:pPr>
    </w:p>
    <w:p w14:paraId="21CF6F39" w14:textId="77777777" w:rsidR="000F1231" w:rsidRPr="00EC6587" w:rsidRDefault="000F1231" w:rsidP="006E2128">
      <w:pPr>
        <w:ind w:left="1701"/>
        <w:jc w:val="center"/>
        <w:rPr>
          <w:rFonts w:ascii="Courier New" w:hAnsi="Courier New" w:cs="Courier New"/>
          <w:spacing w:val="6"/>
        </w:rPr>
      </w:pPr>
      <w:r w:rsidRPr="00EC6587">
        <w:rPr>
          <w:rFonts w:ascii="Courier New" w:hAnsi="Courier New" w:cs="Courier New"/>
          <w:spacing w:val="6"/>
        </w:rPr>
        <w:t>KAROL CARIOLA OLIVA</w:t>
      </w:r>
    </w:p>
    <w:p w14:paraId="2DEAAB7C" w14:textId="77777777" w:rsidR="000F1231" w:rsidRPr="00EC6587" w:rsidRDefault="000F1231" w:rsidP="006E2128">
      <w:pPr>
        <w:ind w:left="1701"/>
        <w:jc w:val="center"/>
        <w:rPr>
          <w:rFonts w:ascii="Courier New" w:hAnsi="Courier New" w:cs="Courier New"/>
          <w:spacing w:val="6"/>
          <w:szCs w:val="24"/>
          <w:lang w:val="es-MX"/>
        </w:rPr>
      </w:pPr>
      <w:r w:rsidRPr="00EC6587">
        <w:rPr>
          <w:rFonts w:ascii="Courier New" w:hAnsi="Courier New" w:cs="Courier New"/>
          <w:spacing w:val="6"/>
        </w:rPr>
        <w:t>Presidenta de la Cámara de Diputados</w:t>
      </w:r>
    </w:p>
    <w:p w14:paraId="1EC17C5B" w14:textId="77777777" w:rsidR="000F1231" w:rsidRPr="00EC6587" w:rsidRDefault="000F1231" w:rsidP="006E2128">
      <w:pPr>
        <w:tabs>
          <w:tab w:val="left" w:pos="2592"/>
        </w:tabs>
        <w:rPr>
          <w:rFonts w:ascii="Courier New" w:hAnsi="Courier New" w:cs="Courier New"/>
          <w:spacing w:val="6"/>
        </w:rPr>
      </w:pPr>
    </w:p>
    <w:p w14:paraId="7FCC6D65" w14:textId="77777777" w:rsidR="000F1231" w:rsidRPr="00EC6587" w:rsidRDefault="000F1231" w:rsidP="006E2128">
      <w:pPr>
        <w:tabs>
          <w:tab w:val="left" w:pos="2592"/>
        </w:tabs>
        <w:rPr>
          <w:rFonts w:ascii="Courier New" w:hAnsi="Courier New" w:cs="Courier New"/>
          <w:spacing w:val="6"/>
        </w:rPr>
      </w:pPr>
    </w:p>
    <w:p w14:paraId="608DC0B0" w14:textId="77777777" w:rsidR="000F1231" w:rsidRPr="00EC6587" w:rsidRDefault="000F1231" w:rsidP="006E2128">
      <w:pPr>
        <w:tabs>
          <w:tab w:val="left" w:pos="2592"/>
        </w:tabs>
        <w:rPr>
          <w:rFonts w:ascii="Courier New" w:hAnsi="Courier New" w:cs="Courier New"/>
          <w:spacing w:val="6"/>
        </w:rPr>
      </w:pPr>
    </w:p>
    <w:p w14:paraId="392609A9" w14:textId="77777777" w:rsidR="000F1231" w:rsidRPr="00EC6587" w:rsidRDefault="000F1231" w:rsidP="006E2128">
      <w:pPr>
        <w:tabs>
          <w:tab w:val="left" w:pos="2127"/>
          <w:tab w:val="left" w:pos="2410"/>
        </w:tabs>
        <w:rPr>
          <w:rFonts w:ascii="Courier New" w:hAnsi="Courier New" w:cs="Courier New"/>
          <w:spacing w:val="6"/>
        </w:rPr>
      </w:pPr>
    </w:p>
    <w:p w14:paraId="034D7D8D" w14:textId="77777777" w:rsidR="000F1231" w:rsidRPr="00EC6587" w:rsidRDefault="000F1231" w:rsidP="006E2128">
      <w:pPr>
        <w:pStyle w:val="Textoindependiente31"/>
        <w:tabs>
          <w:tab w:val="clear" w:pos="170"/>
        </w:tabs>
        <w:spacing w:before="0"/>
        <w:rPr>
          <w:rFonts w:ascii="Courier New" w:hAnsi="Courier New" w:cs="Courier New"/>
          <w:spacing w:val="6"/>
          <w:lang w:val="es-ES_tradnl"/>
        </w:rPr>
      </w:pPr>
    </w:p>
    <w:p w14:paraId="4ED645F1" w14:textId="77777777" w:rsidR="000F1231" w:rsidRPr="00EC6587" w:rsidRDefault="000F1231" w:rsidP="006E2128">
      <w:pPr>
        <w:pStyle w:val="Textoindependiente31"/>
        <w:tabs>
          <w:tab w:val="clear" w:pos="170"/>
        </w:tabs>
        <w:spacing w:before="0"/>
        <w:rPr>
          <w:rFonts w:ascii="Courier New" w:hAnsi="Courier New" w:cs="Courier New"/>
          <w:spacing w:val="6"/>
          <w:lang w:val="es-ES_tradnl"/>
        </w:rPr>
      </w:pPr>
    </w:p>
    <w:p w14:paraId="0D45FF7B" w14:textId="77777777" w:rsidR="000F1231" w:rsidRPr="00EC6587" w:rsidRDefault="000F1231" w:rsidP="006E2128">
      <w:pPr>
        <w:tabs>
          <w:tab w:val="left" w:pos="2268"/>
        </w:tabs>
        <w:ind w:right="1468"/>
        <w:jc w:val="center"/>
        <w:rPr>
          <w:rFonts w:ascii="Courier New" w:hAnsi="Courier New" w:cs="Courier New"/>
          <w:spacing w:val="6"/>
          <w:szCs w:val="24"/>
        </w:rPr>
      </w:pPr>
      <w:r w:rsidRPr="00EC6587">
        <w:rPr>
          <w:rFonts w:ascii="Courier New" w:hAnsi="Courier New" w:cs="Courier New"/>
          <w:spacing w:val="6"/>
          <w:szCs w:val="24"/>
        </w:rPr>
        <w:t>MIGUEL LANDEROS PERKIĆ</w:t>
      </w:r>
    </w:p>
    <w:p w14:paraId="1440816C" w14:textId="30D4EEC3" w:rsidR="009A262D" w:rsidRPr="00EC6587" w:rsidRDefault="000F1231" w:rsidP="006B3921">
      <w:pPr>
        <w:ind w:right="1043"/>
        <w:jc w:val="center"/>
        <w:rPr>
          <w:rFonts w:ascii="Courier New" w:hAnsi="Courier New" w:cs="Courier New"/>
          <w:spacing w:val="6"/>
          <w:szCs w:val="24"/>
        </w:rPr>
      </w:pPr>
      <w:r w:rsidRPr="00EC6587">
        <w:rPr>
          <w:rFonts w:ascii="Courier New" w:hAnsi="Courier New" w:cs="Courier New"/>
          <w:spacing w:val="6"/>
          <w:szCs w:val="24"/>
        </w:rPr>
        <w:t>Secretario General de la Cámara de Diputados</w:t>
      </w:r>
    </w:p>
    <w:sectPr w:rsidR="009A262D" w:rsidRPr="00EC6587"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4CB6E" w14:textId="77777777" w:rsidR="005F6EC6" w:rsidRDefault="005F6EC6">
      <w:r>
        <w:separator/>
      </w:r>
    </w:p>
  </w:endnote>
  <w:endnote w:type="continuationSeparator" w:id="0">
    <w:p w14:paraId="573BAAE9" w14:textId="77777777" w:rsidR="005F6EC6" w:rsidRDefault="005F6EC6">
      <w:r>
        <w:continuationSeparator/>
      </w:r>
    </w:p>
  </w:endnote>
  <w:endnote w:type="continuationNotice" w:id="1">
    <w:p w14:paraId="74A9A0AC" w14:textId="77777777" w:rsidR="005F6EC6" w:rsidRDefault="005F6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ADFDF" w14:textId="77777777" w:rsidR="005F6EC6" w:rsidRDefault="005F6EC6">
      <w:r>
        <w:separator/>
      </w:r>
    </w:p>
  </w:footnote>
  <w:footnote w:type="continuationSeparator" w:id="0">
    <w:p w14:paraId="22BA6718" w14:textId="77777777" w:rsidR="005F6EC6" w:rsidRDefault="005F6EC6">
      <w:r>
        <w:continuationSeparator/>
      </w:r>
    </w:p>
  </w:footnote>
  <w:footnote w:type="continuationNotice" w:id="1">
    <w:p w14:paraId="1BC3F041" w14:textId="77777777" w:rsidR="005F6EC6" w:rsidRDefault="005F6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7A2"/>
    <w:rsid w:val="00007BF6"/>
    <w:rsid w:val="00010F3B"/>
    <w:rsid w:val="00012E57"/>
    <w:rsid w:val="0001365D"/>
    <w:rsid w:val="000136E2"/>
    <w:rsid w:val="00016108"/>
    <w:rsid w:val="000164F5"/>
    <w:rsid w:val="00016FF9"/>
    <w:rsid w:val="0001718E"/>
    <w:rsid w:val="00017358"/>
    <w:rsid w:val="00020393"/>
    <w:rsid w:val="0002099D"/>
    <w:rsid w:val="00020A49"/>
    <w:rsid w:val="00021D88"/>
    <w:rsid w:val="0002407B"/>
    <w:rsid w:val="000248F3"/>
    <w:rsid w:val="000257F7"/>
    <w:rsid w:val="0002589A"/>
    <w:rsid w:val="00026859"/>
    <w:rsid w:val="000268C6"/>
    <w:rsid w:val="000276D3"/>
    <w:rsid w:val="00027739"/>
    <w:rsid w:val="000279B4"/>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6F3C"/>
    <w:rsid w:val="00037039"/>
    <w:rsid w:val="0004024D"/>
    <w:rsid w:val="00040349"/>
    <w:rsid w:val="000407D8"/>
    <w:rsid w:val="00040A72"/>
    <w:rsid w:val="00040B3B"/>
    <w:rsid w:val="00040ECA"/>
    <w:rsid w:val="00041077"/>
    <w:rsid w:val="00041EF9"/>
    <w:rsid w:val="0004242D"/>
    <w:rsid w:val="00042B63"/>
    <w:rsid w:val="00042F29"/>
    <w:rsid w:val="0004310A"/>
    <w:rsid w:val="000433EF"/>
    <w:rsid w:val="000439F1"/>
    <w:rsid w:val="000446C4"/>
    <w:rsid w:val="000453A8"/>
    <w:rsid w:val="000456E0"/>
    <w:rsid w:val="000458E4"/>
    <w:rsid w:val="00045A18"/>
    <w:rsid w:val="0004604B"/>
    <w:rsid w:val="00046CCA"/>
    <w:rsid w:val="00047589"/>
    <w:rsid w:val="000501C9"/>
    <w:rsid w:val="00051B77"/>
    <w:rsid w:val="00051C18"/>
    <w:rsid w:val="000527A5"/>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B9"/>
    <w:rsid w:val="000652C7"/>
    <w:rsid w:val="000660E8"/>
    <w:rsid w:val="000665AC"/>
    <w:rsid w:val="000666F6"/>
    <w:rsid w:val="00066B51"/>
    <w:rsid w:val="00066B68"/>
    <w:rsid w:val="00066EE7"/>
    <w:rsid w:val="0007011F"/>
    <w:rsid w:val="00070D19"/>
    <w:rsid w:val="00070F0E"/>
    <w:rsid w:val="000711CE"/>
    <w:rsid w:val="00071236"/>
    <w:rsid w:val="000718BB"/>
    <w:rsid w:val="000722BF"/>
    <w:rsid w:val="00072491"/>
    <w:rsid w:val="0007332F"/>
    <w:rsid w:val="00073427"/>
    <w:rsid w:val="0007450D"/>
    <w:rsid w:val="00074BAB"/>
    <w:rsid w:val="00075270"/>
    <w:rsid w:val="00076051"/>
    <w:rsid w:val="00077254"/>
    <w:rsid w:val="000773AD"/>
    <w:rsid w:val="00080424"/>
    <w:rsid w:val="0008082D"/>
    <w:rsid w:val="000810B2"/>
    <w:rsid w:val="000815CC"/>
    <w:rsid w:val="000816E9"/>
    <w:rsid w:val="00081968"/>
    <w:rsid w:val="00081C94"/>
    <w:rsid w:val="00082406"/>
    <w:rsid w:val="00082DBA"/>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1D3"/>
    <w:rsid w:val="000924D7"/>
    <w:rsid w:val="00092721"/>
    <w:rsid w:val="00093A7E"/>
    <w:rsid w:val="0009462A"/>
    <w:rsid w:val="00094CB0"/>
    <w:rsid w:val="00095220"/>
    <w:rsid w:val="00095E16"/>
    <w:rsid w:val="0009613B"/>
    <w:rsid w:val="0009696D"/>
    <w:rsid w:val="00096CAD"/>
    <w:rsid w:val="000971E5"/>
    <w:rsid w:val="000975A2"/>
    <w:rsid w:val="0009794E"/>
    <w:rsid w:val="0009797C"/>
    <w:rsid w:val="000A012C"/>
    <w:rsid w:val="000A1503"/>
    <w:rsid w:val="000A17CB"/>
    <w:rsid w:val="000A2275"/>
    <w:rsid w:val="000A27F3"/>
    <w:rsid w:val="000A2B15"/>
    <w:rsid w:val="000A2E1C"/>
    <w:rsid w:val="000A2E21"/>
    <w:rsid w:val="000A3A5A"/>
    <w:rsid w:val="000A4346"/>
    <w:rsid w:val="000A43C4"/>
    <w:rsid w:val="000A454B"/>
    <w:rsid w:val="000A50A1"/>
    <w:rsid w:val="000A5BBC"/>
    <w:rsid w:val="000A68D7"/>
    <w:rsid w:val="000A6D85"/>
    <w:rsid w:val="000A7274"/>
    <w:rsid w:val="000A7297"/>
    <w:rsid w:val="000A7465"/>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4EC4"/>
    <w:rsid w:val="000B57B9"/>
    <w:rsid w:val="000B762E"/>
    <w:rsid w:val="000B7A1B"/>
    <w:rsid w:val="000B7DF6"/>
    <w:rsid w:val="000B7E62"/>
    <w:rsid w:val="000C15A9"/>
    <w:rsid w:val="000C19FE"/>
    <w:rsid w:val="000C21B1"/>
    <w:rsid w:val="000C3518"/>
    <w:rsid w:val="000C3680"/>
    <w:rsid w:val="000C438E"/>
    <w:rsid w:val="000C4401"/>
    <w:rsid w:val="000C44BD"/>
    <w:rsid w:val="000C4E90"/>
    <w:rsid w:val="000C57FA"/>
    <w:rsid w:val="000C586F"/>
    <w:rsid w:val="000C5AB1"/>
    <w:rsid w:val="000C772B"/>
    <w:rsid w:val="000C7C12"/>
    <w:rsid w:val="000D1209"/>
    <w:rsid w:val="000D1E73"/>
    <w:rsid w:val="000D2D92"/>
    <w:rsid w:val="000D30F9"/>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33D9"/>
    <w:rsid w:val="000E365C"/>
    <w:rsid w:val="000E379F"/>
    <w:rsid w:val="000E3D7B"/>
    <w:rsid w:val="000E4366"/>
    <w:rsid w:val="000E4467"/>
    <w:rsid w:val="000E4A18"/>
    <w:rsid w:val="000E4DE7"/>
    <w:rsid w:val="000E562E"/>
    <w:rsid w:val="000E5A46"/>
    <w:rsid w:val="000F04AE"/>
    <w:rsid w:val="000F091B"/>
    <w:rsid w:val="000F1231"/>
    <w:rsid w:val="000F2B72"/>
    <w:rsid w:val="000F2ECE"/>
    <w:rsid w:val="000F3258"/>
    <w:rsid w:val="000F330F"/>
    <w:rsid w:val="000F3CBB"/>
    <w:rsid w:val="000F5036"/>
    <w:rsid w:val="000F69EB"/>
    <w:rsid w:val="000F7AB5"/>
    <w:rsid w:val="000F7D48"/>
    <w:rsid w:val="001008EF"/>
    <w:rsid w:val="001009D7"/>
    <w:rsid w:val="00100A5B"/>
    <w:rsid w:val="00100D84"/>
    <w:rsid w:val="001017DE"/>
    <w:rsid w:val="00102073"/>
    <w:rsid w:val="001023D6"/>
    <w:rsid w:val="001038C7"/>
    <w:rsid w:val="00103B31"/>
    <w:rsid w:val="00103E17"/>
    <w:rsid w:val="0010405D"/>
    <w:rsid w:val="0010429D"/>
    <w:rsid w:val="0010469C"/>
    <w:rsid w:val="001079A7"/>
    <w:rsid w:val="00107B11"/>
    <w:rsid w:val="00111760"/>
    <w:rsid w:val="00111D40"/>
    <w:rsid w:val="00111FE1"/>
    <w:rsid w:val="001123AB"/>
    <w:rsid w:val="001127B7"/>
    <w:rsid w:val="0011315D"/>
    <w:rsid w:val="001131A0"/>
    <w:rsid w:val="00113339"/>
    <w:rsid w:val="00115188"/>
    <w:rsid w:val="00115B25"/>
    <w:rsid w:val="00115C97"/>
    <w:rsid w:val="001167A8"/>
    <w:rsid w:val="00116937"/>
    <w:rsid w:val="00116C65"/>
    <w:rsid w:val="00116F68"/>
    <w:rsid w:val="0011703E"/>
    <w:rsid w:val="0011799A"/>
    <w:rsid w:val="00120504"/>
    <w:rsid w:val="00120721"/>
    <w:rsid w:val="00121389"/>
    <w:rsid w:val="001216D0"/>
    <w:rsid w:val="0012197E"/>
    <w:rsid w:val="00121CA0"/>
    <w:rsid w:val="00121CFE"/>
    <w:rsid w:val="00121DF9"/>
    <w:rsid w:val="001223E5"/>
    <w:rsid w:val="00122CC3"/>
    <w:rsid w:val="001249B1"/>
    <w:rsid w:val="00124B79"/>
    <w:rsid w:val="00124FA7"/>
    <w:rsid w:val="00125E71"/>
    <w:rsid w:val="0012683D"/>
    <w:rsid w:val="0012782B"/>
    <w:rsid w:val="0012786C"/>
    <w:rsid w:val="00130991"/>
    <w:rsid w:val="00130F00"/>
    <w:rsid w:val="001315AB"/>
    <w:rsid w:val="00131B8D"/>
    <w:rsid w:val="00131F9F"/>
    <w:rsid w:val="00132789"/>
    <w:rsid w:val="00135579"/>
    <w:rsid w:val="00135B48"/>
    <w:rsid w:val="00135CCB"/>
    <w:rsid w:val="00135D09"/>
    <w:rsid w:val="0013706F"/>
    <w:rsid w:val="001375B3"/>
    <w:rsid w:val="00140093"/>
    <w:rsid w:val="00140BEA"/>
    <w:rsid w:val="00141B03"/>
    <w:rsid w:val="0014301C"/>
    <w:rsid w:val="00143126"/>
    <w:rsid w:val="001434C7"/>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CBA"/>
    <w:rsid w:val="00150E9D"/>
    <w:rsid w:val="001529CD"/>
    <w:rsid w:val="001532D6"/>
    <w:rsid w:val="0015344E"/>
    <w:rsid w:val="00154C82"/>
    <w:rsid w:val="00154DF8"/>
    <w:rsid w:val="00155383"/>
    <w:rsid w:val="00156761"/>
    <w:rsid w:val="00156A57"/>
    <w:rsid w:val="00156D19"/>
    <w:rsid w:val="00157712"/>
    <w:rsid w:val="00157AA4"/>
    <w:rsid w:val="00160057"/>
    <w:rsid w:val="001605BA"/>
    <w:rsid w:val="0016067B"/>
    <w:rsid w:val="001608B5"/>
    <w:rsid w:val="00160FF5"/>
    <w:rsid w:val="00162205"/>
    <w:rsid w:val="00162A92"/>
    <w:rsid w:val="00162ED5"/>
    <w:rsid w:val="001630C5"/>
    <w:rsid w:val="00163FE4"/>
    <w:rsid w:val="001648AC"/>
    <w:rsid w:val="00166C90"/>
    <w:rsid w:val="00166F6C"/>
    <w:rsid w:val="001677A9"/>
    <w:rsid w:val="00167B7B"/>
    <w:rsid w:val="0017067F"/>
    <w:rsid w:val="00170B8E"/>
    <w:rsid w:val="00170C75"/>
    <w:rsid w:val="00170F2C"/>
    <w:rsid w:val="00173337"/>
    <w:rsid w:val="0017334D"/>
    <w:rsid w:val="00174254"/>
    <w:rsid w:val="001743DE"/>
    <w:rsid w:val="00175076"/>
    <w:rsid w:val="00175314"/>
    <w:rsid w:val="00175608"/>
    <w:rsid w:val="001756D7"/>
    <w:rsid w:val="0017572F"/>
    <w:rsid w:val="00175D99"/>
    <w:rsid w:val="0017611D"/>
    <w:rsid w:val="0017637D"/>
    <w:rsid w:val="00176453"/>
    <w:rsid w:val="001771E9"/>
    <w:rsid w:val="00177A88"/>
    <w:rsid w:val="001806AF"/>
    <w:rsid w:val="00181414"/>
    <w:rsid w:val="001820BC"/>
    <w:rsid w:val="001826C5"/>
    <w:rsid w:val="00182A99"/>
    <w:rsid w:val="00182AD2"/>
    <w:rsid w:val="00182B89"/>
    <w:rsid w:val="001837ED"/>
    <w:rsid w:val="00183D8B"/>
    <w:rsid w:val="00183DD6"/>
    <w:rsid w:val="00184657"/>
    <w:rsid w:val="0018493E"/>
    <w:rsid w:val="00184AA5"/>
    <w:rsid w:val="00185041"/>
    <w:rsid w:val="001860A0"/>
    <w:rsid w:val="001864ED"/>
    <w:rsid w:val="0018657D"/>
    <w:rsid w:val="0019083B"/>
    <w:rsid w:val="00191067"/>
    <w:rsid w:val="0019135E"/>
    <w:rsid w:val="001914CA"/>
    <w:rsid w:val="001918F4"/>
    <w:rsid w:val="00194284"/>
    <w:rsid w:val="001946A1"/>
    <w:rsid w:val="001947A3"/>
    <w:rsid w:val="00194DF3"/>
    <w:rsid w:val="00195194"/>
    <w:rsid w:val="00195D97"/>
    <w:rsid w:val="00195E0A"/>
    <w:rsid w:val="001961B6"/>
    <w:rsid w:val="00196A57"/>
    <w:rsid w:val="00196BFE"/>
    <w:rsid w:val="0019704F"/>
    <w:rsid w:val="00197E4E"/>
    <w:rsid w:val="00197E85"/>
    <w:rsid w:val="001A0638"/>
    <w:rsid w:val="001A14D1"/>
    <w:rsid w:val="001A1AF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0DD7"/>
    <w:rsid w:val="001B14DE"/>
    <w:rsid w:val="001B2011"/>
    <w:rsid w:val="001B2345"/>
    <w:rsid w:val="001B2A3F"/>
    <w:rsid w:val="001B345C"/>
    <w:rsid w:val="001B3C8B"/>
    <w:rsid w:val="001B3CC3"/>
    <w:rsid w:val="001B440A"/>
    <w:rsid w:val="001B53F7"/>
    <w:rsid w:val="001B7069"/>
    <w:rsid w:val="001C01D0"/>
    <w:rsid w:val="001C1AA7"/>
    <w:rsid w:val="001C1EB4"/>
    <w:rsid w:val="001C2A57"/>
    <w:rsid w:val="001C2C0D"/>
    <w:rsid w:val="001C3328"/>
    <w:rsid w:val="001C3711"/>
    <w:rsid w:val="001C4602"/>
    <w:rsid w:val="001C461A"/>
    <w:rsid w:val="001C4F0E"/>
    <w:rsid w:val="001C5361"/>
    <w:rsid w:val="001C576B"/>
    <w:rsid w:val="001C68DA"/>
    <w:rsid w:val="001C7BE7"/>
    <w:rsid w:val="001C7BEF"/>
    <w:rsid w:val="001D018D"/>
    <w:rsid w:val="001D0582"/>
    <w:rsid w:val="001D0AC4"/>
    <w:rsid w:val="001D0AC7"/>
    <w:rsid w:val="001D1AF2"/>
    <w:rsid w:val="001D1BCD"/>
    <w:rsid w:val="001D1CFE"/>
    <w:rsid w:val="001D24B6"/>
    <w:rsid w:val="001D3080"/>
    <w:rsid w:val="001D3239"/>
    <w:rsid w:val="001D34EA"/>
    <w:rsid w:val="001D3FAF"/>
    <w:rsid w:val="001D5447"/>
    <w:rsid w:val="001D6085"/>
    <w:rsid w:val="001D7181"/>
    <w:rsid w:val="001D7BE2"/>
    <w:rsid w:val="001E0B5E"/>
    <w:rsid w:val="001E0C89"/>
    <w:rsid w:val="001E188F"/>
    <w:rsid w:val="001E22BD"/>
    <w:rsid w:val="001E2593"/>
    <w:rsid w:val="001E281E"/>
    <w:rsid w:val="001E2E76"/>
    <w:rsid w:val="001E315A"/>
    <w:rsid w:val="001E3ABB"/>
    <w:rsid w:val="001E4623"/>
    <w:rsid w:val="001E4EF9"/>
    <w:rsid w:val="001E55DC"/>
    <w:rsid w:val="001E58A7"/>
    <w:rsid w:val="001E5C56"/>
    <w:rsid w:val="001E608A"/>
    <w:rsid w:val="001E60EF"/>
    <w:rsid w:val="001E6750"/>
    <w:rsid w:val="001E6CD0"/>
    <w:rsid w:val="001E7386"/>
    <w:rsid w:val="001E7B2D"/>
    <w:rsid w:val="001F0F7A"/>
    <w:rsid w:val="001F17DC"/>
    <w:rsid w:val="001F1FAB"/>
    <w:rsid w:val="001F2D07"/>
    <w:rsid w:val="001F3139"/>
    <w:rsid w:val="001F332E"/>
    <w:rsid w:val="001F3637"/>
    <w:rsid w:val="001F3756"/>
    <w:rsid w:val="001F3F55"/>
    <w:rsid w:val="001F40DE"/>
    <w:rsid w:val="001F50C6"/>
    <w:rsid w:val="001F5BF8"/>
    <w:rsid w:val="001F65BA"/>
    <w:rsid w:val="001F667B"/>
    <w:rsid w:val="001F6CAA"/>
    <w:rsid w:val="001F7BE3"/>
    <w:rsid w:val="002002E4"/>
    <w:rsid w:val="002003F0"/>
    <w:rsid w:val="00201672"/>
    <w:rsid w:val="00202399"/>
    <w:rsid w:val="00203295"/>
    <w:rsid w:val="0020350C"/>
    <w:rsid w:val="00203832"/>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060E"/>
    <w:rsid w:val="002209A8"/>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840"/>
    <w:rsid w:val="00227C93"/>
    <w:rsid w:val="0023023E"/>
    <w:rsid w:val="00230DD8"/>
    <w:rsid w:val="002312E1"/>
    <w:rsid w:val="00231697"/>
    <w:rsid w:val="002317DA"/>
    <w:rsid w:val="002318B0"/>
    <w:rsid w:val="002322AC"/>
    <w:rsid w:val="00233179"/>
    <w:rsid w:val="00233867"/>
    <w:rsid w:val="0023426B"/>
    <w:rsid w:val="002364CE"/>
    <w:rsid w:val="002369EF"/>
    <w:rsid w:val="00236F4F"/>
    <w:rsid w:val="0023716B"/>
    <w:rsid w:val="0023761A"/>
    <w:rsid w:val="00237FE3"/>
    <w:rsid w:val="00240042"/>
    <w:rsid w:val="00240CB5"/>
    <w:rsid w:val="00241B2C"/>
    <w:rsid w:val="00241E1C"/>
    <w:rsid w:val="00241ED7"/>
    <w:rsid w:val="00242D30"/>
    <w:rsid w:val="00242E9B"/>
    <w:rsid w:val="00243026"/>
    <w:rsid w:val="00244097"/>
    <w:rsid w:val="00244849"/>
    <w:rsid w:val="00244F16"/>
    <w:rsid w:val="002454C8"/>
    <w:rsid w:val="00245BD0"/>
    <w:rsid w:val="00245DC2"/>
    <w:rsid w:val="0024650B"/>
    <w:rsid w:val="002465B2"/>
    <w:rsid w:val="00247D75"/>
    <w:rsid w:val="00250B1B"/>
    <w:rsid w:val="00250CC8"/>
    <w:rsid w:val="00250E71"/>
    <w:rsid w:val="0025153C"/>
    <w:rsid w:val="002517DA"/>
    <w:rsid w:val="00251ABD"/>
    <w:rsid w:val="00251FE1"/>
    <w:rsid w:val="00252181"/>
    <w:rsid w:val="0025260A"/>
    <w:rsid w:val="002526D5"/>
    <w:rsid w:val="002530B2"/>
    <w:rsid w:val="00253746"/>
    <w:rsid w:val="002539D0"/>
    <w:rsid w:val="00254246"/>
    <w:rsid w:val="00254361"/>
    <w:rsid w:val="00254D2A"/>
    <w:rsid w:val="0025520E"/>
    <w:rsid w:val="002553FE"/>
    <w:rsid w:val="002562DF"/>
    <w:rsid w:val="0025654D"/>
    <w:rsid w:val="00257995"/>
    <w:rsid w:val="0026016D"/>
    <w:rsid w:val="002613DD"/>
    <w:rsid w:val="002616AF"/>
    <w:rsid w:val="00262B2E"/>
    <w:rsid w:val="00262CF4"/>
    <w:rsid w:val="0026351E"/>
    <w:rsid w:val="00263ED8"/>
    <w:rsid w:val="00264124"/>
    <w:rsid w:val="002663B0"/>
    <w:rsid w:val="00266D70"/>
    <w:rsid w:val="00266EFD"/>
    <w:rsid w:val="00267734"/>
    <w:rsid w:val="00267DCD"/>
    <w:rsid w:val="00270596"/>
    <w:rsid w:val="00270C37"/>
    <w:rsid w:val="002723A7"/>
    <w:rsid w:val="00273B66"/>
    <w:rsid w:val="0027440A"/>
    <w:rsid w:val="0027473B"/>
    <w:rsid w:val="002751D5"/>
    <w:rsid w:val="002756D3"/>
    <w:rsid w:val="0027700C"/>
    <w:rsid w:val="002770AB"/>
    <w:rsid w:val="00277B26"/>
    <w:rsid w:val="00277F15"/>
    <w:rsid w:val="00281DAD"/>
    <w:rsid w:val="00284B20"/>
    <w:rsid w:val="00286267"/>
    <w:rsid w:val="002869A4"/>
    <w:rsid w:val="00286D9A"/>
    <w:rsid w:val="00286ECA"/>
    <w:rsid w:val="00287764"/>
    <w:rsid w:val="00290082"/>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DD9"/>
    <w:rsid w:val="002A6B37"/>
    <w:rsid w:val="002B030F"/>
    <w:rsid w:val="002B089E"/>
    <w:rsid w:val="002B099B"/>
    <w:rsid w:val="002B09C4"/>
    <w:rsid w:val="002B16E2"/>
    <w:rsid w:val="002B1AFB"/>
    <w:rsid w:val="002B25FD"/>
    <w:rsid w:val="002B287C"/>
    <w:rsid w:val="002B28E9"/>
    <w:rsid w:val="002B2B8A"/>
    <w:rsid w:val="002B30E5"/>
    <w:rsid w:val="002B30EA"/>
    <w:rsid w:val="002B39AD"/>
    <w:rsid w:val="002B3B96"/>
    <w:rsid w:val="002B4CB2"/>
    <w:rsid w:val="002B580C"/>
    <w:rsid w:val="002B65B3"/>
    <w:rsid w:val="002B73F8"/>
    <w:rsid w:val="002C0009"/>
    <w:rsid w:val="002C042F"/>
    <w:rsid w:val="002C0C91"/>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A0"/>
    <w:rsid w:val="002D0FD6"/>
    <w:rsid w:val="002D13AD"/>
    <w:rsid w:val="002D16E2"/>
    <w:rsid w:val="002D1E7B"/>
    <w:rsid w:val="002D1ED9"/>
    <w:rsid w:val="002D27B3"/>
    <w:rsid w:val="002D5A75"/>
    <w:rsid w:val="002D5F7F"/>
    <w:rsid w:val="002D77F0"/>
    <w:rsid w:val="002D7C4C"/>
    <w:rsid w:val="002D7E3A"/>
    <w:rsid w:val="002D7F55"/>
    <w:rsid w:val="002D7F91"/>
    <w:rsid w:val="002E0A62"/>
    <w:rsid w:val="002E0E22"/>
    <w:rsid w:val="002E147D"/>
    <w:rsid w:val="002E18A8"/>
    <w:rsid w:val="002E218C"/>
    <w:rsid w:val="002E24A9"/>
    <w:rsid w:val="002E2CE5"/>
    <w:rsid w:val="002E3074"/>
    <w:rsid w:val="002E32BF"/>
    <w:rsid w:val="002E384B"/>
    <w:rsid w:val="002E53FC"/>
    <w:rsid w:val="002E5431"/>
    <w:rsid w:val="002E59DE"/>
    <w:rsid w:val="002E6716"/>
    <w:rsid w:val="002E6985"/>
    <w:rsid w:val="002E6D97"/>
    <w:rsid w:val="002E7F39"/>
    <w:rsid w:val="002F00A3"/>
    <w:rsid w:val="002F02A4"/>
    <w:rsid w:val="002F1B86"/>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53DA"/>
    <w:rsid w:val="00315A39"/>
    <w:rsid w:val="00315A5F"/>
    <w:rsid w:val="00316BC0"/>
    <w:rsid w:val="00316DFB"/>
    <w:rsid w:val="00316EA7"/>
    <w:rsid w:val="00317F9F"/>
    <w:rsid w:val="003207D1"/>
    <w:rsid w:val="0032081C"/>
    <w:rsid w:val="003229F2"/>
    <w:rsid w:val="00322E83"/>
    <w:rsid w:val="00322F17"/>
    <w:rsid w:val="00323CDA"/>
    <w:rsid w:val="00324607"/>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66D2"/>
    <w:rsid w:val="00337B1E"/>
    <w:rsid w:val="00337DCF"/>
    <w:rsid w:val="003400B0"/>
    <w:rsid w:val="003403FF"/>
    <w:rsid w:val="00340FB8"/>
    <w:rsid w:val="00341407"/>
    <w:rsid w:val="00341973"/>
    <w:rsid w:val="00341F39"/>
    <w:rsid w:val="003422E8"/>
    <w:rsid w:val="003429DB"/>
    <w:rsid w:val="00342E4D"/>
    <w:rsid w:val="00342F73"/>
    <w:rsid w:val="0034300B"/>
    <w:rsid w:val="0034303F"/>
    <w:rsid w:val="0034337F"/>
    <w:rsid w:val="003433D4"/>
    <w:rsid w:val="00343419"/>
    <w:rsid w:val="00343A1E"/>
    <w:rsid w:val="00344082"/>
    <w:rsid w:val="003444D5"/>
    <w:rsid w:val="00344B24"/>
    <w:rsid w:val="003457E3"/>
    <w:rsid w:val="00346CD3"/>
    <w:rsid w:val="00346D26"/>
    <w:rsid w:val="00347034"/>
    <w:rsid w:val="00347204"/>
    <w:rsid w:val="003472B0"/>
    <w:rsid w:val="00347931"/>
    <w:rsid w:val="003502D2"/>
    <w:rsid w:val="003504BB"/>
    <w:rsid w:val="003505CA"/>
    <w:rsid w:val="00350968"/>
    <w:rsid w:val="00350A99"/>
    <w:rsid w:val="00351704"/>
    <w:rsid w:val="00351779"/>
    <w:rsid w:val="003519C8"/>
    <w:rsid w:val="0035232F"/>
    <w:rsid w:val="00353422"/>
    <w:rsid w:val="00353E7F"/>
    <w:rsid w:val="00354283"/>
    <w:rsid w:val="00354A98"/>
    <w:rsid w:val="003561BC"/>
    <w:rsid w:val="00356F37"/>
    <w:rsid w:val="00356FD5"/>
    <w:rsid w:val="00360586"/>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04F"/>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1C1B"/>
    <w:rsid w:val="003920B7"/>
    <w:rsid w:val="00392A6E"/>
    <w:rsid w:val="00392AE3"/>
    <w:rsid w:val="00392B68"/>
    <w:rsid w:val="00393521"/>
    <w:rsid w:val="003935BD"/>
    <w:rsid w:val="0039397B"/>
    <w:rsid w:val="00393BB3"/>
    <w:rsid w:val="00394479"/>
    <w:rsid w:val="00394B81"/>
    <w:rsid w:val="00395B35"/>
    <w:rsid w:val="003969CD"/>
    <w:rsid w:val="00396BE5"/>
    <w:rsid w:val="003971C4"/>
    <w:rsid w:val="003972E4"/>
    <w:rsid w:val="003A00CF"/>
    <w:rsid w:val="003A0300"/>
    <w:rsid w:val="003A2155"/>
    <w:rsid w:val="003A3B39"/>
    <w:rsid w:val="003A3BF3"/>
    <w:rsid w:val="003A3F3E"/>
    <w:rsid w:val="003A4862"/>
    <w:rsid w:val="003A504E"/>
    <w:rsid w:val="003A5472"/>
    <w:rsid w:val="003A547E"/>
    <w:rsid w:val="003A60C4"/>
    <w:rsid w:val="003A6A2E"/>
    <w:rsid w:val="003A747B"/>
    <w:rsid w:val="003A765C"/>
    <w:rsid w:val="003A76B1"/>
    <w:rsid w:val="003A7D9D"/>
    <w:rsid w:val="003B0179"/>
    <w:rsid w:val="003B05B2"/>
    <w:rsid w:val="003B06F0"/>
    <w:rsid w:val="003B12FE"/>
    <w:rsid w:val="003B2D2A"/>
    <w:rsid w:val="003B30ED"/>
    <w:rsid w:val="003B3AF4"/>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993"/>
    <w:rsid w:val="003D2C5D"/>
    <w:rsid w:val="003D30CD"/>
    <w:rsid w:val="003D3AA5"/>
    <w:rsid w:val="003D3AB2"/>
    <w:rsid w:val="003D407F"/>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63F"/>
    <w:rsid w:val="003E77FD"/>
    <w:rsid w:val="003E7B6B"/>
    <w:rsid w:val="003F07D4"/>
    <w:rsid w:val="003F097E"/>
    <w:rsid w:val="003F0F17"/>
    <w:rsid w:val="003F1ACD"/>
    <w:rsid w:val="003F251F"/>
    <w:rsid w:val="003F36B6"/>
    <w:rsid w:val="003F38EF"/>
    <w:rsid w:val="003F557D"/>
    <w:rsid w:val="003F5C5A"/>
    <w:rsid w:val="003F66C3"/>
    <w:rsid w:val="003F68F1"/>
    <w:rsid w:val="003F6CBA"/>
    <w:rsid w:val="003F766A"/>
    <w:rsid w:val="004009E2"/>
    <w:rsid w:val="00401321"/>
    <w:rsid w:val="00401446"/>
    <w:rsid w:val="004030FB"/>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4E"/>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587D"/>
    <w:rsid w:val="00426166"/>
    <w:rsid w:val="004262E6"/>
    <w:rsid w:val="00426327"/>
    <w:rsid w:val="0042698B"/>
    <w:rsid w:val="00426C23"/>
    <w:rsid w:val="004276DE"/>
    <w:rsid w:val="00427949"/>
    <w:rsid w:val="00431285"/>
    <w:rsid w:val="00431327"/>
    <w:rsid w:val="004315C2"/>
    <w:rsid w:val="004316D0"/>
    <w:rsid w:val="00431794"/>
    <w:rsid w:val="00431BF9"/>
    <w:rsid w:val="00432253"/>
    <w:rsid w:val="0043248B"/>
    <w:rsid w:val="00432C00"/>
    <w:rsid w:val="00432FB7"/>
    <w:rsid w:val="004330FF"/>
    <w:rsid w:val="00433E3B"/>
    <w:rsid w:val="00434120"/>
    <w:rsid w:val="00434F83"/>
    <w:rsid w:val="00435743"/>
    <w:rsid w:val="00435A7F"/>
    <w:rsid w:val="00435EA3"/>
    <w:rsid w:val="00436C83"/>
    <w:rsid w:val="00437C81"/>
    <w:rsid w:val="004407E8"/>
    <w:rsid w:val="00440CAA"/>
    <w:rsid w:val="00440DB2"/>
    <w:rsid w:val="004417C1"/>
    <w:rsid w:val="00441E09"/>
    <w:rsid w:val="00441EE3"/>
    <w:rsid w:val="00442088"/>
    <w:rsid w:val="0044226B"/>
    <w:rsid w:val="00442D95"/>
    <w:rsid w:val="00443827"/>
    <w:rsid w:val="00443E6B"/>
    <w:rsid w:val="0044413F"/>
    <w:rsid w:val="00445997"/>
    <w:rsid w:val="004459A3"/>
    <w:rsid w:val="00445A94"/>
    <w:rsid w:val="004461EC"/>
    <w:rsid w:val="0044624A"/>
    <w:rsid w:val="0044731C"/>
    <w:rsid w:val="00451CFF"/>
    <w:rsid w:val="004531D0"/>
    <w:rsid w:val="0045344C"/>
    <w:rsid w:val="00454700"/>
    <w:rsid w:val="00454AAB"/>
    <w:rsid w:val="00454C03"/>
    <w:rsid w:val="00455AFD"/>
    <w:rsid w:val="00455B55"/>
    <w:rsid w:val="0045686F"/>
    <w:rsid w:val="0045732C"/>
    <w:rsid w:val="00457E2E"/>
    <w:rsid w:val="00460520"/>
    <w:rsid w:val="00460662"/>
    <w:rsid w:val="00460DCA"/>
    <w:rsid w:val="004610BC"/>
    <w:rsid w:val="004639F8"/>
    <w:rsid w:val="00464CD1"/>
    <w:rsid w:val="004657D8"/>
    <w:rsid w:val="00465896"/>
    <w:rsid w:val="00465898"/>
    <w:rsid w:val="0046601F"/>
    <w:rsid w:val="0046632F"/>
    <w:rsid w:val="00466A8D"/>
    <w:rsid w:val="00466E78"/>
    <w:rsid w:val="00467BD4"/>
    <w:rsid w:val="00470A7D"/>
    <w:rsid w:val="0047167B"/>
    <w:rsid w:val="00471B68"/>
    <w:rsid w:val="00471D9C"/>
    <w:rsid w:val="0047209D"/>
    <w:rsid w:val="004722BF"/>
    <w:rsid w:val="00472EA3"/>
    <w:rsid w:val="00473BC1"/>
    <w:rsid w:val="00473C44"/>
    <w:rsid w:val="00474388"/>
    <w:rsid w:val="0047443F"/>
    <w:rsid w:val="00474726"/>
    <w:rsid w:val="00474CC4"/>
    <w:rsid w:val="00474E2C"/>
    <w:rsid w:val="0047551D"/>
    <w:rsid w:val="004757C2"/>
    <w:rsid w:val="00476AC8"/>
    <w:rsid w:val="004771D3"/>
    <w:rsid w:val="004776A4"/>
    <w:rsid w:val="00477817"/>
    <w:rsid w:val="00477EA4"/>
    <w:rsid w:val="0048043E"/>
    <w:rsid w:val="004820AA"/>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01F"/>
    <w:rsid w:val="004945E9"/>
    <w:rsid w:val="00495926"/>
    <w:rsid w:val="0049664F"/>
    <w:rsid w:val="00496B53"/>
    <w:rsid w:val="00496D3E"/>
    <w:rsid w:val="004A0820"/>
    <w:rsid w:val="004A1929"/>
    <w:rsid w:val="004A20A0"/>
    <w:rsid w:val="004A20CF"/>
    <w:rsid w:val="004A2203"/>
    <w:rsid w:val="004A22F2"/>
    <w:rsid w:val="004A2641"/>
    <w:rsid w:val="004A28DD"/>
    <w:rsid w:val="004A2D52"/>
    <w:rsid w:val="004A3242"/>
    <w:rsid w:val="004A32D4"/>
    <w:rsid w:val="004A37B6"/>
    <w:rsid w:val="004A38F9"/>
    <w:rsid w:val="004A3EA9"/>
    <w:rsid w:val="004A409D"/>
    <w:rsid w:val="004A46E2"/>
    <w:rsid w:val="004A4BB7"/>
    <w:rsid w:val="004A506C"/>
    <w:rsid w:val="004A5761"/>
    <w:rsid w:val="004A5DF6"/>
    <w:rsid w:val="004A62EB"/>
    <w:rsid w:val="004A6433"/>
    <w:rsid w:val="004A6BA9"/>
    <w:rsid w:val="004A7382"/>
    <w:rsid w:val="004B0124"/>
    <w:rsid w:val="004B0B9C"/>
    <w:rsid w:val="004B0D53"/>
    <w:rsid w:val="004B1160"/>
    <w:rsid w:val="004B1A36"/>
    <w:rsid w:val="004B234B"/>
    <w:rsid w:val="004B27DD"/>
    <w:rsid w:val="004B413C"/>
    <w:rsid w:val="004B49F2"/>
    <w:rsid w:val="004B75ED"/>
    <w:rsid w:val="004B7FC7"/>
    <w:rsid w:val="004C06AB"/>
    <w:rsid w:val="004C0D1E"/>
    <w:rsid w:val="004C1008"/>
    <w:rsid w:val="004C119A"/>
    <w:rsid w:val="004C1835"/>
    <w:rsid w:val="004C1B30"/>
    <w:rsid w:val="004C1C81"/>
    <w:rsid w:val="004C213A"/>
    <w:rsid w:val="004C2366"/>
    <w:rsid w:val="004C445F"/>
    <w:rsid w:val="004C5461"/>
    <w:rsid w:val="004C5BC8"/>
    <w:rsid w:val="004C66CA"/>
    <w:rsid w:val="004C6E45"/>
    <w:rsid w:val="004C7603"/>
    <w:rsid w:val="004C768E"/>
    <w:rsid w:val="004D18BF"/>
    <w:rsid w:val="004D1CD4"/>
    <w:rsid w:val="004D2613"/>
    <w:rsid w:val="004D2D53"/>
    <w:rsid w:val="004D3567"/>
    <w:rsid w:val="004D3935"/>
    <w:rsid w:val="004D41D6"/>
    <w:rsid w:val="004D6D32"/>
    <w:rsid w:val="004D794D"/>
    <w:rsid w:val="004D79A9"/>
    <w:rsid w:val="004D79BE"/>
    <w:rsid w:val="004D7DAB"/>
    <w:rsid w:val="004E0300"/>
    <w:rsid w:val="004E050D"/>
    <w:rsid w:val="004E0D62"/>
    <w:rsid w:val="004E1394"/>
    <w:rsid w:val="004E1A09"/>
    <w:rsid w:val="004E1B0B"/>
    <w:rsid w:val="004E2B9F"/>
    <w:rsid w:val="004E3282"/>
    <w:rsid w:val="004E33D0"/>
    <w:rsid w:val="004E3523"/>
    <w:rsid w:val="004E4315"/>
    <w:rsid w:val="004E4323"/>
    <w:rsid w:val="004E4DEC"/>
    <w:rsid w:val="004E4F16"/>
    <w:rsid w:val="004E67EC"/>
    <w:rsid w:val="004E693F"/>
    <w:rsid w:val="004E707A"/>
    <w:rsid w:val="004E77CB"/>
    <w:rsid w:val="004E7A05"/>
    <w:rsid w:val="004F040A"/>
    <w:rsid w:val="004F046A"/>
    <w:rsid w:val="004F07E7"/>
    <w:rsid w:val="004F098E"/>
    <w:rsid w:val="004F2372"/>
    <w:rsid w:val="004F257E"/>
    <w:rsid w:val="004F49D0"/>
    <w:rsid w:val="004F4DFD"/>
    <w:rsid w:val="004F50AA"/>
    <w:rsid w:val="004F6B63"/>
    <w:rsid w:val="004F7422"/>
    <w:rsid w:val="004F7C2E"/>
    <w:rsid w:val="005003D1"/>
    <w:rsid w:val="00500E58"/>
    <w:rsid w:val="00500E62"/>
    <w:rsid w:val="005011CD"/>
    <w:rsid w:val="00503A12"/>
    <w:rsid w:val="00503AB6"/>
    <w:rsid w:val="00503E64"/>
    <w:rsid w:val="00504849"/>
    <w:rsid w:val="00505208"/>
    <w:rsid w:val="00505536"/>
    <w:rsid w:val="00505699"/>
    <w:rsid w:val="005061AD"/>
    <w:rsid w:val="00506256"/>
    <w:rsid w:val="005065C8"/>
    <w:rsid w:val="005071F1"/>
    <w:rsid w:val="0050795C"/>
    <w:rsid w:val="00507A97"/>
    <w:rsid w:val="0051134C"/>
    <w:rsid w:val="005115BB"/>
    <w:rsid w:val="00512C9C"/>
    <w:rsid w:val="0051399E"/>
    <w:rsid w:val="005145E6"/>
    <w:rsid w:val="00514BAC"/>
    <w:rsid w:val="00515E87"/>
    <w:rsid w:val="00515EAE"/>
    <w:rsid w:val="00516361"/>
    <w:rsid w:val="005172A3"/>
    <w:rsid w:val="005177E4"/>
    <w:rsid w:val="00520172"/>
    <w:rsid w:val="00521200"/>
    <w:rsid w:val="00521614"/>
    <w:rsid w:val="00521684"/>
    <w:rsid w:val="00521748"/>
    <w:rsid w:val="005219C0"/>
    <w:rsid w:val="00521CC6"/>
    <w:rsid w:val="00522753"/>
    <w:rsid w:val="005228A0"/>
    <w:rsid w:val="005237DD"/>
    <w:rsid w:val="00524FF4"/>
    <w:rsid w:val="00525273"/>
    <w:rsid w:val="00525695"/>
    <w:rsid w:val="0052580A"/>
    <w:rsid w:val="00526FF4"/>
    <w:rsid w:val="00527088"/>
    <w:rsid w:val="0053089F"/>
    <w:rsid w:val="00530EE7"/>
    <w:rsid w:val="00530F95"/>
    <w:rsid w:val="00531AC9"/>
    <w:rsid w:val="00531B89"/>
    <w:rsid w:val="00531E91"/>
    <w:rsid w:val="005321B4"/>
    <w:rsid w:val="00532D95"/>
    <w:rsid w:val="00533334"/>
    <w:rsid w:val="00533768"/>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46B5D"/>
    <w:rsid w:val="00550389"/>
    <w:rsid w:val="005521CF"/>
    <w:rsid w:val="00552B28"/>
    <w:rsid w:val="00553C1E"/>
    <w:rsid w:val="00553C85"/>
    <w:rsid w:val="00553E10"/>
    <w:rsid w:val="005540B0"/>
    <w:rsid w:val="00554654"/>
    <w:rsid w:val="0055521D"/>
    <w:rsid w:val="005557EE"/>
    <w:rsid w:val="00556246"/>
    <w:rsid w:val="00556475"/>
    <w:rsid w:val="005566EE"/>
    <w:rsid w:val="00556CB5"/>
    <w:rsid w:val="0055719E"/>
    <w:rsid w:val="005578ED"/>
    <w:rsid w:val="00557D08"/>
    <w:rsid w:val="00557F5C"/>
    <w:rsid w:val="005601B8"/>
    <w:rsid w:val="0056046F"/>
    <w:rsid w:val="00560ECB"/>
    <w:rsid w:val="00562272"/>
    <w:rsid w:val="005624D3"/>
    <w:rsid w:val="005630DD"/>
    <w:rsid w:val="0056574D"/>
    <w:rsid w:val="00565C30"/>
    <w:rsid w:val="00566A78"/>
    <w:rsid w:val="00566CD6"/>
    <w:rsid w:val="00566EC1"/>
    <w:rsid w:val="00570146"/>
    <w:rsid w:val="00570184"/>
    <w:rsid w:val="00570FE0"/>
    <w:rsid w:val="00571969"/>
    <w:rsid w:val="00571DC7"/>
    <w:rsid w:val="00572846"/>
    <w:rsid w:val="00572AB9"/>
    <w:rsid w:val="00572B04"/>
    <w:rsid w:val="00572D0C"/>
    <w:rsid w:val="005730B4"/>
    <w:rsid w:val="005741F7"/>
    <w:rsid w:val="00574778"/>
    <w:rsid w:val="00577D60"/>
    <w:rsid w:val="005812C8"/>
    <w:rsid w:val="00581C3B"/>
    <w:rsid w:val="00581FF1"/>
    <w:rsid w:val="005825E9"/>
    <w:rsid w:val="00582A4A"/>
    <w:rsid w:val="005831F8"/>
    <w:rsid w:val="00584209"/>
    <w:rsid w:val="0058452E"/>
    <w:rsid w:val="00584955"/>
    <w:rsid w:val="00585B27"/>
    <w:rsid w:val="00585F2B"/>
    <w:rsid w:val="00586A34"/>
    <w:rsid w:val="00586C06"/>
    <w:rsid w:val="005871E6"/>
    <w:rsid w:val="00587250"/>
    <w:rsid w:val="00587661"/>
    <w:rsid w:val="00587EC5"/>
    <w:rsid w:val="00590395"/>
    <w:rsid w:val="00590BFF"/>
    <w:rsid w:val="0059124D"/>
    <w:rsid w:val="00591840"/>
    <w:rsid w:val="00592054"/>
    <w:rsid w:val="00592828"/>
    <w:rsid w:val="0059290F"/>
    <w:rsid w:val="00592FC1"/>
    <w:rsid w:val="00593155"/>
    <w:rsid w:val="005932CA"/>
    <w:rsid w:val="00593914"/>
    <w:rsid w:val="0059402F"/>
    <w:rsid w:val="005944DB"/>
    <w:rsid w:val="0059506F"/>
    <w:rsid w:val="005953EF"/>
    <w:rsid w:val="0059555D"/>
    <w:rsid w:val="005A106F"/>
    <w:rsid w:val="005A1538"/>
    <w:rsid w:val="005A19A9"/>
    <w:rsid w:val="005A1BED"/>
    <w:rsid w:val="005A1E70"/>
    <w:rsid w:val="005A1FEE"/>
    <w:rsid w:val="005A20BA"/>
    <w:rsid w:val="005A233A"/>
    <w:rsid w:val="005A2583"/>
    <w:rsid w:val="005A25B5"/>
    <w:rsid w:val="005A2626"/>
    <w:rsid w:val="005A288C"/>
    <w:rsid w:val="005A2A44"/>
    <w:rsid w:val="005A316A"/>
    <w:rsid w:val="005A3564"/>
    <w:rsid w:val="005A3739"/>
    <w:rsid w:val="005A3E2E"/>
    <w:rsid w:val="005A402B"/>
    <w:rsid w:val="005A4036"/>
    <w:rsid w:val="005A468A"/>
    <w:rsid w:val="005A5269"/>
    <w:rsid w:val="005A53F2"/>
    <w:rsid w:val="005A70A5"/>
    <w:rsid w:val="005A7282"/>
    <w:rsid w:val="005A7EDF"/>
    <w:rsid w:val="005B00E0"/>
    <w:rsid w:val="005B016E"/>
    <w:rsid w:val="005B11E0"/>
    <w:rsid w:val="005B1696"/>
    <w:rsid w:val="005B1C62"/>
    <w:rsid w:val="005B1EFB"/>
    <w:rsid w:val="005B290B"/>
    <w:rsid w:val="005B2A66"/>
    <w:rsid w:val="005B32DE"/>
    <w:rsid w:val="005B3DD1"/>
    <w:rsid w:val="005B3F1C"/>
    <w:rsid w:val="005B4BEA"/>
    <w:rsid w:val="005B4D43"/>
    <w:rsid w:val="005B5273"/>
    <w:rsid w:val="005B6788"/>
    <w:rsid w:val="005B77AC"/>
    <w:rsid w:val="005C00A3"/>
    <w:rsid w:val="005C0255"/>
    <w:rsid w:val="005C040C"/>
    <w:rsid w:val="005C0928"/>
    <w:rsid w:val="005C0C5E"/>
    <w:rsid w:val="005C133F"/>
    <w:rsid w:val="005C185C"/>
    <w:rsid w:val="005C2009"/>
    <w:rsid w:val="005C24EE"/>
    <w:rsid w:val="005C26C2"/>
    <w:rsid w:val="005C35F3"/>
    <w:rsid w:val="005C4384"/>
    <w:rsid w:val="005C44E3"/>
    <w:rsid w:val="005C4683"/>
    <w:rsid w:val="005C59CE"/>
    <w:rsid w:val="005C7160"/>
    <w:rsid w:val="005D08CB"/>
    <w:rsid w:val="005D0914"/>
    <w:rsid w:val="005D1020"/>
    <w:rsid w:val="005D1078"/>
    <w:rsid w:val="005D112F"/>
    <w:rsid w:val="005D1351"/>
    <w:rsid w:val="005D2720"/>
    <w:rsid w:val="005D2C89"/>
    <w:rsid w:val="005D3F77"/>
    <w:rsid w:val="005D46FF"/>
    <w:rsid w:val="005D58F2"/>
    <w:rsid w:val="005D5EC4"/>
    <w:rsid w:val="005D60E8"/>
    <w:rsid w:val="005D6649"/>
    <w:rsid w:val="005D6900"/>
    <w:rsid w:val="005D704F"/>
    <w:rsid w:val="005D724F"/>
    <w:rsid w:val="005D77C1"/>
    <w:rsid w:val="005D7B8A"/>
    <w:rsid w:val="005E03EA"/>
    <w:rsid w:val="005E08B5"/>
    <w:rsid w:val="005E0AC3"/>
    <w:rsid w:val="005E0DCF"/>
    <w:rsid w:val="005E1421"/>
    <w:rsid w:val="005E142B"/>
    <w:rsid w:val="005E18F0"/>
    <w:rsid w:val="005E2299"/>
    <w:rsid w:val="005E2385"/>
    <w:rsid w:val="005E2EBD"/>
    <w:rsid w:val="005E319C"/>
    <w:rsid w:val="005E3DDE"/>
    <w:rsid w:val="005E3F6B"/>
    <w:rsid w:val="005E66E1"/>
    <w:rsid w:val="005E7B69"/>
    <w:rsid w:val="005F1C48"/>
    <w:rsid w:val="005F24AD"/>
    <w:rsid w:val="005F2512"/>
    <w:rsid w:val="005F284D"/>
    <w:rsid w:val="005F2F2C"/>
    <w:rsid w:val="005F4162"/>
    <w:rsid w:val="005F647C"/>
    <w:rsid w:val="005F6EC6"/>
    <w:rsid w:val="005F71C2"/>
    <w:rsid w:val="00601137"/>
    <w:rsid w:val="00601C47"/>
    <w:rsid w:val="00601DE7"/>
    <w:rsid w:val="00602228"/>
    <w:rsid w:val="00602B6B"/>
    <w:rsid w:val="00602E09"/>
    <w:rsid w:val="00603853"/>
    <w:rsid w:val="00603A9C"/>
    <w:rsid w:val="00604371"/>
    <w:rsid w:val="0060466E"/>
    <w:rsid w:val="006047DB"/>
    <w:rsid w:val="00604A39"/>
    <w:rsid w:val="00604AEF"/>
    <w:rsid w:val="00604E8E"/>
    <w:rsid w:val="006058A5"/>
    <w:rsid w:val="0060601C"/>
    <w:rsid w:val="00606CFB"/>
    <w:rsid w:val="0060734F"/>
    <w:rsid w:val="006102C7"/>
    <w:rsid w:val="00610954"/>
    <w:rsid w:val="00610C7C"/>
    <w:rsid w:val="00610FA4"/>
    <w:rsid w:val="00611DC4"/>
    <w:rsid w:val="00611DE0"/>
    <w:rsid w:val="00612131"/>
    <w:rsid w:val="006121EE"/>
    <w:rsid w:val="006122A7"/>
    <w:rsid w:val="006130A9"/>
    <w:rsid w:val="00613775"/>
    <w:rsid w:val="00613A7B"/>
    <w:rsid w:val="006148C7"/>
    <w:rsid w:val="00614FFD"/>
    <w:rsid w:val="00615918"/>
    <w:rsid w:val="00615A27"/>
    <w:rsid w:val="00615A9E"/>
    <w:rsid w:val="00615EC1"/>
    <w:rsid w:val="0061632E"/>
    <w:rsid w:val="00616BDB"/>
    <w:rsid w:val="00617409"/>
    <w:rsid w:val="00617E28"/>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26E5"/>
    <w:rsid w:val="0063329B"/>
    <w:rsid w:val="006347D5"/>
    <w:rsid w:val="00634DCF"/>
    <w:rsid w:val="00634E91"/>
    <w:rsid w:val="0063529D"/>
    <w:rsid w:val="00636D1C"/>
    <w:rsid w:val="00636FD3"/>
    <w:rsid w:val="00637926"/>
    <w:rsid w:val="006408B0"/>
    <w:rsid w:val="0064139D"/>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2FDD"/>
    <w:rsid w:val="0065331C"/>
    <w:rsid w:val="0065359F"/>
    <w:rsid w:val="00653DDC"/>
    <w:rsid w:val="00653E64"/>
    <w:rsid w:val="0065441C"/>
    <w:rsid w:val="00654843"/>
    <w:rsid w:val="00654C92"/>
    <w:rsid w:val="00654CC8"/>
    <w:rsid w:val="006556C9"/>
    <w:rsid w:val="00655E8F"/>
    <w:rsid w:val="00656DE7"/>
    <w:rsid w:val="00657111"/>
    <w:rsid w:val="00661058"/>
    <w:rsid w:val="00661536"/>
    <w:rsid w:val="00662EF5"/>
    <w:rsid w:val="006649FA"/>
    <w:rsid w:val="00665440"/>
    <w:rsid w:val="00665860"/>
    <w:rsid w:val="00666B48"/>
    <w:rsid w:val="00667D6C"/>
    <w:rsid w:val="006706F5"/>
    <w:rsid w:val="00670B94"/>
    <w:rsid w:val="00670FC6"/>
    <w:rsid w:val="006710A7"/>
    <w:rsid w:val="00672609"/>
    <w:rsid w:val="00672F34"/>
    <w:rsid w:val="00674819"/>
    <w:rsid w:val="00675B47"/>
    <w:rsid w:val="0067681D"/>
    <w:rsid w:val="00676D3A"/>
    <w:rsid w:val="00676F30"/>
    <w:rsid w:val="00680661"/>
    <w:rsid w:val="00680DD8"/>
    <w:rsid w:val="0068107F"/>
    <w:rsid w:val="00681922"/>
    <w:rsid w:val="00681A87"/>
    <w:rsid w:val="00681AB2"/>
    <w:rsid w:val="006824C0"/>
    <w:rsid w:val="00682AB4"/>
    <w:rsid w:val="00683016"/>
    <w:rsid w:val="0068321A"/>
    <w:rsid w:val="00683443"/>
    <w:rsid w:val="00683EE4"/>
    <w:rsid w:val="0068408D"/>
    <w:rsid w:val="006845F5"/>
    <w:rsid w:val="00684666"/>
    <w:rsid w:val="00684C19"/>
    <w:rsid w:val="00684FAF"/>
    <w:rsid w:val="00685A4B"/>
    <w:rsid w:val="0068773E"/>
    <w:rsid w:val="006878D2"/>
    <w:rsid w:val="0069021A"/>
    <w:rsid w:val="00690A1F"/>
    <w:rsid w:val="006924DA"/>
    <w:rsid w:val="0069442A"/>
    <w:rsid w:val="006947A9"/>
    <w:rsid w:val="00694DB5"/>
    <w:rsid w:val="00695087"/>
    <w:rsid w:val="00695887"/>
    <w:rsid w:val="00696148"/>
    <w:rsid w:val="00696475"/>
    <w:rsid w:val="0069679A"/>
    <w:rsid w:val="00697463"/>
    <w:rsid w:val="006A0435"/>
    <w:rsid w:val="006A0451"/>
    <w:rsid w:val="006A0783"/>
    <w:rsid w:val="006A132F"/>
    <w:rsid w:val="006A1E7C"/>
    <w:rsid w:val="006A2407"/>
    <w:rsid w:val="006A240B"/>
    <w:rsid w:val="006A2C68"/>
    <w:rsid w:val="006A2E4A"/>
    <w:rsid w:val="006A3058"/>
    <w:rsid w:val="006A3A50"/>
    <w:rsid w:val="006A3BE2"/>
    <w:rsid w:val="006A406F"/>
    <w:rsid w:val="006A5F5F"/>
    <w:rsid w:val="006A6652"/>
    <w:rsid w:val="006A7827"/>
    <w:rsid w:val="006B0049"/>
    <w:rsid w:val="006B0DC9"/>
    <w:rsid w:val="006B2E87"/>
    <w:rsid w:val="006B32AE"/>
    <w:rsid w:val="006B342C"/>
    <w:rsid w:val="006B35DF"/>
    <w:rsid w:val="006B3921"/>
    <w:rsid w:val="006B4663"/>
    <w:rsid w:val="006B4AE1"/>
    <w:rsid w:val="006B5167"/>
    <w:rsid w:val="006B54A6"/>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75B"/>
    <w:rsid w:val="006C5C5A"/>
    <w:rsid w:val="006C6130"/>
    <w:rsid w:val="006C79EE"/>
    <w:rsid w:val="006C7E87"/>
    <w:rsid w:val="006D05C9"/>
    <w:rsid w:val="006D0CB9"/>
    <w:rsid w:val="006D1F53"/>
    <w:rsid w:val="006D3480"/>
    <w:rsid w:val="006D3B28"/>
    <w:rsid w:val="006D406C"/>
    <w:rsid w:val="006D4271"/>
    <w:rsid w:val="006D4303"/>
    <w:rsid w:val="006D4402"/>
    <w:rsid w:val="006D47AA"/>
    <w:rsid w:val="006D5C2B"/>
    <w:rsid w:val="006D5C48"/>
    <w:rsid w:val="006D7442"/>
    <w:rsid w:val="006D78A9"/>
    <w:rsid w:val="006E00C7"/>
    <w:rsid w:val="006E03DE"/>
    <w:rsid w:val="006E2128"/>
    <w:rsid w:val="006E2BFA"/>
    <w:rsid w:val="006E2FB2"/>
    <w:rsid w:val="006E3438"/>
    <w:rsid w:val="006E38D7"/>
    <w:rsid w:val="006E461A"/>
    <w:rsid w:val="006E61BC"/>
    <w:rsid w:val="006E6672"/>
    <w:rsid w:val="006E76A5"/>
    <w:rsid w:val="006E7889"/>
    <w:rsid w:val="006E792B"/>
    <w:rsid w:val="006E7999"/>
    <w:rsid w:val="006F062F"/>
    <w:rsid w:val="006F1CDC"/>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2609"/>
    <w:rsid w:val="00702B19"/>
    <w:rsid w:val="00703575"/>
    <w:rsid w:val="00703864"/>
    <w:rsid w:val="00704A3A"/>
    <w:rsid w:val="007050B0"/>
    <w:rsid w:val="00705DB2"/>
    <w:rsid w:val="00706312"/>
    <w:rsid w:val="00707B77"/>
    <w:rsid w:val="00710875"/>
    <w:rsid w:val="0071089D"/>
    <w:rsid w:val="007114B9"/>
    <w:rsid w:val="007118C5"/>
    <w:rsid w:val="00711C0D"/>
    <w:rsid w:val="00712A4A"/>
    <w:rsid w:val="00712A4E"/>
    <w:rsid w:val="00713612"/>
    <w:rsid w:val="00713896"/>
    <w:rsid w:val="00713FF4"/>
    <w:rsid w:val="00714240"/>
    <w:rsid w:val="00714EDB"/>
    <w:rsid w:val="0071505B"/>
    <w:rsid w:val="00716224"/>
    <w:rsid w:val="007162CA"/>
    <w:rsid w:val="00716680"/>
    <w:rsid w:val="007168D1"/>
    <w:rsid w:val="00717DE4"/>
    <w:rsid w:val="00717F37"/>
    <w:rsid w:val="007201C9"/>
    <w:rsid w:val="007203D6"/>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191"/>
    <w:rsid w:val="007251C6"/>
    <w:rsid w:val="0072566D"/>
    <w:rsid w:val="00725927"/>
    <w:rsid w:val="00726DDA"/>
    <w:rsid w:val="00726FAE"/>
    <w:rsid w:val="0072762C"/>
    <w:rsid w:val="0072785A"/>
    <w:rsid w:val="00727949"/>
    <w:rsid w:val="00727AA1"/>
    <w:rsid w:val="00730120"/>
    <w:rsid w:val="00730173"/>
    <w:rsid w:val="0073163F"/>
    <w:rsid w:val="00731D4D"/>
    <w:rsid w:val="00732BC3"/>
    <w:rsid w:val="00734189"/>
    <w:rsid w:val="00734255"/>
    <w:rsid w:val="00734E4E"/>
    <w:rsid w:val="007365C8"/>
    <w:rsid w:val="00736DFF"/>
    <w:rsid w:val="007372B7"/>
    <w:rsid w:val="00737986"/>
    <w:rsid w:val="00737C0C"/>
    <w:rsid w:val="00740458"/>
    <w:rsid w:val="0074065B"/>
    <w:rsid w:val="007410CE"/>
    <w:rsid w:val="00741A22"/>
    <w:rsid w:val="00741A49"/>
    <w:rsid w:val="00747A4D"/>
    <w:rsid w:val="0075023D"/>
    <w:rsid w:val="0075068F"/>
    <w:rsid w:val="00750A51"/>
    <w:rsid w:val="00750B51"/>
    <w:rsid w:val="0075112A"/>
    <w:rsid w:val="0075212A"/>
    <w:rsid w:val="0075298A"/>
    <w:rsid w:val="00753126"/>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5112"/>
    <w:rsid w:val="007656B0"/>
    <w:rsid w:val="00765D3D"/>
    <w:rsid w:val="00766C48"/>
    <w:rsid w:val="00766D64"/>
    <w:rsid w:val="007670DC"/>
    <w:rsid w:val="0076794A"/>
    <w:rsid w:val="007704D5"/>
    <w:rsid w:val="0077076A"/>
    <w:rsid w:val="007733E4"/>
    <w:rsid w:val="00774AE3"/>
    <w:rsid w:val="0077568D"/>
    <w:rsid w:val="00776252"/>
    <w:rsid w:val="007767C8"/>
    <w:rsid w:val="00776817"/>
    <w:rsid w:val="00776BAA"/>
    <w:rsid w:val="00777345"/>
    <w:rsid w:val="00777781"/>
    <w:rsid w:val="00777A42"/>
    <w:rsid w:val="00777C6E"/>
    <w:rsid w:val="00777DC4"/>
    <w:rsid w:val="00777DE6"/>
    <w:rsid w:val="00780E8F"/>
    <w:rsid w:val="00781B64"/>
    <w:rsid w:val="00782478"/>
    <w:rsid w:val="007829CE"/>
    <w:rsid w:val="00782BEA"/>
    <w:rsid w:val="00783028"/>
    <w:rsid w:val="007838E1"/>
    <w:rsid w:val="00783CE1"/>
    <w:rsid w:val="007842BE"/>
    <w:rsid w:val="00784CE7"/>
    <w:rsid w:val="007852E4"/>
    <w:rsid w:val="0078532B"/>
    <w:rsid w:val="007853A2"/>
    <w:rsid w:val="00790D0A"/>
    <w:rsid w:val="0079244E"/>
    <w:rsid w:val="00793324"/>
    <w:rsid w:val="00793712"/>
    <w:rsid w:val="007947F0"/>
    <w:rsid w:val="00794D44"/>
    <w:rsid w:val="00794F93"/>
    <w:rsid w:val="00795703"/>
    <w:rsid w:val="007959FE"/>
    <w:rsid w:val="007961F8"/>
    <w:rsid w:val="00796387"/>
    <w:rsid w:val="007964A9"/>
    <w:rsid w:val="00796E86"/>
    <w:rsid w:val="007971E5"/>
    <w:rsid w:val="00797C65"/>
    <w:rsid w:val="00797CC7"/>
    <w:rsid w:val="007A00E1"/>
    <w:rsid w:val="007A062A"/>
    <w:rsid w:val="007A1F2D"/>
    <w:rsid w:val="007A2509"/>
    <w:rsid w:val="007A2520"/>
    <w:rsid w:val="007A3C72"/>
    <w:rsid w:val="007A3FF6"/>
    <w:rsid w:val="007A4142"/>
    <w:rsid w:val="007A4B7F"/>
    <w:rsid w:val="007A5517"/>
    <w:rsid w:val="007A5A96"/>
    <w:rsid w:val="007A649B"/>
    <w:rsid w:val="007A6C22"/>
    <w:rsid w:val="007A6EF9"/>
    <w:rsid w:val="007A76F2"/>
    <w:rsid w:val="007A7869"/>
    <w:rsid w:val="007A7A52"/>
    <w:rsid w:val="007B06D0"/>
    <w:rsid w:val="007B0B6E"/>
    <w:rsid w:val="007B13FE"/>
    <w:rsid w:val="007B150D"/>
    <w:rsid w:val="007B24F6"/>
    <w:rsid w:val="007B2DC4"/>
    <w:rsid w:val="007B2FD5"/>
    <w:rsid w:val="007B3371"/>
    <w:rsid w:val="007B38F1"/>
    <w:rsid w:val="007B4930"/>
    <w:rsid w:val="007B4B56"/>
    <w:rsid w:val="007B4D97"/>
    <w:rsid w:val="007B5070"/>
    <w:rsid w:val="007B5466"/>
    <w:rsid w:val="007B5AAB"/>
    <w:rsid w:val="007B5D30"/>
    <w:rsid w:val="007B6079"/>
    <w:rsid w:val="007B66E0"/>
    <w:rsid w:val="007B6AD4"/>
    <w:rsid w:val="007B6D27"/>
    <w:rsid w:val="007B725D"/>
    <w:rsid w:val="007B773E"/>
    <w:rsid w:val="007B7C05"/>
    <w:rsid w:val="007C023A"/>
    <w:rsid w:val="007C0300"/>
    <w:rsid w:val="007C0402"/>
    <w:rsid w:val="007C0CB0"/>
    <w:rsid w:val="007C1017"/>
    <w:rsid w:val="007C19C2"/>
    <w:rsid w:val="007C21B9"/>
    <w:rsid w:val="007C2DF8"/>
    <w:rsid w:val="007C38B7"/>
    <w:rsid w:val="007C3D50"/>
    <w:rsid w:val="007C45D2"/>
    <w:rsid w:val="007C47D5"/>
    <w:rsid w:val="007C6639"/>
    <w:rsid w:val="007C67D6"/>
    <w:rsid w:val="007C6D90"/>
    <w:rsid w:val="007C73C5"/>
    <w:rsid w:val="007D0105"/>
    <w:rsid w:val="007D0A80"/>
    <w:rsid w:val="007D13F3"/>
    <w:rsid w:val="007D16F6"/>
    <w:rsid w:val="007D19BA"/>
    <w:rsid w:val="007D21CC"/>
    <w:rsid w:val="007D2559"/>
    <w:rsid w:val="007D295E"/>
    <w:rsid w:val="007D2FDF"/>
    <w:rsid w:val="007D3091"/>
    <w:rsid w:val="007D3204"/>
    <w:rsid w:val="007D34DE"/>
    <w:rsid w:val="007D3CD5"/>
    <w:rsid w:val="007D4020"/>
    <w:rsid w:val="007D4E30"/>
    <w:rsid w:val="007D568D"/>
    <w:rsid w:val="007D5D5A"/>
    <w:rsid w:val="007D6112"/>
    <w:rsid w:val="007D6119"/>
    <w:rsid w:val="007E111E"/>
    <w:rsid w:val="007E2171"/>
    <w:rsid w:val="007E222D"/>
    <w:rsid w:val="007E37CF"/>
    <w:rsid w:val="007E43E9"/>
    <w:rsid w:val="007E5B8D"/>
    <w:rsid w:val="007E5F71"/>
    <w:rsid w:val="007E7A25"/>
    <w:rsid w:val="007E7B1B"/>
    <w:rsid w:val="007E7E1E"/>
    <w:rsid w:val="007F020A"/>
    <w:rsid w:val="007F0210"/>
    <w:rsid w:val="007F07E1"/>
    <w:rsid w:val="007F18AC"/>
    <w:rsid w:val="007F1C9D"/>
    <w:rsid w:val="007F2A0D"/>
    <w:rsid w:val="007F2B66"/>
    <w:rsid w:val="007F3E87"/>
    <w:rsid w:val="007F40F2"/>
    <w:rsid w:val="007F4464"/>
    <w:rsid w:val="007F4975"/>
    <w:rsid w:val="007F4A1A"/>
    <w:rsid w:val="007F4B0A"/>
    <w:rsid w:val="007F52DF"/>
    <w:rsid w:val="007F52FA"/>
    <w:rsid w:val="007F5C6B"/>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0CD8"/>
    <w:rsid w:val="00810CF3"/>
    <w:rsid w:val="0081168C"/>
    <w:rsid w:val="00811F8F"/>
    <w:rsid w:val="00813EDC"/>
    <w:rsid w:val="008144BD"/>
    <w:rsid w:val="00814657"/>
    <w:rsid w:val="00815405"/>
    <w:rsid w:val="008154AA"/>
    <w:rsid w:val="00815B25"/>
    <w:rsid w:val="00815E43"/>
    <w:rsid w:val="0081608B"/>
    <w:rsid w:val="0081626B"/>
    <w:rsid w:val="008167F2"/>
    <w:rsid w:val="00816ABB"/>
    <w:rsid w:val="00817081"/>
    <w:rsid w:val="0081795F"/>
    <w:rsid w:val="008179D6"/>
    <w:rsid w:val="00817A4D"/>
    <w:rsid w:val="00817C76"/>
    <w:rsid w:val="008203D8"/>
    <w:rsid w:val="00821BD9"/>
    <w:rsid w:val="00821E9E"/>
    <w:rsid w:val="0082259D"/>
    <w:rsid w:val="0082429E"/>
    <w:rsid w:val="008258E0"/>
    <w:rsid w:val="00825D75"/>
    <w:rsid w:val="00825E42"/>
    <w:rsid w:val="00826839"/>
    <w:rsid w:val="00826F6A"/>
    <w:rsid w:val="00827181"/>
    <w:rsid w:val="00827AA6"/>
    <w:rsid w:val="008301C7"/>
    <w:rsid w:val="008304E2"/>
    <w:rsid w:val="00830657"/>
    <w:rsid w:val="008318D1"/>
    <w:rsid w:val="0083328B"/>
    <w:rsid w:val="00833696"/>
    <w:rsid w:val="00834642"/>
    <w:rsid w:val="00834901"/>
    <w:rsid w:val="00835221"/>
    <w:rsid w:val="0083678C"/>
    <w:rsid w:val="008376E7"/>
    <w:rsid w:val="00837885"/>
    <w:rsid w:val="00840B05"/>
    <w:rsid w:val="00840C97"/>
    <w:rsid w:val="008410A8"/>
    <w:rsid w:val="00841BF3"/>
    <w:rsid w:val="008424A0"/>
    <w:rsid w:val="00843121"/>
    <w:rsid w:val="00843276"/>
    <w:rsid w:val="0084344C"/>
    <w:rsid w:val="00843497"/>
    <w:rsid w:val="00843848"/>
    <w:rsid w:val="00843FBF"/>
    <w:rsid w:val="00845B35"/>
    <w:rsid w:val="008460C1"/>
    <w:rsid w:val="0084644E"/>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86C"/>
    <w:rsid w:val="00875C2B"/>
    <w:rsid w:val="00875DB1"/>
    <w:rsid w:val="00875F65"/>
    <w:rsid w:val="008761EB"/>
    <w:rsid w:val="00876256"/>
    <w:rsid w:val="0087626B"/>
    <w:rsid w:val="00877626"/>
    <w:rsid w:val="00877E39"/>
    <w:rsid w:val="008805B7"/>
    <w:rsid w:val="00881152"/>
    <w:rsid w:val="00881651"/>
    <w:rsid w:val="00882349"/>
    <w:rsid w:val="008823CE"/>
    <w:rsid w:val="00882A5A"/>
    <w:rsid w:val="00882BA0"/>
    <w:rsid w:val="00882ECD"/>
    <w:rsid w:val="0088380D"/>
    <w:rsid w:val="00883DA7"/>
    <w:rsid w:val="00884B3B"/>
    <w:rsid w:val="00884E98"/>
    <w:rsid w:val="008851F4"/>
    <w:rsid w:val="00887091"/>
    <w:rsid w:val="008872B3"/>
    <w:rsid w:val="00887B38"/>
    <w:rsid w:val="00887E4D"/>
    <w:rsid w:val="00890167"/>
    <w:rsid w:val="00890254"/>
    <w:rsid w:val="00891A03"/>
    <w:rsid w:val="00891A33"/>
    <w:rsid w:val="00891AFA"/>
    <w:rsid w:val="0089311C"/>
    <w:rsid w:val="008931BA"/>
    <w:rsid w:val="00893543"/>
    <w:rsid w:val="00894540"/>
    <w:rsid w:val="00894721"/>
    <w:rsid w:val="00896645"/>
    <w:rsid w:val="0089735C"/>
    <w:rsid w:val="008975F1"/>
    <w:rsid w:val="008A08B5"/>
    <w:rsid w:val="008A11B9"/>
    <w:rsid w:val="008A3089"/>
    <w:rsid w:val="008A3248"/>
    <w:rsid w:val="008A3698"/>
    <w:rsid w:val="008A3A11"/>
    <w:rsid w:val="008A42D4"/>
    <w:rsid w:val="008A4784"/>
    <w:rsid w:val="008A491B"/>
    <w:rsid w:val="008A55FF"/>
    <w:rsid w:val="008A5D8D"/>
    <w:rsid w:val="008A6206"/>
    <w:rsid w:val="008A78BE"/>
    <w:rsid w:val="008B02C3"/>
    <w:rsid w:val="008B138E"/>
    <w:rsid w:val="008B19FB"/>
    <w:rsid w:val="008B219F"/>
    <w:rsid w:val="008B2932"/>
    <w:rsid w:val="008B371F"/>
    <w:rsid w:val="008B40A4"/>
    <w:rsid w:val="008B428D"/>
    <w:rsid w:val="008B457B"/>
    <w:rsid w:val="008B4A26"/>
    <w:rsid w:val="008B51BA"/>
    <w:rsid w:val="008B5938"/>
    <w:rsid w:val="008B5E4B"/>
    <w:rsid w:val="008B64BD"/>
    <w:rsid w:val="008B769A"/>
    <w:rsid w:val="008C02B4"/>
    <w:rsid w:val="008C0B3F"/>
    <w:rsid w:val="008C0FDE"/>
    <w:rsid w:val="008C13FC"/>
    <w:rsid w:val="008C1714"/>
    <w:rsid w:val="008C1AF0"/>
    <w:rsid w:val="008C230A"/>
    <w:rsid w:val="008C2C15"/>
    <w:rsid w:val="008C3451"/>
    <w:rsid w:val="008C3B08"/>
    <w:rsid w:val="008C3DF3"/>
    <w:rsid w:val="008C58A8"/>
    <w:rsid w:val="008C5C4A"/>
    <w:rsid w:val="008C62E5"/>
    <w:rsid w:val="008C6745"/>
    <w:rsid w:val="008C7428"/>
    <w:rsid w:val="008C7B57"/>
    <w:rsid w:val="008C7E84"/>
    <w:rsid w:val="008C7FF2"/>
    <w:rsid w:val="008D19F4"/>
    <w:rsid w:val="008D279F"/>
    <w:rsid w:val="008D2A64"/>
    <w:rsid w:val="008D2CE6"/>
    <w:rsid w:val="008D2DB4"/>
    <w:rsid w:val="008D3C70"/>
    <w:rsid w:val="008D4036"/>
    <w:rsid w:val="008D4301"/>
    <w:rsid w:val="008D4C1E"/>
    <w:rsid w:val="008D4E19"/>
    <w:rsid w:val="008D5580"/>
    <w:rsid w:val="008D5B9D"/>
    <w:rsid w:val="008D5C72"/>
    <w:rsid w:val="008D5EED"/>
    <w:rsid w:val="008D66ED"/>
    <w:rsid w:val="008D6EBE"/>
    <w:rsid w:val="008D721D"/>
    <w:rsid w:val="008D7EC5"/>
    <w:rsid w:val="008D7EED"/>
    <w:rsid w:val="008E04D4"/>
    <w:rsid w:val="008E0570"/>
    <w:rsid w:val="008E155C"/>
    <w:rsid w:val="008E1E9C"/>
    <w:rsid w:val="008E1EE0"/>
    <w:rsid w:val="008E28BF"/>
    <w:rsid w:val="008E377E"/>
    <w:rsid w:val="008E3DC9"/>
    <w:rsid w:val="008E4ED4"/>
    <w:rsid w:val="008E526C"/>
    <w:rsid w:val="008E574C"/>
    <w:rsid w:val="008E5765"/>
    <w:rsid w:val="008E684E"/>
    <w:rsid w:val="008E75EB"/>
    <w:rsid w:val="008E77E6"/>
    <w:rsid w:val="008E7979"/>
    <w:rsid w:val="008F0006"/>
    <w:rsid w:val="008F07F4"/>
    <w:rsid w:val="008F16CE"/>
    <w:rsid w:val="008F1DE0"/>
    <w:rsid w:val="008F212C"/>
    <w:rsid w:val="008F244F"/>
    <w:rsid w:val="008F2502"/>
    <w:rsid w:val="008F27F5"/>
    <w:rsid w:val="008F3351"/>
    <w:rsid w:val="008F48A0"/>
    <w:rsid w:val="008F58F6"/>
    <w:rsid w:val="008F68B8"/>
    <w:rsid w:val="00900559"/>
    <w:rsid w:val="009005FA"/>
    <w:rsid w:val="00900EF5"/>
    <w:rsid w:val="0090102D"/>
    <w:rsid w:val="00901FD5"/>
    <w:rsid w:val="0090275A"/>
    <w:rsid w:val="00902788"/>
    <w:rsid w:val="00902849"/>
    <w:rsid w:val="00902FA5"/>
    <w:rsid w:val="00903758"/>
    <w:rsid w:val="0090383B"/>
    <w:rsid w:val="009043FE"/>
    <w:rsid w:val="00904742"/>
    <w:rsid w:val="00904FEC"/>
    <w:rsid w:val="00905012"/>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67DF"/>
    <w:rsid w:val="0091787C"/>
    <w:rsid w:val="009178DD"/>
    <w:rsid w:val="0092142D"/>
    <w:rsid w:val="0092178B"/>
    <w:rsid w:val="00921CE0"/>
    <w:rsid w:val="00922018"/>
    <w:rsid w:val="009226FC"/>
    <w:rsid w:val="00923136"/>
    <w:rsid w:val="00923357"/>
    <w:rsid w:val="00923785"/>
    <w:rsid w:val="00923A64"/>
    <w:rsid w:val="00923E1F"/>
    <w:rsid w:val="00925497"/>
    <w:rsid w:val="00925CDC"/>
    <w:rsid w:val="009264C1"/>
    <w:rsid w:val="00926C33"/>
    <w:rsid w:val="00926CD6"/>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5A1"/>
    <w:rsid w:val="00942866"/>
    <w:rsid w:val="009435EC"/>
    <w:rsid w:val="009437CB"/>
    <w:rsid w:val="00944377"/>
    <w:rsid w:val="00944414"/>
    <w:rsid w:val="00944810"/>
    <w:rsid w:val="009471FF"/>
    <w:rsid w:val="0094753C"/>
    <w:rsid w:val="009503FB"/>
    <w:rsid w:val="009507AB"/>
    <w:rsid w:val="00950BBA"/>
    <w:rsid w:val="00950C4B"/>
    <w:rsid w:val="0095149D"/>
    <w:rsid w:val="00951FE5"/>
    <w:rsid w:val="009533AF"/>
    <w:rsid w:val="00953948"/>
    <w:rsid w:val="009539F3"/>
    <w:rsid w:val="00953C8B"/>
    <w:rsid w:val="00953D2E"/>
    <w:rsid w:val="00954716"/>
    <w:rsid w:val="00954EEE"/>
    <w:rsid w:val="00955502"/>
    <w:rsid w:val="009567ED"/>
    <w:rsid w:val="00956BF1"/>
    <w:rsid w:val="00956ECA"/>
    <w:rsid w:val="00957A89"/>
    <w:rsid w:val="0096133A"/>
    <w:rsid w:val="009616F3"/>
    <w:rsid w:val="00962836"/>
    <w:rsid w:val="009629E1"/>
    <w:rsid w:val="00963338"/>
    <w:rsid w:val="00963A06"/>
    <w:rsid w:val="00963FA8"/>
    <w:rsid w:val="009644EE"/>
    <w:rsid w:val="00964869"/>
    <w:rsid w:val="00964A5E"/>
    <w:rsid w:val="0096527E"/>
    <w:rsid w:val="00965D4A"/>
    <w:rsid w:val="00965F84"/>
    <w:rsid w:val="0096614A"/>
    <w:rsid w:val="00966EFE"/>
    <w:rsid w:val="009709A9"/>
    <w:rsid w:val="0097129F"/>
    <w:rsid w:val="009714D7"/>
    <w:rsid w:val="009715AD"/>
    <w:rsid w:val="0097167A"/>
    <w:rsid w:val="00972366"/>
    <w:rsid w:val="00972434"/>
    <w:rsid w:val="00973234"/>
    <w:rsid w:val="00973B73"/>
    <w:rsid w:val="00974520"/>
    <w:rsid w:val="009745D3"/>
    <w:rsid w:val="00974A86"/>
    <w:rsid w:val="009755C2"/>
    <w:rsid w:val="009766CC"/>
    <w:rsid w:val="00976F86"/>
    <w:rsid w:val="00977CC3"/>
    <w:rsid w:val="00980148"/>
    <w:rsid w:val="00981BC9"/>
    <w:rsid w:val="00981D25"/>
    <w:rsid w:val="00982711"/>
    <w:rsid w:val="00983EE4"/>
    <w:rsid w:val="00983FAF"/>
    <w:rsid w:val="00984253"/>
    <w:rsid w:val="0098549D"/>
    <w:rsid w:val="00985686"/>
    <w:rsid w:val="00985934"/>
    <w:rsid w:val="00985B38"/>
    <w:rsid w:val="00985D4E"/>
    <w:rsid w:val="0098705D"/>
    <w:rsid w:val="0098711D"/>
    <w:rsid w:val="00987C45"/>
    <w:rsid w:val="009903DB"/>
    <w:rsid w:val="0099126C"/>
    <w:rsid w:val="00991612"/>
    <w:rsid w:val="00991DA3"/>
    <w:rsid w:val="00992058"/>
    <w:rsid w:val="00992453"/>
    <w:rsid w:val="00992BB1"/>
    <w:rsid w:val="00992FFC"/>
    <w:rsid w:val="00994074"/>
    <w:rsid w:val="009951E6"/>
    <w:rsid w:val="0099520D"/>
    <w:rsid w:val="009956C9"/>
    <w:rsid w:val="00995AA1"/>
    <w:rsid w:val="0099638F"/>
    <w:rsid w:val="009965F5"/>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73A"/>
    <w:rsid w:val="009A3F32"/>
    <w:rsid w:val="009A5342"/>
    <w:rsid w:val="009A58DC"/>
    <w:rsid w:val="009A67A2"/>
    <w:rsid w:val="009A6B05"/>
    <w:rsid w:val="009A6EA5"/>
    <w:rsid w:val="009A706A"/>
    <w:rsid w:val="009A75BC"/>
    <w:rsid w:val="009A788A"/>
    <w:rsid w:val="009B189C"/>
    <w:rsid w:val="009B1EE0"/>
    <w:rsid w:val="009B2748"/>
    <w:rsid w:val="009B2A3A"/>
    <w:rsid w:val="009B36F6"/>
    <w:rsid w:val="009B4A2D"/>
    <w:rsid w:val="009B4D2F"/>
    <w:rsid w:val="009B4F21"/>
    <w:rsid w:val="009B72DB"/>
    <w:rsid w:val="009B730E"/>
    <w:rsid w:val="009B7BA3"/>
    <w:rsid w:val="009C051D"/>
    <w:rsid w:val="009C067A"/>
    <w:rsid w:val="009C1437"/>
    <w:rsid w:val="009C1BD9"/>
    <w:rsid w:val="009C2B64"/>
    <w:rsid w:val="009C3363"/>
    <w:rsid w:val="009C33B2"/>
    <w:rsid w:val="009C3C56"/>
    <w:rsid w:val="009C3F03"/>
    <w:rsid w:val="009C4095"/>
    <w:rsid w:val="009C44DF"/>
    <w:rsid w:val="009C659B"/>
    <w:rsid w:val="009C7134"/>
    <w:rsid w:val="009D1031"/>
    <w:rsid w:val="009D12D5"/>
    <w:rsid w:val="009D152E"/>
    <w:rsid w:val="009D238B"/>
    <w:rsid w:val="009D24AD"/>
    <w:rsid w:val="009D2752"/>
    <w:rsid w:val="009D3BF3"/>
    <w:rsid w:val="009D406C"/>
    <w:rsid w:val="009D5BCE"/>
    <w:rsid w:val="009D5F55"/>
    <w:rsid w:val="009D6318"/>
    <w:rsid w:val="009D705D"/>
    <w:rsid w:val="009D78E7"/>
    <w:rsid w:val="009D7D13"/>
    <w:rsid w:val="009E0B0D"/>
    <w:rsid w:val="009E121B"/>
    <w:rsid w:val="009E1F47"/>
    <w:rsid w:val="009E2809"/>
    <w:rsid w:val="009E2B91"/>
    <w:rsid w:val="009E2D2C"/>
    <w:rsid w:val="009E3DC2"/>
    <w:rsid w:val="009E462C"/>
    <w:rsid w:val="009E4E01"/>
    <w:rsid w:val="009E50DF"/>
    <w:rsid w:val="009E5746"/>
    <w:rsid w:val="009E5A88"/>
    <w:rsid w:val="009E5FB6"/>
    <w:rsid w:val="009E6647"/>
    <w:rsid w:val="009E6A8B"/>
    <w:rsid w:val="009E7A33"/>
    <w:rsid w:val="009F0050"/>
    <w:rsid w:val="009F007D"/>
    <w:rsid w:val="009F0413"/>
    <w:rsid w:val="009F0958"/>
    <w:rsid w:val="009F0BAA"/>
    <w:rsid w:val="009F0FF6"/>
    <w:rsid w:val="009F15B1"/>
    <w:rsid w:val="009F1998"/>
    <w:rsid w:val="009F2211"/>
    <w:rsid w:val="009F25B4"/>
    <w:rsid w:val="009F379E"/>
    <w:rsid w:val="009F5471"/>
    <w:rsid w:val="009F564E"/>
    <w:rsid w:val="009F580C"/>
    <w:rsid w:val="009F5EB1"/>
    <w:rsid w:val="009F5EE1"/>
    <w:rsid w:val="009F6CAE"/>
    <w:rsid w:val="00A01DD4"/>
    <w:rsid w:val="00A023D1"/>
    <w:rsid w:val="00A027B9"/>
    <w:rsid w:val="00A02AA4"/>
    <w:rsid w:val="00A03009"/>
    <w:rsid w:val="00A05095"/>
    <w:rsid w:val="00A05597"/>
    <w:rsid w:val="00A06A90"/>
    <w:rsid w:val="00A12031"/>
    <w:rsid w:val="00A145D8"/>
    <w:rsid w:val="00A14E54"/>
    <w:rsid w:val="00A15A00"/>
    <w:rsid w:val="00A15BB2"/>
    <w:rsid w:val="00A17584"/>
    <w:rsid w:val="00A20627"/>
    <w:rsid w:val="00A20A51"/>
    <w:rsid w:val="00A21499"/>
    <w:rsid w:val="00A217DB"/>
    <w:rsid w:val="00A21995"/>
    <w:rsid w:val="00A222B8"/>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4E34"/>
    <w:rsid w:val="00A3557F"/>
    <w:rsid w:val="00A36204"/>
    <w:rsid w:val="00A36374"/>
    <w:rsid w:val="00A3687E"/>
    <w:rsid w:val="00A369CC"/>
    <w:rsid w:val="00A36EBE"/>
    <w:rsid w:val="00A37409"/>
    <w:rsid w:val="00A37B1C"/>
    <w:rsid w:val="00A4027C"/>
    <w:rsid w:val="00A4171B"/>
    <w:rsid w:val="00A41A7C"/>
    <w:rsid w:val="00A41BCE"/>
    <w:rsid w:val="00A422C5"/>
    <w:rsid w:val="00A43794"/>
    <w:rsid w:val="00A45003"/>
    <w:rsid w:val="00A4520F"/>
    <w:rsid w:val="00A45353"/>
    <w:rsid w:val="00A45A6A"/>
    <w:rsid w:val="00A45CBB"/>
    <w:rsid w:val="00A45D7E"/>
    <w:rsid w:val="00A479F1"/>
    <w:rsid w:val="00A47DE3"/>
    <w:rsid w:val="00A506FA"/>
    <w:rsid w:val="00A50735"/>
    <w:rsid w:val="00A5095B"/>
    <w:rsid w:val="00A51A53"/>
    <w:rsid w:val="00A52BD5"/>
    <w:rsid w:val="00A53FC9"/>
    <w:rsid w:val="00A54649"/>
    <w:rsid w:val="00A54F02"/>
    <w:rsid w:val="00A5558E"/>
    <w:rsid w:val="00A55E6E"/>
    <w:rsid w:val="00A560AE"/>
    <w:rsid w:val="00A568D1"/>
    <w:rsid w:val="00A57A24"/>
    <w:rsid w:val="00A603DA"/>
    <w:rsid w:val="00A60A2C"/>
    <w:rsid w:val="00A60B34"/>
    <w:rsid w:val="00A61598"/>
    <w:rsid w:val="00A624D7"/>
    <w:rsid w:val="00A62A20"/>
    <w:rsid w:val="00A62EB7"/>
    <w:rsid w:val="00A63453"/>
    <w:rsid w:val="00A638B3"/>
    <w:rsid w:val="00A66263"/>
    <w:rsid w:val="00A666E5"/>
    <w:rsid w:val="00A678C2"/>
    <w:rsid w:val="00A71060"/>
    <w:rsid w:val="00A71193"/>
    <w:rsid w:val="00A724B8"/>
    <w:rsid w:val="00A72CD9"/>
    <w:rsid w:val="00A73F0E"/>
    <w:rsid w:val="00A74937"/>
    <w:rsid w:val="00A755B1"/>
    <w:rsid w:val="00A75EC1"/>
    <w:rsid w:val="00A7765B"/>
    <w:rsid w:val="00A80276"/>
    <w:rsid w:val="00A80B73"/>
    <w:rsid w:val="00A80EAA"/>
    <w:rsid w:val="00A815BD"/>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65B"/>
    <w:rsid w:val="00A93B8D"/>
    <w:rsid w:val="00A93DF8"/>
    <w:rsid w:val="00A9432F"/>
    <w:rsid w:val="00A95308"/>
    <w:rsid w:val="00A95530"/>
    <w:rsid w:val="00A96118"/>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472"/>
    <w:rsid w:val="00AA6505"/>
    <w:rsid w:val="00AA66A8"/>
    <w:rsid w:val="00AA690D"/>
    <w:rsid w:val="00AA7376"/>
    <w:rsid w:val="00AA7C79"/>
    <w:rsid w:val="00AB0ACA"/>
    <w:rsid w:val="00AB0EA3"/>
    <w:rsid w:val="00AB13B3"/>
    <w:rsid w:val="00AB1ED9"/>
    <w:rsid w:val="00AB1FA0"/>
    <w:rsid w:val="00AB27FC"/>
    <w:rsid w:val="00AB296B"/>
    <w:rsid w:val="00AB35DD"/>
    <w:rsid w:val="00AB38DC"/>
    <w:rsid w:val="00AB3C85"/>
    <w:rsid w:val="00AB4299"/>
    <w:rsid w:val="00AB5801"/>
    <w:rsid w:val="00AB67FB"/>
    <w:rsid w:val="00AB6ED5"/>
    <w:rsid w:val="00AB7D4D"/>
    <w:rsid w:val="00AC00A3"/>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5F99"/>
    <w:rsid w:val="00AC6285"/>
    <w:rsid w:val="00AC6A1D"/>
    <w:rsid w:val="00AC6A71"/>
    <w:rsid w:val="00AC7442"/>
    <w:rsid w:val="00AC7D86"/>
    <w:rsid w:val="00AC7EE7"/>
    <w:rsid w:val="00AD0BD7"/>
    <w:rsid w:val="00AD1ED8"/>
    <w:rsid w:val="00AD1FD5"/>
    <w:rsid w:val="00AD2551"/>
    <w:rsid w:val="00AD2D3D"/>
    <w:rsid w:val="00AD3130"/>
    <w:rsid w:val="00AD31CD"/>
    <w:rsid w:val="00AD37BC"/>
    <w:rsid w:val="00AD3CC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49F"/>
    <w:rsid w:val="00AF3B3D"/>
    <w:rsid w:val="00AF3B45"/>
    <w:rsid w:val="00AF3E41"/>
    <w:rsid w:val="00AF42E2"/>
    <w:rsid w:val="00AF5253"/>
    <w:rsid w:val="00AF5322"/>
    <w:rsid w:val="00AF5929"/>
    <w:rsid w:val="00AF629E"/>
    <w:rsid w:val="00AF6380"/>
    <w:rsid w:val="00AF6FB7"/>
    <w:rsid w:val="00AF73BA"/>
    <w:rsid w:val="00B007E8"/>
    <w:rsid w:val="00B00F0D"/>
    <w:rsid w:val="00B014C7"/>
    <w:rsid w:val="00B01594"/>
    <w:rsid w:val="00B016D1"/>
    <w:rsid w:val="00B016FC"/>
    <w:rsid w:val="00B02114"/>
    <w:rsid w:val="00B02916"/>
    <w:rsid w:val="00B02F48"/>
    <w:rsid w:val="00B03288"/>
    <w:rsid w:val="00B037CA"/>
    <w:rsid w:val="00B03806"/>
    <w:rsid w:val="00B03812"/>
    <w:rsid w:val="00B046A3"/>
    <w:rsid w:val="00B0537E"/>
    <w:rsid w:val="00B0561B"/>
    <w:rsid w:val="00B05621"/>
    <w:rsid w:val="00B05674"/>
    <w:rsid w:val="00B05981"/>
    <w:rsid w:val="00B06F79"/>
    <w:rsid w:val="00B072FE"/>
    <w:rsid w:val="00B07EC9"/>
    <w:rsid w:val="00B106BD"/>
    <w:rsid w:val="00B108E1"/>
    <w:rsid w:val="00B11206"/>
    <w:rsid w:val="00B117EC"/>
    <w:rsid w:val="00B11F55"/>
    <w:rsid w:val="00B1207B"/>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248"/>
    <w:rsid w:val="00B32E67"/>
    <w:rsid w:val="00B34513"/>
    <w:rsid w:val="00B345E2"/>
    <w:rsid w:val="00B3462E"/>
    <w:rsid w:val="00B35691"/>
    <w:rsid w:val="00B35843"/>
    <w:rsid w:val="00B35968"/>
    <w:rsid w:val="00B359B2"/>
    <w:rsid w:val="00B37D59"/>
    <w:rsid w:val="00B403B3"/>
    <w:rsid w:val="00B4072A"/>
    <w:rsid w:val="00B421F0"/>
    <w:rsid w:val="00B4260F"/>
    <w:rsid w:val="00B4319A"/>
    <w:rsid w:val="00B43CDA"/>
    <w:rsid w:val="00B43D8F"/>
    <w:rsid w:val="00B44879"/>
    <w:rsid w:val="00B44DBC"/>
    <w:rsid w:val="00B44DE2"/>
    <w:rsid w:val="00B458A4"/>
    <w:rsid w:val="00B45B4F"/>
    <w:rsid w:val="00B45C6C"/>
    <w:rsid w:val="00B472B4"/>
    <w:rsid w:val="00B47E6C"/>
    <w:rsid w:val="00B503DE"/>
    <w:rsid w:val="00B50A3F"/>
    <w:rsid w:val="00B513C5"/>
    <w:rsid w:val="00B51D06"/>
    <w:rsid w:val="00B52026"/>
    <w:rsid w:val="00B52DF8"/>
    <w:rsid w:val="00B53793"/>
    <w:rsid w:val="00B54B42"/>
    <w:rsid w:val="00B54C13"/>
    <w:rsid w:val="00B55653"/>
    <w:rsid w:val="00B55696"/>
    <w:rsid w:val="00B56926"/>
    <w:rsid w:val="00B56AF3"/>
    <w:rsid w:val="00B570D6"/>
    <w:rsid w:val="00B57F36"/>
    <w:rsid w:val="00B60515"/>
    <w:rsid w:val="00B608EC"/>
    <w:rsid w:val="00B647C5"/>
    <w:rsid w:val="00B64C76"/>
    <w:rsid w:val="00B667F6"/>
    <w:rsid w:val="00B6688D"/>
    <w:rsid w:val="00B66BCF"/>
    <w:rsid w:val="00B66C3D"/>
    <w:rsid w:val="00B67254"/>
    <w:rsid w:val="00B67DBD"/>
    <w:rsid w:val="00B7114A"/>
    <w:rsid w:val="00B7206E"/>
    <w:rsid w:val="00B72080"/>
    <w:rsid w:val="00B7213C"/>
    <w:rsid w:val="00B739B4"/>
    <w:rsid w:val="00B73AEF"/>
    <w:rsid w:val="00B74777"/>
    <w:rsid w:val="00B74998"/>
    <w:rsid w:val="00B7502E"/>
    <w:rsid w:val="00B75526"/>
    <w:rsid w:val="00B7701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0775"/>
    <w:rsid w:val="00B914F2"/>
    <w:rsid w:val="00B91A2B"/>
    <w:rsid w:val="00B92451"/>
    <w:rsid w:val="00B92DC8"/>
    <w:rsid w:val="00B93396"/>
    <w:rsid w:val="00B93745"/>
    <w:rsid w:val="00B93A46"/>
    <w:rsid w:val="00B93F66"/>
    <w:rsid w:val="00B9430A"/>
    <w:rsid w:val="00B94AD9"/>
    <w:rsid w:val="00B95667"/>
    <w:rsid w:val="00B95990"/>
    <w:rsid w:val="00BA00E7"/>
    <w:rsid w:val="00BA0830"/>
    <w:rsid w:val="00BA15AE"/>
    <w:rsid w:val="00BA164D"/>
    <w:rsid w:val="00BA18B2"/>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D3F"/>
    <w:rsid w:val="00BC0286"/>
    <w:rsid w:val="00BC03C8"/>
    <w:rsid w:val="00BC149E"/>
    <w:rsid w:val="00BC1D63"/>
    <w:rsid w:val="00BC30A0"/>
    <w:rsid w:val="00BC3452"/>
    <w:rsid w:val="00BC3EC2"/>
    <w:rsid w:val="00BC4E54"/>
    <w:rsid w:val="00BC5714"/>
    <w:rsid w:val="00BC5B92"/>
    <w:rsid w:val="00BC609E"/>
    <w:rsid w:val="00BC65DA"/>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2DA1"/>
    <w:rsid w:val="00BE31DA"/>
    <w:rsid w:val="00BE3539"/>
    <w:rsid w:val="00BE4612"/>
    <w:rsid w:val="00BE545C"/>
    <w:rsid w:val="00BE5BDF"/>
    <w:rsid w:val="00BE5C30"/>
    <w:rsid w:val="00BE6013"/>
    <w:rsid w:val="00BE6F43"/>
    <w:rsid w:val="00BE7882"/>
    <w:rsid w:val="00BE7DD9"/>
    <w:rsid w:val="00BF0194"/>
    <w:rsid w:val="00BF081E"/>
    <w:rsid w:val="00BF12F4"/>
    <w:rsid w:val="00BF1AF8"/>
    <w:rsid w:val="00BF1E1A"/>
    <w:rsid w:val="00BF2583"/>
    <w:rsid w:val="00BF2652"/>
    <w:rsid w:val="00BF2CA8"/>
    <w:rsid w:val="00BF2F9C"/>
    <w:rsid w:val="00BF3EE5"/>
    <w:rsid w:val="00BF50C8"/>
    <w:rsid w:val="00BF6527"/>
    <w:rsid w:val="00BF6580"/>
    <w:rsid w:val="00BF6BDB"/>
    <w:rsid w:val="00BF6C54"/>
    <w:rsid w:val="00BF78DA"/>
    <w:rsid w:val="00C009E6"/>
    <w:rsid w:val="00C00A75"/>
    <w:rsid w:val="00C00B1E"/>
    <w:rsid w:val="00C014A9"/>
    <w:rsid w:val="00C01FD7"/>
    <w:rsid w:val="00C023C8"/>
    <w:rsid w:val="00C02456"/>
    <w:rsid w:val="00C02E65"/>
    <w:rsid w:val="00C03805"/>
    <w:rsid w:val="00C038CE"/>
    <w:rsid w:val="00C03DEE"/>
    <w:rsid w:val="00C048CF"/>
    <w:rsid w:val="00C05215"/>
    <w:rsid w:val="00C05703"/>
    <w:rsid w:val="00C0603D"/>
    <w:rsid w:val="00C064BC"/>
    <w:rsid w:val="00C06EA1"/>
    <w:rsid w:val="00C06F07"/>
    <w:rsid w:val="00C101CF"/>
    <w:rsid w:val="00C10C08"/>
    <w:rsid w:val="00C11E9A"/>
    <w:rsid w:val="00C1234A"/>
    <w:rsid w:val="00C126B8"/>
    <w:rsid w:val="00C1276F"/>
    <w:rsid w:val="00C1298B"/>
    <w:rsid w:val="00C129D1"/>
    <w:rsid w:val="00C129F2"/>
    <w:rsid w:val="00C136F1"/>
    <w:rsid w:val="00C14E3E"/>
    <w:rsid w:val="00C15895"/>
    <w:rsid w:val="00C15B68"/>
    <w:rsid w:val="00C163E4"/>
    <w:rsid w:val="00C209AB"/>
    <w:rsid w:val="00C21D08"/>
    <w:rsid w:val="00C222CE"/>
    <w:rsid w:val="00C226E1"/>
    <w:rsid w:val="00C22843"/>
    <w:rsid w:val="00C2293C"/>
    <w:rsid w:val="00C236ED"/>
    <w:rsid w:val="00C24B3E"/>
    <w:rsid w:val="00C25ED8"/>
    <w:rsid w:val="00C27C62"/>
    <w:rsid w:val="00C30385"/>
    <w:rsid w:val="00C31C17"/>
    <w:rsid w:val="00C31EDA"/>
    <w:rsid w:val="00C3296A"/>
    <w:rsid w:val="00C33C27"/>
    <w:rsid w:val="00C345FA"/>
    <w:rsid w:val="00C35F5C"/>
    <w:rsid w:val="00C3640B"/>
    <w:rsid w:val="00C36E33"/>
    <w:rsid w:val="00C36EAC"/>
    <w:rsid w:val="00C3707B"/>
    <w:rsid w:val="00C37105"/>
    <w:rsid w:val="00C37A42"/>
    <w:rsid w:val="00C37E16"/>
    <w:rsid w:val="00C37F79"/>
    <w:rsid w:val="00C4232F"/>
    <w:rsid w:val="00C423D7"/>
    <w:rsid w:val="00C42948"/>
    <w:rsid w:val="00C42DBA"/>
    <w:rsid w:val="00C43EE9"/>
    <w:rsid w:val="00C44829"/>
    <w:rsid w:val="00C44A34"/>
    <w:rsid w:val="00C44C27"/>
    <w:rsid w:val="00C45C9A"/>
    <w:rsid w:val="00C467CA"/>
    <w:rsid w:val="00C46F80"/>
    <w:rsid w:val="00C500A4"/>
    <w:rsid w:val="00C501FA"/>
    <w:rsid w:val="00C50430"/>
    <w:rsid w:val="00C51D1C"/>
    <w:rsid w:val="00C51F96"/>
    <w:rsid w:val="00C52A57"/>
    <w:rsid w:val="00C52EB5"/>
    <w:rsid w:val="00C52EF7"/>
    <w:rsid w:val="00C53264"/>
    <w:rsid w:val="00C535FE"/>
    <w:rsid w:val="00C53CAC"/>
    <w:rsid w:val="00C556E2"/>
    <w:rsid w:val="00C55FAF"/>
    <w:rsid w:val="00C56E01"/>
    <w:rsid w:val="00C576D6"/>
    <w:rsid w:val="00C57775"/>
    <w:rsid w:val="00C57DAE"/>
    <w:rsid w:val="00C60361"/>
    <w:rsid w:val="00C60449"/>
    <w:rsid w:val="00C61004"/>
    <w:rsid w:val="00C61ACA"/>
    <w:rsid w:val="00C62601"/>
    <w:rsid w:val="00C62715"/>
    <w:rsid w:val="00C6353D"/>
    <w:rsid w:val="00C63AAB"/>
    <w:rsid w:val="00C65CA8"/>
    <w:rsid w:val="00C66686"/>
    <w:rsid w:val="00C6690E"/>
    <w:rsid w:val="00C67172"/>
    <w:rsid w:val="00C67885"/>
    <w:rsid w:val="00C67948"/>
    <w:rsid w:val="00C679C9"/>
    <w:rsid w:val="00C701A0"/>
    <w:rsid w:val="00C70A94"/>
    <w:rsid w:val="00C71308"/>
    <w:rsid w:val="00C71774"/>
    <w:rsid w:val="00C717B4"/>
    <w:rsid w:val="00C73B82"/>
    <w:rsid w:val="00C7427E"/>
    <w:rsid w:val="00C74851"/>
    <w:rsid w:val="00C75161"/>
    <w:rsid w:val="00C75877"/>
    <w:rsid w:val="00C767AE"/>
    <w:rsid w:val="00C767B7"/>
    <w:rsid w:val="00C76AB8"/>
    <w:rsid w:val="00C77A89"/>
    <w:rsid w:val="00C80456"/>
    <w:rsid w:val="00C8047E"/>
    <w:rsid w:val="00C8050B"/>
    <w:rsid w:val="00C80B94"/>
    <w:rsid w:val="00C81448"/>
    <w:rsid w:val="00C823FC"/>
    <w:rsid w:val="00C83A38"/>
    <w:rsid w:val="00C84236"/>
    <w:rsid w:val="00C84482"/>
    <w:rsid w:val="00C848EC"/>
    <w:rsid w:val="00C84AC5"/>
    <w:rsid w:val="00C84C31"/>
    <w:rsid w:val="00C85218"/>
    <w:rsid w:val="00C853AE"/>
    <w:rsid w:val="00C856ED"/>
    <w:rsid w:val="00C86773"/>
    <w:rsid w:val="00C90AC6"/>
    <w:rsid w:val="00C91BAA"/>
    <w:rsid w:val="00C92093"/>
    <w:rsid w:val="00C924B9"/>
    <w:rsid w:val="00C92C8E"/>
    <w:rsid w:val="00C92DC8"/>
    <w:rsid w:val="00C92E8A"/>
    <w:rsid w:val="00C939EC"/>
    <w:rsid w:val="00C9470F"/>
    <w:rsid w:val="00C95FC9"/>
    <w:rsid w:val="00C9629F"/>
    <w:rsid w:val="00C976C0"/>
    <w:rsid w:val="00C9779F"/>
    <w:rsid w:val="00C97F44"/>
    <w:rsid w:val="00CA025C"/>
    <w:rsid w:val="00CA0F3B"/>
    <w:rsid w:val="00CA125E"/>
    <w:rsid w:val="00CA169C"/>
    <w:rsid w:val="00CA1B7C"/>
    <w:rsid w:val="00CA1BC1"/>
    <w:rsid w:val="00CA1BF0"/>
    <w:rsid w:val="00CA2671"/>
    <w:rsid w:val="00CA2B39"/>
    <w:rsid w:val="00CA2BCE"/>
    <w:rsid w:val="00CA3D09"/>
    <w:rsid w:val="00CA4592"/>
    <w:rsid w:val="00CA46FA"/>
    <w:rsid w:val="00CA4732"/>
    <w:rsid w:val="00CA514E"/>
    <w:rsid w:val="00CA5797"/>
    <w:rsid w:val="00CA6132"/>
    <w:rsid w:val="00CA6867"/>
    <w:rsid w:val="00CA690D"/>
    <w:rsid w:val="00CA6F53"/>
    <w:rsid w:val="00CB1831"/>
    <w:rsid w:val="00CB2A48"/>
    <w:rsid w:val="00CB3046"/>
    <w:rsid w:val="00CB328A"/>
    <w:rsid w:val="00CB58E2"/>
    <w:rsid w:val="00CB604E"/>
    <w:rsid w:val="00CB724A"/>
    <w:rsid w:val="00CB751E"/>
    <w:rsid w:val="00CB781F"/>
    <w:rsid w:val="00CC08DA"/>
    <w:rsid w:val="00CC17A5"/>
    <w:rsid w:val="00CC21BD"/>
    <w:rsid w:val="00CC2811"/>
    <w:rsid w:val="00CC40F7"/>
    <w:rsid w:val="00CC4B2F"/>
    <w:rsid w:val="00CC4D17"/>
    <w:rsid w:val="00CC4EF3"/>
    <w:rsid w:val="00CC6540"/>
    <w:rsid w:val="00CC78E4"/>
    <w:rsid w:val="00CD0844"/>
    <w:rsid w:val="00CD0DDD"/>
    <w:rsid w:val="00CD168B"/>
    <w:rsid w:val="00CD234A"/>
    <w:rsid w:val="00CD2867"/>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47E7"/>
    <w:rsid w:val="00CE567D"/>
    <w:rsid w:val="00CE572F"/>
    <w:rsid w:val="00CE5B6B"/>
    <w:rsid w:val="00CF0136"/>
    <w:rsid w:val="00CF0E31"/>
    <w:rsid w:val="00CF14FB"/>
    <w:rsid w:val="00CF17BE"/>
    <w:rsid w:val="00CF3084"/>
    <w:rsid w:val="00CF3E51"/>
    <w:rsid w:val="00CF4283"/>
    <w:rsid w:val="00CF48DE"/>
    <w:rsid w:val="00CF4ED6"/>
    <w:rsid w:val="00CF5893"/>
    <w:rsid w:val="00CF65D0"/>
    <w:rsid w:val="00CF711C"/>
    <w:rsid w:val="00CF7A76"/>
    <w:rsid w:val="00CF7D9A"/>
    <w:rsid w:val="00D001A4"/>
    <w:rsid w:val="00D00700"/>
    <w:rsid w:val="00D007ED"/>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2DB"/>
    <w:rsid w:val="00D07B66"/>
    <w:rsid w:val="00D10B4E"/>
    <w:rsid w:val="00D10C29"/>
    <w:rsid w:val="00D10FD0"/>
    <w:rsid w:val="00D12895"/>
    <w:rsid w:val="00D12EB4"/>
    <w:rsid w:val="00D13077"/>
    <w:rsid w:val="00D13A3F"/>
    <w:rsid w:val="00D140E3"/>
    <w:rsid w:val="00D1428F"/>
    <w:rsid w:val="00D142FF"/>
    <w:rsid w:val="00D145F5"/>
    <w:rsid w:val="00D149BC"/>
    <w:rsid w:val="00D14BE4"/>
    <w:rsid w:val="00D15920"/>
    <w:rsid w:val="00D16B85"/>
    <w:rsid w:val="00D17880"/>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36DC"/>
    <w:rsid w:val="00D35B13"/>
    <w:rsid w:val="00D35F32"/>
    <w:rsid w:val="00D36B8F"/>
    <w:rsid w:val="00D36EBA"/>
    <w:rsid w:val="00D37CE9"/>
    <w:rsid w:val="00D417FB"/>
    <w:rsid w:val="00D41A51"/>
    <w:rsid w:val="00D426CE"/>
    <w:rsid w:val="00D42DC8"/>
    <w:rsid w:val="00D43932"/>
    <w:rsid w:val="00D44761"/>
    <w:rsid w:val="00D44DB1"/>
    <w:rsid w:val="00D44ED8"/>
    <w:rsid w:val="00D45AFB"/>
    <w:rsid w:val="00D4608F"/>
    <w:rsid w:val="00D46703"/>
    <w:rsid w:val="00D46D48"/>
    <w:rsid w:val="00D471EB"/>
    <w:rsid w:val="00D47EC7"/>
    <w:rsid w:val="00D50093"/>
    <w:rsid w:val="00D50804"/>
    <w:rsid w:val="00D5148C"/>
    <w:rsid w:val="00D51822"/>
    <w:rsid w:val="00D51B8F"/>
    <w:rsid w:val="00D51BE2"/>
    <w:rsid w:val="00D51DC3"/>
    <w:rsid w:val="00D51EBC"/>
    <w:rsid w:val="00D52F33"/>
    <w:rsid w:val="00D531EA"/>
    <w:rsid w:val="00D53506"/>
    <w:rsid w:val="00D53A36"/>
    <w:rsid w:val="00D542E4"/>
    <w:rsid w:val="00D548C1"/>
    <w:rsid w:val="00D55675"/>
    <w:rsid w:val="00D557F4"/>
    <w:rsid w:val="00D55FD6"/>
    <w:rsid w:val="00D5610C"/>
    <w:rsid w:val="00D57751"/>
    <w:rsid w:val="00D57B07"/>
    <w:rsid w:val="00D60A86"/>
    <w:rsid w:val="00D61972"/>
    <w:rsid w:val="00D629A9"/>
    <w:rsid w:val="00D63394"/>
    <w:rsid w:val="00D63921"/>
    <w:rsid w:val="00D639C8"/>
    <w:rsid w:val="00D63ADD"/>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04EB"/>
    <w:rsid w:val="00D80BDE"/>
    <w:rsid w:val="00D8101A"/>
    <w:rsid w:val="00D81AEA"/>
    <w:rsid w:val="00D81D64"/>
    <w:rsid w:val="00D82380"/>
    <w:rsid w:val="00D82768"/>
    <w:rsid w:val="00D8305C"/>
    <w:rsid w:val="00D83560"/>
    <w:rsid w:val="00D836DF"/>
    <w:rsid w:val="00D8395C"/>
    <w:rsid w:val="00D83B5F"/>
    <w:rsid w:val="00D8475B"/>
    <w:rsid w:val="00D84E94"/>
    <w:rsid w:val="00D854C9"/>
    <w:rsid w:val="00D86B73"/>
    <w:rsid w:val="00D86E50"/>
    <w:rsid w:val="00D87506"/>
    <w:rsid w:val="00D87E05"/>
    <w:rsid w:val="00D87E77"/>
    <w:rsid w:val="00D87EEF"/>
    <w:rsid w:val="00D909B3"/>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5E9"/>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2C6"/>
    <w:rsid w:val="00DB3868"/>
    <w:rsid w:val="00DB458A"/>
    <w:rsid w:val="00DB5821"/>
    <w:rsid w:val="00DB5A3E"/>
    <w:rsid w:val="00DB6CB5"/>
    <w:rsid w:val="00DB7248"/>
    <w:rsid w:val="00DC05C9"/>
    <w:rsid w:val="00DC0B48"/>
    <w:rsid w:val="00DC112A"/>
    <w:rsid w:val="00DC1822"/>
    <w:rsid w:val="00DC1EC4"/>
    <w:rsid w:val="00DC2061"/>
    <w:rsid w:val="00DC2A7A"/>
    <w:rsid w:val="00DC2E74"/>
    <w:rsid w:val="00DC3ED2"/>
    <w:rsid w:val="00DC49CB"/>
    <w:rsid w:val="00DC4D4A"/>
    <w:rsid w:val="00DC5265"/>
    <w:rsid w:val="00DC55AD"/>
    <w:rsid w:val="00DC55AE"/>
    <w:rsid w:val="00DC5819"/>
    <w:rsid w:val="00DC5EF9"/>
    <w:rsid w:val="00DC63C7"/>
    <w:rsid w:val="00DC7A5B"/>
    <w:rsid w:val="00DD0ACE"/>
    <w:rsid w:val="00DD16F8"/>
    <w:rsid w:val="00DD1FF0"/>
    <w:rsid w:val="00DD23AD"/>
    <w:rsid w:val="00DD2C2A"/>
    <w:rsid w:val="00DD2DC8"/>
    <w:rsid w:val="00DD3260"/>
    <w:rsid w:val="00DD370B"/>
    <w:rsid w:val="00DD3B7B"/>
    <w:rsid w:val="00DD47B2"/>
    <w:rsid w:val="00DD4C93"/>
    <w:rsid w:val="00DD50B4"/>
    <w:rsid w:val="00DD5C73"/>
    <w:rsid w:val="00DD68D8"/>
    <w:rsid w:val="00DD7401"/>
    <w:rsid w:val="00DE074E"/>
    <w:rsid w:val="00DE0868"/>
    <w:rsid w:val="00DE0B86"/>
    <w:rsid w:val="00DE24F8"/>
    <w:rsid w:val="00DE34C0"/>
    <w:rsid w:val="00DE39EE"/>
    <w:rsid w:val="00DE3ACB"/>
    <w:rsid w:val="00DE462B"/>
    <w:rsid w:val="00DE5141"/>
    <w:rsid w:val="00DE590D"/>
    <w:rsid w:val="00DE5F78"/>
    <w:rsid w:val="00DE6152"/>
    <w:rsid w:val="00DE6869"/>
    <w:rsid w:val="00DE70BB"/>
    <w:rsid w:val="00DE7AB4"/>
    <w:rsid w:val="00DF0234"/>
    <w:rsid w:val="00DF076E"/>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857"/>
    <w:rsid w:val="00E03122"/>
    <w:rsid w:val="00E036C2"/>
    <w:rsid w:val="00E04FF3"/>
    <w:rsid w:val="00E05910"/>
    <w:rsid w:val="00E05969"/>
    <w:rsid w:val="00E060CB"/>
    <w:rsid w:val="00E0619D"/>
    <w:rsid w:val="00E06A4F"/>
    <w:rsid w:val="00E07BB7"/>
    <w:rsid w:val="00E07BD3"/>
    <w:rsid w:val="00E10567"/>
    <w:rsid w:val="00E1070B"/>
    <w:rsid w:val="00E118C6"/>
    <w:rsid w:val="00E1272D"/>
    <w:rsid w:val="00E1313B"/>
    <w:rsid w:val="00E13581"/>
    <w:rsid w:val="00E13A0A"/>
    <w:rsid w:val="00E13AE6"/>
    <w:rsid w:val="00E13EF5"/>
    <w:rsid w:val="00E14C10"/>
    <w:rsid w:val="00E203F5"/>
    <w:rsid w:val="00E208BE"/>
    <w:rsid w:val="00E20F42"/>
    <w:rsid w:val="00E21060"/>
    <w:rsid w:val="00E2130F"/>
    <w:rsid w:val="00E21C14"/>
    <w:rsid w:val="00E220D7"/>
    <w:rsid w:val="00E22CA7"/>
    <w:rsid w:val="00E22D6B"/>
    <w:rsid w:val="00E22FF6"/>
    <w:rsid w:val="00E23BF7"/>
    <w:rsid w:val="00E23F39"/>
    <w:rsid w:val="00E25786"/>
    <w:rsid w:val="00E26AF6"/>
    <w:rsid w:val="00E309A5"/>
    <w:rsid w:val="00E31CF2"/>
    <w:rsid w:val="00E32525"/>
    <w:rsid w:val="00E34047"/>
    <w:rsid w:val="00E344A9"/>
    <w:rsid w:val="00E34610"/>
    <w:rsid w:val="00E347D0"/>
    <w:rsid w:val="00E35262"/>
    <w:rsid w:val="00E352FB"/>
    <w:rsid w:val="00E35F8D"/>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780"/>
    <w:rsid w:val="00E51943"/>
    <w:rsid w:val="00E523DE"/>
    <w:rsid w:val="00E525BB"/>
    <w:rsid w:val="00E5278D"/>
    <w:rsid w:val="00E52B8E"/>
    <w:rsid w:val="00E530B6"/>
    <w:rsid w:val="00E534FD"/>
    <w:rsid w:val="00E5371C"/>
    <w:rsid w:val="00E53E02"/>
    <w:rsid w:val="00E5485D"/>
    <w:rsid w:val="00E54BC7"/>
    <w:rsid w:val="00E55054"/>
    <w:rsid w:val="00E5556E"/>
    <w:rsid w:val="00E5578A"/>
    <w:rsid w:val="00E55C87"/>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5C13"/>
    <w:rsid w:val="00E67D66"/>
    <w:rsid w:val="00E70A9B"/>
    <w:rsid w:val="00E70E90"/>
    <w:rsid w:val="00E71378"/>
    <w:rsid w:val="00E732D9"/>
    <w:rsid w:val="00E73781"/>
    <w:rsid w:val="00E74512"/>
    <w:rsid w:val="00E74F08"/>
    <w:rsid w:val="00E752F8"/>
    <w:rsid w:val="00E76B8D"/>
    <w:rsid w:val="00E82080"/>
    <w:rsid w:val="00E8239C"/>
    <w:rsid w:val="00E82A41"/>
    <w:rsid w:val="00E83B0E"/>
    <w:rsid w:val="00E8409D"/>
    <w:rsid w:val="00E840F7"/>
    <w:rsid w:val="00E84A49"/>
    <w:rsid w:val="00E8592C"/>
    <w:rsid w:val="00E87193"/>
    <w:rsid w:val="00E87289"/>
    <w:rsid w:val="00E8755F"/>
    <w:rsid w:val="00E90955"/>
    <w:rsid w:val="00E911D4"/>
    <w:rsid w:val="00E91853"/>
    <w:rsid w:val="00E91EC9"/>
    <w:rsid w:val="00E9240B"/>
    <w:rsid w:val="00E9315B"/>
    <w:rsid w:val="00E9325D"/>
    <w:rsid w:val="00E93A76"/>
    <w:rsid w:val="00E94687"/>
    <w:rsid w:val="00E947C4"/>
    <w:rsid w:val="00E9529B"/>
    <w:rsid w:val="00E9537B"/>
    <w:rsid w:val="00E95447"/>
    <w:rsid w:val="00E954F9"/>
    <w:rsid w:val="00E9567C"/>
    <w:rsid w:val="00E9636C"/>
    <w:rsid w:val="00E965AF"/>
    <w:rsid w:val="00E96A0E"/>
    <w:rsid w:val="00E96C69"/>
    <w:rsid w:val="00E97006"/>
    <w:rsid w:val="00E97785"/>
    <w:rsid w:val="00EA039B"/>
    <w:rsid w:val="00EA0702"/>
    <w:rsid w:val="00EA080A"/>
    <w:rsid w:val="00EA2621"/>
    <w:rsid w:val="00EA3D05"/>
    <w:rsid w:val="00EA4415"/>
    <w:rsid w:val="00EA4563"/>
    <w:rsid w:val="00EA49B0"/>
    <w:rsid w:val="00EA52A9"/>
    <w:rsid w:val="00EA5312"/>
    <w:rsid w:val="00EA658F"/>
    <w:rsid w:val="00EA666D"/>
    <w:rsid w:val="00EA71A0"/>
    <w:rsid w:val="00EA7290"/>
    <w:rsid w:val="00EB27B9"/>
    <w:rsid w:val="00EB29C7"/>
    <w:rsid w:val="00EB2AD7"/>
    <w:rsid w:val="00EB2F49"/>
    <w:rsid w:val="00EB45B6"/>
    <w:rsid w:val="00EB5017"/>
    <w:rsid w:val="00EB67CD"/>
    <w:rsid w:val="00EB683F"/>
    <w:rsid w:val="00EB6C7E"/>
    <w:rsid w:val="00EB6D67"/>
    <w:rsid w:val="00EB70EE"/>
    <w:rsid w:val="00EB7378"/>
    <w:rsid w:val="00EB7E8C"/>
    <w:rsid w:val="00EC03EB"/>
    <w:rsid w:val="00EC0E9D"/>
    <w:rsid w:val="00EC170A"/>
    <w:rsid w:val="00EC25D3"/>
    <w:rsid w:val="00EC3977"/>
    <w:rsid w:val="00EC3A24"/>
    <w:rsid w:val="00EC40F8"/>
    <w:rsid w:val="00EC4A6B"/>
    <w:rsid w:val="00EC4C0F"/>
    <w:rsid w:val="00EC4E03"/>
    <w:rsid w:val="00EC51C5"/>
    <w:rsid w:val="00EC5A89"/>
    <w:rsid w:val="00EC6311"/>
    <w:rsid w:val="00EC6587"/>
    <w:rsid w:val="00ED0D0B"/>
    <w:rsid w:val="00ED223B"/>
    <w:rsid w:val="00ED2442"/>
    <w:rsid w:val="00ED294C"/>
    <w:rsid w:val="00ED2B16"/>
    <w:rsid w:val="00ED2C0A"/>
    <w:rsid w:val="00ED33D5"/>
    <w:rsid w:val="00ED47AD"/>
    <w:rsid w:val="00ED4F88"/>
    <w:rsid w:val="00ED5A0F"/>
    <w:rsid w:val="00ED6D11"/>
    <w:rsid w:val="00EE0088"/>
    <w:rsid w:val="00EE01DA"/>
    <w:rsid w:val="00EE07BF"/>
    <w:rsid w:val="00EE0946"/>
    <w:rsid w:val="00EE0BBF"/>
    <w:rsid w:val="00EE2233"/>
    <w:rsid w:val="00EE256F"/>
    <w:rsid w:val="00EE2DA3"/>
    <w:rsid w:val="00EE3D70"/>
    <w:rsid w:val="00EE4485"/>
    <w:rsid w:val="00EE4DCA"/>
    <w:rsid w:val="00EE5311"/>
    <w:rsid w:val="00EE5390"/>
    <w:rsid w:val="00EE540C"/>
    <w:rsid w:val="00EE55B9"/>
    <w:rsid w:val="00EE6640"/>
    <w:rsid w:val="00EE6860"/>
    <w:rsid w:val="00EE6B99"/>
    <w:rsid w:val="00EE746C"/>
    <w:rsid w:val="00EF0784"/>
    <w:rsid w:val="00EF07A0"/>
    <w:rsid w:val="00EF090D"/>
    <w:rsid w:val="00EF0C36"/>
    <w:rsid w:val="00EF1DBB"/>
    <w:rsid w:val="00EF1F87"/>
    <w:rsid w:val="00EF2B30"/>
    <w:rsid w:val="00EF2E42"/>
    <w:rsid w:val="00EF3085"/>
    <w:rsid w:val="00EF36CF"/>
    <w:rsid w:val="00EF37E2"/>
    <w:rsid w:val="00EF3AF1"/>
    <w:rsid w:val="00EF3D97"/>
    <w:rsid w:val="00EF4028"/>
    <w:rsid w:val="00EF4355"/>
    <w:rsid w:val="00EF436E"/>
    <w:rsid w:val="00EF466A"/>
    <w:rsid w:val="00EF46FB"/>
    <w:rsid w:val="00EF4B5C"/>
    <w:rsid w:val="00EF508F"/>
    <w:rsid w:val="00EF5344"/>
    <w:rsid w:val="00EF5690"/>
    <w:rsid w:val="00EF5D18"/>
    <w:rsid w:val="00EF601B"/>
    <w:rsid w:val="00EF622F"/>
    <w:rsid w:val="00EF65D4"/>
    <w:rsid w:val="00EF67B7"/>
    <w:rsid w:val="00EF68D2"/>
    <w:rsid w:val="00EF7ECB"/>
    <w:rsid w:val="00F003FA"/>
    <w:rsid w:val="00F00BE4"/>
    <w:rsid w:val="00F01881"/>
    <w:rsid w:val="00F02437"/>
    <w:rsid w:val="00F025B1"/>
    <w:rsid w:val="00F03146"/>
    <w:rsid w:val="00F03A74"/>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17EC8"/>
    <w:rsid w:val="00F17F55"/>
    <w:rsid w:val="00F202B2"/>
    <w:rsid w:val="00F21068"/>
    <w:rsid w:val="00F21206"/>
    <w:rsid w:val="00F214B2"/>
    <w:rsid w:val="00F214F3"/>
    <w:rsid w:val="00F21978"/>
    <w:rsid w:val="00F21E77"/>
    <w:rsid w:val="00F22DF4"/>
    <w:rsid w:val="00F23347"/>
    <w:rsid w:val="00F236C7"/>
    <w:rsid w:val="00F23746"/>
    <w:rsid w:val="00F23AA3"/>
    <w:rsid w:val="00F248AA"/>
    <w:rsid w:val="00F248F0"/>
    <w:rsid w:val="00F24A3B"/>
    <w:rsid w:val="00F254C4"/>
    <w:rsid w:val="00F2586C"/>
    <w:rsid w:val="00F26E94"/>
    <w:rsid w:val="00F2728D"/>
    <w:rsid w:val="00F27BF9"/>
    <w:rsid w:val="00F316A5"/>
    <w:rsid w:val="00F346E8"/>
    <w:rsid w:val="00F34A73"/>
    <w:rsid w:val="00F34C6F"/>
    <w:rsid w:val="00F35A1F"/>
    <w:rsid w:val="00F37080"/>
    <w:rsid w:val="00F40630"/>
    <w:rsid w:val="00F40716"/>
    <w:rsid w:val="00F4072C"/>
    <w:rsid w:val="00F407F4"/>
    <w:rsid w:val="00F409E2"/>
    <w:rsid w:val="00F418AD"/>
    <w:rsid w:val="00F41E93"/>
    <w:rsid w:val="00F4221E"/>
    <w:rsid w:val="00F430AB"/>
    <w:rsid w:val="00F43BA3"/>
    <w:rsid w:val="00F44AF7"/>
    <w:rsid w:val="00F44E9E"/>
    <w:rsid w:val="00F458F0"/>
    <w:rsid w:val="00F4629E"/>
    <w:rsid w:val="00F46C36"/>
    <w:rsid w:val="00F47AE4"/>
    <w:rsid w:val="00F503C6"/>
    <w:rsid w:val="00F5053F"/>
    <w:rsid w:val="00F50657"/>
    <w:rsid w:val="00F50B28"/>
    <w:rsid w:val="00F51771"/>
    <w:rsid w:val="00F528C9"/>
    <w:rsid w:val="00F52C3B"/>
    <w:rsid w:val="00F539E4"/>
    <w:rsid w:val="00F5426B"/>
    <w:rsid w:val="00F55376"/>
    <w:rsid w:val="00F5553A"/>
    <w:rsid w:val="00F55A8B"/>
    <w:rsid w:val="00F56D8E"/>
    <w:rsid w:val="00F57327"/>
    <w:rsid w:val="00F57D7F"/>
    <w:rsid w:val="00F600ED"/>
    <w:rsid w:val="00F60F04"/>
    <w:rsid w:val="00F610B0"/>
    <w:rsid w:val="00F62090"/>
    <w:rsid w:val="00F62399"/>
    <w:rsid w:val="00F6251C"/>
    <w:rsid w:val="00F63824"/>
    <w:rsid w:val="00F64330"/>
    <w:rsid w:val="00F65A41"/>
    <w:rsid w:val="00F6646D"/>
    <w:rsid w:val="00F6699E"/>
    <w:rsid w:val="00F66A72"/>
    <w:rsid w:val="00F70768"/>
    <w:rsid w:val="00F710CA"/>
    <w:rsid w:val="00F715DA"/>
    <w:rsid w:val="00F72534"/>
    <w:rsid w:val="00F7291A"/>
    <w:rsid w:val="00F72B56"/>
    <w:rsid w:val="00F73690"/>
    <w:rsid w:val="00F737CA"/>
    <w:rsid w:val="00F73C11"/>
    <w:rsid w:val="00F741FA"/>
    <w:rsid w:val="00F749D5"/>
    <w:rsid w:val="00F74D55"/>
    <w:rsid w:val="00F754F1"/>
    <w:rsid w:val="00F76BF8"/>
    <w:rsid w:val="00F76CAE"/>
    <w:rsid w:val="00F7735B"/>
    <w:rsid w:val="00F776D6"/>
    <w:rsid w:val="00F77AE8"/>
    <w:rsid w:val="00F81449"/>
    <w:rsid w:val="00F8234A"/>
    <w:rsid w:val="00F824EB"/>
    <w:rsid w:val="00F828C9"/>
    <w:rsid w:val="00F82C16"/>
    <w:rsid w:val="00F82CBA"/>
    <w:rsid w:val="00F83B09"/>
    <w:rsid w:val="00F84818"/>
    <w:rsid w:val="00F848EC"/>
    <w:rsid w:val="00F84E22"/>
    <w:rsid w:val="00F85006"/>
    <w:rsid w:val="00F853BA"/>
    <w:rsid w:val="00F854FF"/>
    <w:rsid w:val="00F85E13"/>
    <w:rsid w:val="00F86486"/>
    <w:rsid w:val="00F87793"/>
    <w:rsid w:val="00F90EE8"/>
    <w:rsid w:val="00F91607"/>
    <w:rsid w:val="00F91FFB"/>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96E2F"/>
    <w:rsid w:val="00FA0031"/>
    <w:rsid w:val="00FA028A"/>
    <w:rsid w:val="00FA0F93"/>
    <w:rsid w:val="00FA1125"/>
    <w:rsid w:val="00FA14AA"/>
    <w:rsid w:val="00FA1FE6"/>
    <w:rsid w:val="00FA2B31"/>
    <w:rsid w:val="00FA2C41"/>
    <w:rsid w:val="00FA3572"/>
    <w:rsid w:val="00FA35CE"/>
    <w:rsid w:val="00FA36EC"/>
    <w:rsid w:val="00FA47DB"/>
    <w:rsid w:val="00FA4914"/>
    <w:rsid w:val="00FA4CDC"/>
    <w:rsid w:val="00FA55E0"/>
    <w:rsid w:val="00FA5A63"/>
    <w:rsid w:val="00FA5F1F"/>
    <w:rsid w:val="00FA6A55"/>
    <w:rsid w:val="00FA6B36"/>
    <w:rsid w:val="00FB0A45"/>
    <w:rsid w:val="00FB176C"/>
    <w:rsid w:val="00FB1817"/>
    <w:rsid w:val="00FB3896"/>
    <w:rsid w:val="00FB3B86"/>
    <w:rsid w:val="00FB3B97"/>
    <w:rsid w:val="00FB4486"/>
    <w:rsid w:val="00FB5F58"/>
    <w:rsid w:val="00FB6759"/>
    <w:rsid w:val="00FB6898"/>
    <w:rsid w:val="00FB7D74"/>
    <w:rsid w:val="00FC003B"/>
    <w:rsid w:val="00FC0B9B"/>
    <w:rsid w:val="00FC0EDC"/>
    <w:rsid w:val="00FC1E10"/>
    <w:rsid w:val="00FC2349"/>
    <w:rsid w:val="00FC2A33"/>
    <w:rsid w:val="00FC2AB2"/>
    <w:rsid w:val="00FC3027"/>
    <w:rsid w:val="00FC360D"/>
    <w:rsid w:val="00FC3651"/>
    <w:rsid w:val="00FC3FE7"/>
    <w:rsid w:val="00FC42F2"/>
    <w:rsid w:val="00FC512F"/>
    <w:rsid w:val="00FC58FD"/>
    <w:rsid w:val="00FC5C2C"/>
    <w:rsid w:val="00FC66E4"/>
    <w:rsid w:val="00FC71DB"/>
    <w:rsid w:val="00FC7360"/>
    <w:rsid w:val="00FC7404"/>
    <w:rsid w:val="00FD0034"/>
    <w:rsid w:val="00FD0882"/>
    <w:rsid w:val="00FD17B9"/>
    <w:rsid w:val="00FD1E48"/>
    <w:rsid w:val="00FD246A"/>
    <w:rsid w:val="00FD28BE"/>
    <w:rsid w:val="00FD3C30"/>
    <w:rsid w:val="00FD4086"/>
    <w:rsid w:val="00FD4095"/>
    <w:rsid w:val="00FD43DE"/>
    <w:rsid w:val="00FD4F27"/>
    <w:rsid w:val="00FD532C"/>
    <w:rsid w:val="00FD53D4"/>
    <w:rsid w:val="00FD5BA7"/>
    <w:rsid w:val="00FD5D4D"/>
    <w:rsid w:val="00FD6847"/>
    <w:rsid w:val="00FD6FB1"/>
    <w:rsid w:val="00FD7CD9"/>
    <w:rsid w:val="00FE0545"/>
    <w:rsid w:val="00FE08D4"/>
    <w:rsid w:val="00FE0FBE"/>
    <w:rsid w:val="00FE2332"/>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1F7D"/>
    <w:rsid w:val="00FF28DB"/>
    <w:rsid w:val="00FF3376"/>
    <w:rsid w:val="00FF37E7"/>
    <w:rsid w:val="00FF39B2"/>
    <w:rsid w:val="00FF3B4C"/>
    <w:rsid w:val="00FF40BC"/>
    <w:rsid w:val="00FF513F"/>
    <w:rsid w:val="00FF73AF"/>
    <w:rsid w:val="00FF74FD"/>
    <w:rsid w:val="00FF75EA"/>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A611E39-8F83-4CE7-9F03-DFB2AB0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OFLEY.DOT</Template>
  <TotalTime>370</TotalTime>
  <Pages>40</Pages>
  <Words>6410</Words>
  <Characters>35255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173</cp:revision>
  <cp:lastPrinted>2025-01-21T16:32:00Z</cp:lastPrinted>
  <dcterms:created xsi:type="dcterms:W3CDTF">2025-01-17T19:10:00Z</dcterms:created>
  <dcterms:modified xsi:type="dcterms:W3CDTF">2025-01-21T19:49:00Z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