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79E2B28C" w:rsidR="006B210A" w:rsidRPr="00A40644" w:rsidRDefault="006B210A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C46A50">
        <w:rPr>
          <w:rFonts w:ascii="Times New Roman" w:eastAsia="Times New Roman" w:hAnsi="Times New Roman" w:cs="Times New Roman"/>
          <w:szCs w:val="24"/>
          <w:lang w:val="es-ES" w:eastAsia="es-ES"/>
        </w:rPr>
        <w:t>49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5C2DC7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</w:p>
    <w:p w14:paraId="07304204" w14:textId="40B0491B" w:rsidR="006B210A" w:rsidRPr="00A40644" w:rsidRDefault="006B210A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1C6326C0" w:rsidR="001F62FE" w:rsidRDefault="001F62FE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2D26786" w14:textId="4519A0F3" w:rsidR="009D445B" w:rsidRDefault="009D445B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3406399" w14:textId="77777777" w:rsidR="00D8683F" w:rsidRPr="00A40644" w:rsidRDefault="00D8683F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5184FD71" w:rsidR="006B210A" w:rsidRPr="00A40644" w:rsidRDefault="006B210A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C46A50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C46A50">
        <w:rPr>
          <w:rFonts w:ascii="Times New Roman" w:eastAsia="Times New Roman" w:hAnsi="Times New Roman" w:cs="Times New Roman"/>
          <w:szCs w:val="24"/>
          <w:lang w:val="es-ES" w:eastAsia="es-ES"/>
        </w:rPr>
        <w:t>marzo</w:t>
      </w:r>
      <w:r w:rsidR="00FC528A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5C2DC7">
        <w:rPr>
          <w:rFonts w:ascii="Times New Roman" w:eastAsia="Times New Roman" w:hAnsi="Times New Roman" w:cs="Times New Roman"/>
          <w:szCs w:val="24"/>
          <w:lang w:val="es-ES" w:eastAsia="es-ES"/>
        </w:rPr>
        <w:t>5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EB04BC5" w:rsidR="001F62FE" w:rsidRDefault="001F62FE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7B4CF" w14:textId="77777777" w:rsidR="00D8683F" w:rsidRPr="00A40644" w:rsidRDefault="00D8683F" w:rsidP="005C2DC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6FC5A3" w14:textId="6B5CEB3D" w:rsidR="00B20256" w:rsidRDefault="006B210A" w:rsidP="005C2DC7">
      <w:pPr>
        <w:spacing w:line="360" w:lineRule="auto"/>
        <w:ind w:firstLine="2268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4EC8FFE6" w:rsidR="006B210A" w:rsidRPr="006B210A" w:rsidRDefault="00A15FA4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Presidenta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4EC8FFE6" w:rsidR="006B210A" w:rsidRPr="006B210A" w:rsidRDefault="00A15FA4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Presidenta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ha dado su aprobación a la proposición formulada por la Comisión Mixta constituida para resolver las divergencias suscitadas con ocasión de la tramitación del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proyecto de </w:t>
      </w:r>
      <w:r w:rsidR="005B2B18">
        <w:rPr>
          <w:rFonts w:ascii="Times New Roman" w:eastAsia="Times New Roman" w:hAnsi="Times New Roman" w:cs="Times New Roman"/>
          <w:szCs w:val="24"/>
          <w:lang w:val="es-ES" w:eastAsia="es-ES"/>
        </w:rPr>
        <w:t>ley</w:t>
      </w:r>
      <w:r w:rsidR="005C2DC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5C2DC7" w:rsidRPr="005C2DC7">
        <w:rPr>
          <w:rFonts w:ascii="Times New Roman" w:eastAsia="Times New Roman" w:hAnsi="Times New Roman" w:cs="Times New Roman"/>
          <w:szCs w:val="24"/>
          <w:lang w:val="es-ES" w:eastAsia="es-ES"/>
        </w:rPr>
        <w:t>que modifica la ley N° 20.585, sobre otorgamiento y uso de licencias médicas, con el objeto de fortalecer las facultades de los organismos reguladores y fiscalizadores y establecer las sanciones administrativas y penales que indica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, correspondiente al Boletín N° 1</w:t>
      </w:r>
      <w:r w:rsidR="005C2DC7">
        <w:rPr>
          <w:rFonts w:ascii="Times New Roman" w:eastAsia="Times New Roman" w:hAnsi="Times New Roman" w:cs="Times New Roman"/>
          <w:szCs w:val="24"/>
          <w:lang w:val="es-ES" w:eastAsia="es-ES"/>
        </w:rPr>
        <w:t>4.845-11</w:t>
      </w:r>
      <w:r w:rsidR="004579AB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2C4266EB" w14:textId="5BC046EF" w:rsidR="00787B79" w:rsidRDefault="00787B79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7A6E2194" w14:textId="1787D4DF" w:rsidR="00D8683F" w:rsidRDefault="00D8683F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50FE1C58" w14:textId="77777777" w:rsidR="00D8683F" w:rsidRPr="00787B79" w:rsidRDefault="00D8683F" w:rsidP="00787B79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  <w:lang w:val="es-ES" w:eastAsia="es-ES"/>
        </w:rPr>
      </w:pPr>
    </w:p>
    <w:p w14:paraId="0730EA12" w14:textId="5CDF8FC6" w:rsidR="00787B79" w:rsidRPr="00787B79" w:rsidRDefault="00787B79" w:rsidP="00F03FD4">
      <w:pPr>
        <w:tabs>
          <w:tab w:val="left" w:pos="2835"/>
        </w:tabs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Hago presente a Su Excelencia que </w:t>
      </w:r>
      <w:r w:rsidR="00125204" w:rsidRPr="00125204">
        <w:rPr>
          <w:rFonts w:ascii="Times New Roman" w:eastAsia="Times New Roman" w:hAnsi="Times New Roman" w:cs="Times New Roman"/>
          <w:szCs w:val="20"/>
          <w:lang w:val="es-ES" w:eastAsia="es-ES"/>
        </w:rPr>
        <w:t>dicha proposición, en lo referente</w:t>
      </w:r>
      <w:r w:rsidR="005C2DC7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a los números 1 y 7</w:t>
      </w:r>
      <w:r w:rsidR="00A968E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5C2DC7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del artículo 1° </w:t>
      </w:r>
      <w:r w:rsidR="00D809CF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de la 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>iniciativa</w:t>
      </w:r>
      <w:r w:rsidR="00C46A50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legal</w:t>
      </w:r>
      <w:r w:rsidR="0004667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</w:t>
      </w:r>
      <w:r w:rsidRPr="00787B7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fue </w:t>
      </w:r>
      <w:r w:rsidRPr="00E36FD1">
        <w:rPr>
          <w:rFonts w:ascii="Times New Roman" w:eastAsia="Times New Roman" w:hAnsi="Times New Roman" w:cs="Times New Roman"/>
          <w:szCs w:val="20"/>
          <w:lang w:val="es-ES" w:eastAsia="es-ES"/>
        </w:rPr>
        <w:t>aprobad</w:t>
      </w:r>
      <w:r w:rsidR="00046672" w:rsidRPr="00E36FD1">
        <w:rPr>
          <w:rFonts w:ascii="Times New Roman" w:eastAsia="Times New Roman" w:hAnsi="Times New Roman" w:cs="Times New Roman"/>
          <w:szCs w:val="20"/>
          <w:lang w:val="es-ES" w:eastAsia="es-ES"/>
        </w:rPr>
        <w:t>a</w:t>
      </w:r>
      <w:r w:rsidRPr="00E36FD1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  <w:r w:rsidR="00E36FD1" w:rsidRPr="00E36FD1">
        <w:rPr>
          <w:rFonts w:ascii="Times New Roman" w:eastAsia="Times New Roman" w:hAnsi="Times New Roman" w:cs="Times New Roman"/>
          <w:szCs w:val="24"/>
          <w:lang w:val="es-ES" w:eastAsia="es-ES"/>
        </w:rPr>
        <w:t>por 30</w:t>
      </w:r>
      <w:r w:rsidR="00F03FD4" w:rsidRPr="00E36FD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votos a f</w:t>
      </w:r>
      <w:r w:rsidR="00C46A50" w:rsidRPr="00E36FD1">
        <w:rPr>
          <w:rFonts w:ascii="Times New Roman" w:eastAsia="Times New Roman" w:hAnsi="Times New Roman" w:cs="Times New Roman"/>
          <w:szCs w:val="24"/>
          <w:lang w:val="es-ES" w:eastAsia="es-ES"/>
        </w:rPr>
        <w:t>avor, respecto de un total de 50</w:t>
      </w:r>
      <w:r w:rsidR="00F03FD4" w:rsidRPr="00E36FD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senadores en ejercicio,</w:t>
      </w:r>
      <w:bookmarkStart w:id="0" w:name="_Hlk110952899"/>
      <w:r w:rsidR="00F03FD4" w:rsidRPr="00E36FD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E36FD1">
        <w:rPr>
          <w:rFonts w:ascii="Times New Roman" w:eastAsia="Times New Roman" w:hAnsi="Times New Roman" w:cs="Times New Roman"/>
          <w:szCs w:val="24"/>
          <w:lang w:val="es-ES" w:eastAsia="es-ES"/>
        </w:rPr>
        <w:t>dándose así cu</w:t>
      </w:r>
      <w:bookmarkStart w:id="1" w:name="_GoBack"/>
      <w:bookmarkEnd w:id="1"/>
      <w:r w:rsidRPr="00C46A50">
        <w:rPr>
          <w:rFonts w:ascii="Times New Roman" w:eastAsia="Times New Roman" w:hAnsi="Times New Roman" w:cs="Times New Roman"/>
          <w:szCs w:val="24"/>
          <w:lang w:val="es-ES" w:eastAsia="es-ES"/>
        </w:rPr>
        <w:t>mplimiento a lo dispuesto en el inciso segundo del artículo 66 de la Constitución</w:t>
      </w:r>
      <w:r w:rsidRPr="00787B7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Política de la República, por tratarse </w:t>
      </w:r>
      <w:r w:rsidRPr="00125204">
        <w:rPr>
          <w:rFonts w:ascii="Times New Roman" w:eastAsia="Times New Roman" w:hAnsi="Times New Roman" w:cs="Times New Roman"/>
          <w:szCs w:val="24"/>
          <w:lang w:val="es-ES" w:eastAsia="es-ES"/>
        </w:rPr>
        <w:t>de normas de</w:t>
      </w:r>
      <w:r w:rsidR="005C2DC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quórum calificado</w:t>
      </w:r>
      <w:r w:rsidRPr="00787B79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bookmarkEnd w:id="0"/>
    <w:p w14:paraId="092BA0FB" w14:textId="160D765A" w:rsidR="00F03FD4" w:rsidRDefault="00F03FD4" w:rsidP="00046672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D820ACD" w14:textId="772A4065" w:rsidR="00D8683F" w:rsidRDefault="00D8683F" w:rsidP="00046672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AF569CA" w14:textId="77777777" w:rsidR="00D8683F" w:rsidRDefault="00D8683F" w:rsidP="00046672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EA38889" w14:textId="5849255F" w:rsidR="00046672" w:rsidRPr="00046672" w:rsidRDefault="00046672" w:rsidP="00877A9F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046672">
        <w:rPr>
          <w:rFonts w:ascii="Times New Roman" w:eastAsia="Times New Roman" w:hAnsi="Times New Roman" w:cs="Times New Roman"/>
          <w:szCs w:val="20"/>
          <w:lang w:val="es-ES" w:eastAsia="es-ES"/>
        </w:rPr>
        <w:t>Acompaño la totalidad de los antecedentes.</w:t>
      </w:r>
    </w:p>
    <w:p w14:paraId="001D6A4D" w14:textId="3F2F91C5" w:rsidR="00125204" w:rsidRDefault="00125204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F811BA" w14:textId="1D285FA5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EA095F" w14:textId="333D23E9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976621" w14:textId="0A35DA95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F0F2A65" w14:textId="56050F7E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303908" w14:textId="2C84FB11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4A08C07" w14:textId="703D7CEF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EEC31B" w14:textId="7E6D1EBB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B40E984" w14:textId="444B30EA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3A0512F" w14:textId="287DB4F8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9946395" w14:textId="77777777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F82E4F1" w14:textId="77777777" w:rsidR="00D8683F" w:rsidRDefault="00D8683F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27C10704" w:rsidR="006B210A" w:rsidRPr="00A40644" w:rsidRDefault="006B210A" w:rsidP="00877A9F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lastRenderedPageBreak/>
        <w:t xml:space="preserve">Dios guarde a </w:t>
      </w:r>
      <w:r w:rsidR="00787B79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Vuestra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1F140140" w:rsidR="006B210A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D80BD9A" w14:textId="2EF6B67B" w:rsidR="005C2DC7" w:rsidRDefault="005C2DC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9C357FC" w14:textId="77777777" w:rsidR="005C2DC7" w:rsidRPr="00A40644" w:rsidRDefault="005C2DC7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53C8BFC" w14:textId="4CAECBB5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D33436" w14:textId="554027E6" w:rsidR="006B210A" w:rsidRPr="00A40644" w:rsidRDefault="00123A31" w:rsidP="00123A3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FC528A">
        <w:rPr>
          <w:rFonts w:ascii="Times New Roman" w:eastAsia="Times New Roman" w:hAnsi="Times New Roman" w:cs="Times New Roman"/>
          <w:szCs w:val="20"/>
          <w:lang w:val="es-ES" w:eastAsia="es-ES"/>
        </w:rPr>
        <w:tab/>
        <w:t>JOSÉ GARCÍA RUMINOT</w:t>
      </w:r>
    </w:p>
    <w:p w14:paraId="6786EA82" w14:textId="248549FB" w:rsidR="006B210A" w:rsidRPr="00A40644" w:rsidRDefault="00123A31" w:rsidP="00123A31">
      <w:pPr>
        <w:ind w:left="2835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</w:t>
      </w:r>
      <w:r w:rsidR="00FC528A">
        <w:rPr>
          <w:rFonts w:ascii="Times New Roman" w:eastAsia="Times New Roman" w:hAnsi="Times New Roman" w:cs="Times New Roman"/>
          <w:szCs w:val="20"/>
          <w:lang w:val="es-ES" w:eastAsia="es-ES"/>
        </w:rPr>
        <w:t>Pr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>esident</w:t>
      </w:r>
      <w:r w:rsidR="00B20256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="006B210A"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del Senado</w:t>
      </w: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F08E82" w14:textId="77777777" w:rsidR="00123A31" w:rsidRPr="00A40644" w:rsidRDefault="00123A31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F939A8B" w14:textId="3C26BB25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C9CB7EF" w14:textId="61C0F78B" w:rsidR="006B210A" w:rsidRPr="00A40644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</w:t>
      </w:r>
      <w:r w:rsidR="00E823B2">
        <w:rPr>
          <w:rFonts w:ascii="Times New Roman" w:eastAsia="Times New Roman" w:hAnsi="Times New Roman" w:cs="Times New Roman"/>
          <w:szCs w:val="20"/>
          <w:lang w:val="es-ES" w:eastAsia="es-ES"/>
        </w:rPr>
        <w:t>RAÚL GUZMÁN URIBE</w:t>
      </w:r>
    </w:p>
    <w:p w14:paraId="53494C2D" w14:textId="4453676F" w:rsidR="006B210A" w:rsidRPr="006B210A" w:rsidRDefault="006B210A" w:rsidP="006B210A">
      <w:pPr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  <w:r w:rsidRPr="006B210A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</w:t>
      </w:r>
    </w:p>
    <w:sectPr w:rsidR="006B210A" w:rsidRPr="006B210A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81D66" w14:textId="77777777" w:rsidR="005E6BA5" w:rsidRDefault="005E6BA5">
      <w:r>
        <w:separator/>
      </w:r>
    </w:p>
  </w:endnote>
  <w:endnote w:type="continuationSeparator" w:id="0">
    <w:p w14:paraId="2E4F3FDA" w14:textId="77777777" w:rsidR="005E6BA5" w:rsidRDefault="005E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E799" w14:textId="77777777" w:rsidR="005E6BA5" w:rsidRDefault="005E6BA5">
      <w:r>
        <w:separator/>
      </w:r>
    </w:p>
  </w:footnote>
  <w:footnote w:type="continuationSeparator" w:id="0">
    <w:p w14:paraId="788FF086" w14:textId="77777777" w:rsidR="005E6BA5" w:rsidRDefault="005E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5E6BA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115F2652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6FD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5E6BA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46672"/>
    <w:rsid w:val="000B0C9F"/>
    <w:rsid w:val="000F21F3"/>
    <w:rsid w:val="00123A31"/>
    <w:rsid w:val="00125204"/>
    <w:rsid w:val="00151429"/>
    <w:rsid w:val="001D5749"/>
    <w:rsid w:val="001E2954"/>
    <w:rsid w:val="001F62FE"/>
    <w:rsid w:val="001F63F2"/>
    <w:rsid w:val="002016FD"/>
    <w:rsid w:val="0020771C"/>
    <w:rsid w:val="00223204"/>
    <w:rsid w:val="00223AE8"/>
    <w:rsid w:val="002F05EA"/>
    <w:rsid w:val="00310F6B"/>
    <w:rsid w:val="00311DBE"/>
    <w:rsid w:val="00347F06"/>
    <w:rsid w:val="00380F1B"/>
    <w:rsid w:val="003847C4"/>
    <w:rsid w:val="003D154A"/>
    <w:rsid w:val="003D23FA"/>
    <w:rsid w:val="004579AB"/>
    <w:rsid w:val="00480362"/>
    <w:rsid w:val="00487A5E"/>
    <w:rsid w:val="00493756"/>
    <w:rsid w:val="004A3936"/>
    <w:rsid w:val="004B24DB"/>
    <w:rsid w:val="004B350D"/>
    <w:rsid w:val="004C4C17"/>
    <w:rsid w:val="004E7BC6"/>
    <w:rsid w:val="0056396A"/>
    <w:rsid w:val="005B133B"/>
    <w:rsid w:val="005B2B18"/>
    <w:rsid w:val="005C2DC7"/>
    <w:rsid w:val="005C67A4"/>
    <w:rsid w:val="005E6BA5"/>
    <w:rsid w:val="00620A3B"/>
    <w:rsid w:val="00627AAF"/>
    <w:rsid w:val="006514E8"/>
    <w:rsid w:val="006A6C46"/>
    <w:rsid w:val="006B210A"/>
    <w:rsid w:val="006C62F8"/>
    <w:rsid w:val="006E3149"/>
    <w:rsid w:val="00704DF7"/>
    <w:rsid w:val="00717A4A"/>
    <w:rsid w:val="00760949"/>
    <w:rsid w:val="00785BF0"/>
    <w:rsid w:val="00787B79"/>
    <w:rsid w:val="007C28AA"/>
    <w:rsid w:val="007F3D1A"/>
    <w:rsid w:val="00835EAC"/>
    <w:rsid w:val="00840D05"/>
    <w:rsid w:val="0084182F"/>
    <w:rsid w:val="00860BBA"/>
    <w:rsid w:val="00877A9F"/>
    <w:rsid w:val="008805A8"/>
    <w:rsid w:val="008A3EE5"/>
    <w:rsid w:val="008B140E"/>
    <w:rsid w:val="008B6DB5"/>
    <w:rsid w:val="008D0A69"/>
    <w:rsid w:val="008D4086"/>
    <w:rsid w:val="00911661"/>
    <w:rsid w:val="00921ECD"/>
    <w:rsid w:val="009268CE"/>
    <w:rsid w:val="00933AB5"/>
    <w:rsid w:val="00940F97"/>
    <w:rsid w:val="0096328F"/>
    <w:rsid w:val="00982CE9"/>
    <w:rsid w:val="00991A0C"/>
    <w:rsid w:val="00994902"/>
    <w:rsid w:val="009D0092"/>
    <w:rsid w:val="009D445B"/>
    <w:rsid w:val="009E03E5"/>
    <w:rsid w:val="009E78D5"/>
    <w:rsid w:val="00A15FA4"/>
    <w:rsid w:val="00A16070"/>
    <w:rsid w:val="00A26151"/>
    <w:rsid w:val="00A36545"/>
    <w:rsid w:val="00A37AF8"/>
    <w:rsid w:val="00A40644"/>
    <w:rsid w:val="00A416B9"/>
    <w:rsid w:val="00A47235"/>
    <w:rsid w:val="00A968E1"/>
    <w:rsid w:val="00AB35AF"/>
    <w:rsid w:val="00B13EF0"/>
    <w:rsid w:val="00B175FD"/>
    <w:rsid w:val="00B20256"/>
    <w:rsid w:val="00B304A2"/>
    <w:rsid w:val="00B95779"/>
    <w:rsid w:val="00B96B08"/>
    <w:rsid w:val="00BE13DC"/>
    <w:rsid w:val="00BE16D9"/>
    <w:rsid w:val="00C46A50"/>
    <w:rsid w:val="00C74B24"/>
    <w:rsid w:val="00C77822"/>
    <w:rsid w:val="00C93E48"/>
    <w:rsid w:val="00CC7498"/>
    <w:rsid w:val="00CD113A"/>
    <w:rsid w:val="00CF1F3F"/>
    <w:rsid w:val="00CF7420"/>
    <w:rsid w:val="00D02E7A"/>
    <w:rsid w:val="00D41EFF"/>
    <w:rsid w:val="00D459C3"/>
    <w:rsid w:val="00D809CF"/>
    <w:rsid w:val="00D814BD"/>
    <w:rsid w:val="00D8683F"/>
    <w:rsid w:val="00D95DE3"/>
    <w:rsid w:val="00DF0B6A"/>
    <w:rsid w:val="00E0221F"/>
    <w:rsid w:val="00E12E95"/>
    <w:rsid w:val="00E143E6"/>
    <w:rsid w:val="00E333CC"/>
    <w:rsid w:val="00E36FD1"/>
    <w:rsid w:val="00E823B2"/>
    <w:rsid w:val="00EC616A"/>
    <w:rsid w:val="00EC764B"/>
    <w:rsid w:val="00EE7141"/>
    <w:rsid w:val="00F03FD4"/>
    <w:rsid w:val="00F17628"/>
    <w:rsid w:val="00F64934"/>
    <w:rsid w:val="00F84E40"/>
    <w:rsid w:val="00FB2A03"/>
    <w:rsid w:val="00FC528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  <w:style w:type="paragraph" w:customStyle="1" w:styleId="CharChar0">
    <w:name w:val="Char Char"/>
    <w:basedOn w:val="Normal"/>
    <w:rsid w:val="00787B79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CharChar1">
    <w:name w:val="Char Char"/>
    <w:basedOn w:val="Normal"/>
    <w:rsid w:val="00046672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12</cp:revision>
  <cp:lastPrinted>2025-03-05T21:29:00Z</cp:lastPrinted>
  <dcterms:created xsi:type="dcterms:W3CDTF">2025-01-30T19:50:00Z</dcterms:created>
  <dcterms:modified xsi:type="dcterms:W3CDTF">2025-03-05T21:29:00Z</dcterms:modified>
</cp:coreProperties>
</file>