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785D" w14:textId="20441167" w:rsidR="00C9470F" w:rsidRPr="007616B9" w:rsidRDefault="00000000" w:rsidP="00665860">
      <w:pPr>
        <w:pStyle w:val="Piedepgina"/>
        <w:tabs>
          <w:tab w:val="clear" w:pos="4252"/>
          <w:tab w:val="clear" w:pos="8504"/>
          <w:tab w:val="left" w:pos="2552"/>
        </w:tabs>
        <w:spacing w:line="276" w:lineRule="auto"/>
        <w:ind w:firstLine="2694"/>
        <w:rPr>
          <w:rFonts w:ascii="Courier New" w:hAnsi="Courier New" w:cs="Courier New"/>
          <w:szCs w:val="24"/>
        </w:rPr>
      </w:pPr>
      <w:r>
        <w:rPr>
          <w:rFonts w:ascii="Courier New" w:hAnsi="Courier New" w:cs="Courier New"/>
          <w:noProof/>
          <w:szCs w:val="24"/>
        </w:rPr>
        <w:pict w14:anchorId="2E30DB41">
          <v:shapetype id="_x0000_t202" coordsize="21600,21600" o:spt="202" path="m,l,21600r21600,l21600,xe">
            <v:stroke joinstyle="miter"/>
            <v:path gradientshapeok="t" o:connecttype="rect"/>
          </v:shapetype>
          <v:shape id="_x0000_s2050" type="#_x0000_t202" style="position:absolute;left:0;text-align:left;margin-left:-94.9pt;margin-top:-25.85pt;width:62.95pt;height:29.9pt;z-index:1" filled="f" stroked="f">
            <v:textbox style="mso-next-textbox:#_x0000_s2050">
              <w:txbxContent>
                <w:p w14:paraId="3C5EA321" w14:textId="3B828B8A" w:rsidR="005F7236" w:rsidRPr="00E9567C" w:rsidRDefault="006E6F7A">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5F7236" w:rsidRPr="00E9567C">
                    <w:rPr>
                      <w:rFonts w:ascii="Courier New" w:hAnsi="Courier New"/>
                      <w:sz w:val="14"/>
                      <w:szCs w:val="14"/>
                      <w:lang w:val="en-US"/>
                    </w:rPr>
                    <w:t>/</w:t>
                  </w:r>
                  <w:proofErr w:type="spellStart"/>
                  <w:r w:rsidR="005F7236" w:rsidRPr="00E9567C">
                    <w:rPr>
                      <w:rFonts w:ascii="Courier New" w:hAnsi="Courier New"/>
                      <w:sz w:val="14"/>
                      <w:szCs w:val="14"/>
                      <w:lang w:val="en-US"/>
                    </w:rPr>
                    <w:t>mrb</w:t>
                  </w:r>
                  <w:proofErr w:type="spellEnd"/>
                </w:p>
                <w:p w14:paraId="15A50826" w14:textId="650DB46D" w:rsidR="005F7236" w:rsidRPr="00E9567C" w:rsidRDefault="005D430A" w:rsidP="00C84236">
                  <w:pPr>
                    <w:jc w:val="center"/>
                    <w:rPr>
                      <w:sz w:val="14"/>
                      <w:szCs w:val="14"/>
                      <w:vertAlign w:val="superscript"/>
                      <w:lang w:val="en-US"/>
                    </w:rPr>
                  </w:pPr>
                  <w:r w:rsidRPr="00472BE2">
                    <w:rPr>
                      <w:rFonts w:ascii="Courier New" w:hAnsi="Courier New"/>
                      <w:sz w:val="14"/>
                      <w:szCs w:val="14"/>
                      <w:lang w:val="en-US"/>
                    </w:rPr>
                    <w:t>S.</w:t>
                  </w:r>
                  <w:r w:rsidR="00472BE2" w:rsidRPr="00472BE2">
                    <w:rPr>
                      <w:rFonts w:ascii="Courier New" w:hAnsi="Courier New"/>
                      <w:sz w:val="14"/>
                      <w:szCs w:val="14"/>
                      <w:lang w:val="en-US"/>
                    </w:rPr>
                    <w:t>2</w:t>
                  </w:r>
                  <w:r w:rsidR="005F7236" w:rsidRPr="00472BE2">
                    <w:rPr>
                      <w:rFonts w:ascii="Courier New" w:hAnsi="Courier New"/>
                      <w:sz w:val="14"/>
                      <w:szCs w:val="14"/>
                      <w:lang w:val="en-US"/>
                    </w:rPr>
                    <w:t>ª/3</w:t>
                  </w:r>
                  <w:r w:rsidR="006E6F7A" w:rsidRPr="00472BE2">
                    <w:rPr>
                      <w:rFonts w:ascii="Courier New" w:hAnsi="Courier New"/>
                      <w:sz w:val="14"/>
                      <w:szCs w:val="14"/>
                      <w:lang w:val="en-US"/>
                    </w:rPr>
                    <w:t>7</w:t>
                  </w:r>
                  <w:r w:rsidR="00385026" w:rsidRPr="00472BE2">
                    <w:rPr>
                      <w:rFonts w:ascii="Courier New" w:hAnsi="Courier New"/>
                      <w:sz w:val="14"/>
                      <w:szCs w:val="14"/>
                      <w:lang w:val="en-US"/>
                    </w:rPr>
                    <w:t>3</w:t>
                  </w:r>
                  <w:r w:rsidR="005F7236" w:rsidRPr="00472BE2">
                    <w:rPr>
                      <w:rFonts w:ascii="Courier New" w:hAnsi="Courier New"/>
                      <w:sz w:val="14"/>
                      <w:szCs w:val="14"/>
                      <w:vertAlign w:val="superscript"/>
                      <w:lang w:val="en-US"/>
                    </w:rPr>
                    <w:t>a</w:t>
                  </w:r>
                </w:p>
              </w:txbxContent>
            </v:textbox>
          </v:shape>
        </w:pict>
      </w:r>
      <w:r w:rsidR="00C9470F" w:rsidRPr="007616B9">
        <w:rPr>
          <w:rFonts w:ascii="Courier New" w:hAnsi="Courier New" w:cs="Courier New"/>
          <w:szCs w:val="24"/>
        </w:rPr>
        <w:t xml:space="preserve">Oficio </w:t>
      </w:r>
      <w:proofErr w:type="spellStart"/>
      <w:r w:rsidR="00C9470F" w:rsidRPr="007616B9">
        <w:rPr>
          <w:rFonts w:ascii="Courier New" w:hAnsi="Courier New" w:cs="Courier New"/>
          <w:szCs w:val="24"/>
        </w:rPr>
        <w:t>Nº</w:t>
      </w:r>
      <w:proofErr w:type="spellEnd"/>
      <w:r w:rsidR="00904FEC" w:rsidRPr="007616B9">
        <w:rPr>
          <w:rFonts w:ascii="Courier New" w:hAnsi="Courier New" w:cs="Courier New"/>
          <w:szCs w:val="24"/>
        </w:rPr>
        <w:t xml:space="preserve"> </w:t>
      </w:r>
      <w:r w:rsidR="006E6F7A" w:rsidRPr="007616B9">
        <w:rPr>
          <w:rFonts w:ascii="Courier New" w:hAnsi="Courier New" w:cs="Courier New"/>
          <w:szCs w:val="24"/>
        </w:rPr>
        <w:t>20</w:t>
      </w:r>
      <w:r w:rsidR="00293EBA" w:rsidRPr="007616B9">
        <w:rPr>
          <w:rFonts w:ascii="Courier New" w:hAnsi="Courier New" w:cs="Courier New"/>
          <w:szCs w:val="24"/>
        </w:rPr>
        <w:t>.</w:t>
      </w:r>
      <w:r w:rsidR="00472BE2">
        <w:rPr>
          <w:rFonts w:ascii="Courier New" w:hAnsi="Courier New" w:cs="Courier New"/>
          <w:szCs w:val="24"/>
        </w:rPr>
        <w:t>255</w:t>
      </w:r>
    </w:p>
    <w:p w14:paraId="2FE17AF4" w14:textId="77777777" w:rsidR="00531E91" w:rsidRPr="007616B9" w:rsidRDefault="00531E91" w:rsidP="00F67FFC">
      <w:pPr>
        <w:tabs>
          <w:tab w:val="left" w:pos="2552"/>
        </w:tabs>
        <w:spacing w:line="276" w:lineRule="auto"/>
        <w:ind w:firstLine="2694"/>
        <w:jc w:val="both"/>
        <w:rPr>
          <w:rFonts w:ascii="Courier New" w:hAnsi="Courier New" w:cs="Courier New"/>
          <w:szCs w:val="24"/>
        </w:rPr>
      </w:pPr>
    </w:p>
    <w:p w14:paraId="62380269" w14:textId="75BE3CF5" w:rsidR="00E9567C" w:rsidRPr="007616B9" w:rsidRDefault="00E9567C" w:rsidP="00F67FFC">
      <w:pPr>
        <w:tabs>
          <w:tab w:val="left" w:pos="2552"/>
        </w:tabs>
        <w:spacing w:line="276" w:lineRule="auto"/>
        <w:ind w:firstLine="2694"/>
        <w:jc w:val="both"/>
        <w:rPr>
          <w:rFonts w:ascii="Courier New" w:hAnsi="Courier New" w:cs="Courier New"/>
          <w:szCs w:val="24"/>
        </w:rPr>
      </w:pPr>
    </w:p>
    <w:p w14:paraId="361B9C03" w14:textId="77777777" w:rsidR="007616B9" w:rsidRPr="007616B9" w:rsidRDefault="007616B9" w:rsidP="00F67FFC">
      <w:pPr>
        <w:tabs>
          <w:tab w:val="left" w:pos="2552"/>
        </w:tabs>
        <w:spacing w:line="276" w:lineRule="auto"/>
        <w:ind w:firstLine="2694"/>
        <w:jc w:val="both"/>
        <w:rPr>
          <w:rFonts w:ascii="Courier New" w:hAnsi="Courier New" w:cs="Courier New"/>
          <w:szCs w:val="24"/>
        </w:rPr>
      </w:pPr>
    </w:p>
    <w:p w14:paraId="19C17227" w14:textId="0D32FDE5" w:rsidR="00C9470F" w:rsidRPr="004D3935" w:rsidRDefault="001A14D1" w:rsidP="00665860">
      <w:pPr>
        <w:tabs>
          <w:tab w:val="left" w:pos="2552"/>
        </w:tabs>
        <w:spacing w:line="276" w:lineRule="auto"/>
        <w:ind w:firstLine="2694"/>
        <w:jc w:val="both"/>
        <w:rPr>
          <w:rFonts w:ascii="Courier New" w:hAnsi="Courier New" w:cs="Courier New"/>
          <w:szCs w:val="24"/>
        </w:rPr>
      </w:pPr>
      <w:r w:rsidRPr="007616B9">
        <w:rPr>
          <w:rFonts w:ascii="Courier New" w:hAnsi="Courier New" w:cs="Courier New"/>
          <w:szCs w:val="24"/>
        </w:rPr>
        <w:t>VALPARAÍSO,</w:t>
      </w:r>
      <w:r w:rsidRPr="007616B9">
        <w:rPr>
          <w:rFonts w:ascii="Courier New" w:hAnsi="Courier New" w:cs="Courier New"/>
          <w:spacing w:val="-20"/>
          <w:szCs w:val="24"/>
        </w:rPr>
        <w:t xml:space="preserve"> </w:t>
      </w:r>
      <w:r w:rsidR="00472BE2">
        <w:rPr>
          <w:rFonts w:ascii="Courier New" w:hAnsi="Courier New" w:cs="Courier New"/>
          <w:szCs w:val="24"/>
        </w:rPr>
        <w:t>12</w:t>
      </w:r>
      <w:r w:rsidR="00C556E2" w:rsidRPr="007616B9">
        <w:rPr>
          <w:rFonts w:ascii="Courier New" w:hAnsi="Courier New" w:cs="Courier New"/>
          <w:spacing w:val="-20"/>
          <w:szCs w:val="24"/>
        </w:rPr>
        <w:t xml:space="preserve"> </w:t>
      </w:r>
      <w:r w:rsidR="00C556E2" w:rsidRPr="007616B9">
        <w:rPr>
          <w:rFonts w:ascii="Courier New" w:hAnsi="Courier New" w:cs="Courier New"/>
          <w:szCs w:val="24"/>
        </w:rPr>
        <w:t xml:space="preserve">de </w:t>
      </w:r>
      <w:r w:rsidR="00366396" w:rsidRPr="007616B9">
        <w:rPr>
          <w:rFonts w:ascii="Courier New" w:hAnsi="Courier New" w:cs="Courier New"/>
          <w:szCs w:val="24"/>
        </w:rPr>
        <w:t>marzo</w:t>
      </w:r>
      <w:r w:rsidR="00445A94" w:rsidRPr="007616B9">
        <w:rPr>
          <w:rFonts w:ascii="Courier New" w:hAnsi="Courier New" w:cs="Courier New"/>
          <w:szCs w:val="24"/>
        </w:rPr>
        <w:t xml:space="preserve"> </w:t>
      </w:r>
      <w:r w:rsidR="00CC4D17" w:rsidRPr="007616B9">
        <w:rPr>
          <w:rFonts w:ascii="Courier New" w:hAnsi="Courier New" w:cs="Courier New"/>
          <w:szCs w:val="24"/>
        </w:rPr>
        <w:t>de 20</w:t>
      </w:r>
      <w:r w:rsidR="006E6F7A" w:rsidRPr="007616B9">
        <w:rPr>
          <w:rFonts w:ascii="Courier New" w:hAnsi="Courier New" w:cs="Courier New"/>
          <w:szCs w:val="24"/>
        </w:rPr>
        <w:t>25</w:t>
      </w:r>
    </w:p>
    <w:p w14:paraId="2D450D3F" w14:textId="77777777" w:rsidR="00D83B5F" w:rsidRDefault="00D83B5F" w:rsidP="00F67FFC">
      <w:pPr>
        <w:tabs>
          <w:tab w:val="left" w:pos="2552"/>
        </w:tabs>
        <w:spacing w:line="276" w:lineRule="auto"/>
        <w:ind w:firstLine="2694"/>
        <w:jc w:val="both"/>
        <w:rPr>
          <w:rFonts w:ascii="Courier New" w:hAnsi="Courier New" w:cs="Courier New"/>
          <w:szCs w:val="24"/>
        </w:rPr>
      </w:pPr>
    </w:p>
    <w:p w14:paraId="4D1A03E0" w14:textId="77777777" w:rsidR="00B862EA" w:rsidRDefault="00B862EA" w:rsidP="00F67FFC">
      <w:pPr>
        <w:tabs>
          <w:tab w:val="left" w:pos="2552"/>
        </w:tabs>
        <w:spacing w:line="276" w:lineRule="auto"/>
        <w:ind w:firstLine="2694"/>
        <w:jc w:val="both"/>
        <w:rPr>
          <w:rFonts w:ascii="Courier New" w:hAnsi="Courier New" w:cs="Courier New"/>
          <w:szCs w:val="24"/>
        </w:rPr>
      </w:pPr>
    </w:p>
    <w:p w14:paraId="7A1387FB" w14:textId="77777777" w:rsidR="00E9567C" w:rsidRPr="004D3935" w:rsidRDefault="00E9567C" w:rsidP="00F67FFC">
      <w:pPr>
        <w:tabs>
          <w:tab w:val="left" w:pos="2552"/>
        </w:tabs>
        <w:spacing w:line="276" w:lineRule="auto"/>
        <w:ind w:firstLine="2694"/>
        <w:jc w:val="both"/>
        <w:rPr>
          <w:rFonts w:ascii="Courier New" w:hAnsi="Courier New" w:cs="Courier New"/>
          <w:szCs w:val="24"/>
        </w:rPr>
      </w:pPr>
    </w:p>
    <w:p w14:paraId="6C098996"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A S.E. EL</w:t>
      </w:r>
    </w:p>
    <w:p w14:paraId="44F03E32"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PRESIDENTE</w:t>
      </w:r>
    </w:p>
    <w:p w14:paraId="4F8EE3FF"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DE LA</w:t>
      </w:r>
    </w:p>
    <w:p w14:paraId="37CD93B1" w14:textId="77777777" w:rsidR="006E6F7A" w:rsidRPr="00084C0C" w:rsidRDefault="006E6F7A" w:rsidP="006E6F7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084C0C">
        <w:rPr>
          <w:rFonts w:ascii="Courier New" w:eastAsia="Calibri" w:hAnsi="Courier New" w:cs="Courier New"/>
          <w:szCs w:val="24"/>
          <w:lang w:val="es-ES" w:eastAsia="en-US"/>
        </w:rPr>
        <w:t>REPÚBLICA</w:t>
      </w:r>
    </w:p>
    <w:p w14:paraId="7B7F3EB6" w14:textId="77777777" w:rsidR="005C0255" w:rsidRPr="004D3935" w:rsidRDefault="005C0255" w:rsidP="00E9567C">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5B95BE28" w14:textId="77777777" w:rsidR="005C0255" w:rsidRPr="004D3935" w:rsidRDefault="005C0255" w:rsidP="00E9567C">
      <w:pPr>
        <w:framePr w:w="2101" w:h="3946" w:hSpace="141" w:wrap="auto" w:vAnchor="text" w:hAnchor="page" w:x="459" w:y="654"/>
        <w:tabs>
          <w:tab w:val="left" w:pos="2552"/>
        </w:tabs>
        <w:spacing w:line="276" w:lineRule="auto"/>
        <w:ind w:firstLine="2552"/>
        <w:rPr>
          <w:rFonts w:ascii="Courier New" w:hAnsi="Courier New" w:cs="Courier New"/>
          <w:szCs w:val="24"/>
        </w:rPr>
      </w:pPr>
    </w:p>
    <w:p w14:paraId="1AACF00E" w14:textId="5AFD1CFA" w:rsidR="00BA2CE1" w:rsidRPr="00BA2CE1" w:rsidRDefault="006E6F7A" w:rsidP="00BA2CE1">
      <w:pPr>
        <w:tabs>
          <w:tab w:val="left" w:pos="2835"/>
        </w:tabs>
        <w:spacing w:line="360" w:lineRule="auto"/>
        <w:ind w:firstLine="2694"/>
        <w:jc w:val="both"/>
        <w:rPr>
          <w:rFonts w:ascii="Courier New" w:hAnsi="Courier New" w:cs="Courier New"/>
          <w:bCs/>
          <w:spacing w:val="2"/>
          <w:szCs w:val="24"/>
          <w:lang w:val="es-ES"/>
        </w:rPr>
      </w:pPr>
      <w:r w:rsidRPr="006E6F7A">
        <w:rPr>
          <w:rFonts w:ascii="Courier New" w:hAnsi="Courier New" w:cs="Courier New"/>
          <w:spacing w:val="2"/>
          <w:szCs w:val="24"/>
        </w:rPr>
        <w:t>Tengo a honra comunicar a V.E. que el Congreso Nacional ha dado su aprobación al proyecto de ley que</w:t>
      </w:r>
      <w:r w:rsidR="00C75C23">
        <w:rPr>
          <w:rFonts w:ascii="Courier New" w:hAnsi="Courier New" w:cs="Courier New"/>
          <w:spacing w:val="2"/>
          <w:szCs w:val="24"/>
        </w:rPr>
        <w:t xml:space="preserve"> </w:t>
      </w:r>
      <w:r w:rsidR="00805500" w:rsidRPr="00805500">
        <w:rPr>
          <w:rFonts w:ascii="Courier New" w:hAnsi="Courier New" w:cs="Courier New"/>
          <w:spacing w:val="2"/>
          <w:szCs w:val="24"/>
        </w:rPr>
        <w:t xml:space="preserve">crea </w:t>
      </w:r>
      <w:r w:rsidR="00805500" w:rsidRPr="00121F02">
        <w:rPr>
          <w:rFonts w:ascii="Courier New" w:hAnsi="Courier New" w:cs="Courier New"/>
          <w:spacing w:val="2"/>
          <w:szCs w:val="24"/>
        </w:rPr>
        <w:t xml:space="preserve">el </w:t>
      </w:r>
      <w:r w:rsidR="004A1A9C" w:rsidRPr="00121F02">
        <w:rPr>
          <w:rFonts w:ascii="Courier New" w:hAnsi="Courier New" w:cs="Courier New"/>
          <w:spacing w:val="2"/>
          <w:szCs w:val="24"/>
        </w:rPr>
        <w:t>S</w:t>
      </w:r>
      <w:r w:rsidR="00805500" w:rsidRPr="00121F02">
        <w:rPr>
          <w:rFonts w:ascii="Courier New" w:hAnsi="Courier New" w:cs="Courier New"/>
          <w:spacing w:val="2"/>
          <w:szCs w:val="24"/>
        </w:rPr>
        <w:t xml:space="preserve">istema de </w:t>
      </w:r>
      <w:r w:rsidR="004A1A9C" w:rsidRPr="00121F02">
        <w:rPr>
          <w:rFonts w:ascii="Courier New" w:hAnsi="Courier New" w:cs="Courier New"/>
          <w:spacing w:val="2"/>
          <w:szCs w:val="24"/>
        </w:rPr>
        <w:t>A</w:t>
      </w:r>
      <w:r w:rsidR="00805500" w:rsidRPr="00121F02">
        <w:rPr>
          <w:rFonts w:ascii="Courier New" w:hAnsi="Courier New" w:cs="Courier New"/>
          <w:spacing w:val="2"/>
          <w:szCs w:val="24"/>
        </w:rPr>
        <w:t xml:space="preserve">cceso </w:t>
      </w:r>
      <w:r w:rsidR="004A1A9C" w:rsidRPr="00121F02">
        <w:rPr>
          <w:rFonts w:ascii="Courier New" w:hAnsi="Courier New" w:cs="Courier New"/>
          <w:spacing w:val="2"/>
          <w:szCs w:val="24"/>
        </w:rPr>
        <w:t>P</w:t>
      </w:r>
      <w:r w:rsidR="00805500" w:rsidRPr="00121F02">
        <w:rPr>
          <w:rFonts w:ascii="Courier New" w:hAnsi="Courier New" w:cs="Courier New"/>
          <w:spacing w:val="2"/>
          <w:szCs w:val="24"/>
        </w:rPr>
        <w:t>riorizado a determinadas intervenciones</w:t>
      </w:r>
      <w:r w:rsidR="00805500" w:rsidRPr="00805500">
        <w:rPr>
          <w:rFonts w:ascii="Courier New" w:hAnsi="Courier New" w:cs="Courier New"/>
          <w:spacing w:val="2"/>
          <w:szCs w:val="24"/>
        </w:rPr>
        <w:t xml:space="preserve"> sanitarias</w:t>
      </w:r>
      <w:r w:rsidR="00D03C90" w:rsidRPr="00520B75">
        <w:rPr>
          <w:rFonts w:ascii="Courier New" w:hAnsi="Courier New" w:cs="Courier New"/>
          <w:spacing w:val="2"/>
          <w:szCs w:val="24"/>
        </w:rPr>
        <w:t>,</w:t>
      </w:r>
      <w:r w:rsidR="00D03C90" w:rsidRPr="00BA2CE1">
        <w:rPr>
          <w:rFonts w:ascii="Courier New" w:hAnsi="Courier New" w:cs="Courier New"/>
          <w:spacing w:val="2"/>
          <w:szCs w:val="24"/>
        </w:rPr>
        <w:t xml:space="preserve"> </w:t>
      </w:r>
      <w:r w:rsidR="00BA2CE1" w:rsidRPr="00BA2CE1">
        <w:rPr>
          <w:rFonts w:ascii="Courier New" w:hAnsi="Courier New" w:cs="Courier New"/>
          <w:spacing w:val="2"/>
          <w:szCs w:val="24"/>
        </w:rPr>
        <w:t xml:space="preserve">correspondiente </w:t>
      </w:r>
      <w:r w:rsidR="00B31BE6">
        <w:rPr>
          <w:rFonts w:ascii="Courier New" w:hAnsi="Courier New" w:cs="Courier New"/>
          <w:spacing w:val="2"/>
          <w:szCs w:val="24"/>
        </w:rPr>
        <w:t xml:space="preserve">al boletín N° </w:t>
      </w:r>
      <w:r w:rsidR="00B4494E">
        <w:rPr>
          <w:rFonts w:ascii="Courier New" w:hAnsi="Courier New" w:cs="Courier New"/>
          <w:spacing w:val="2"/>
          <w:szCs w:val="24"/>
        </w:rPr>
        <w:t>12.662-11</w:t>
      </w:r>
      <w:r w:rsidR="00B31BE6">
        <w:rPr>
          <w:rFonts w:ascii="Courier New" w:hAnsi="Courier New" w:cs="Courier New"/>
          <w:spacing w:val="2"/>
          <w:szCs w:val="24"/>
        </w:rPr>
        <w:t>, del siguiente tenor</w:t>
      </w:r>
      <w:r w:rsidR="00BA2CE1" w:rsidRPr="00BA2CE1">
        <w:rPr>
          <w:rFonts w:ascii="Courier New" w:hAnsi="Courier New" w:cs="Courier New"/>
          <w:bCs/>
          <w:spacing w:val="2"/>
          <w:szCs w:val="24"/>
          <w:lang w:val="es-ES"/>
        </w:rPr>
        <w:t xml:space="preserve">: </w:t>
      </w:r>
    </w:p>
    <w:p w14:paraId="778215A9" w14:textId="77777777" w:rsidR="00F90EE8" w:rsidRDefault="00F90EE8" w:rsidP="007B5070">
      <w:pPr>
        <w:rPr>
          <w:rFonts w:ascii="Courier New" w:hAnsi="Courier New" w:cs="Courier New"/>
        </w:rPr>
      </w:pPr>
    </w:p>
    <w:p w14:paraId="5485E6A9" w14:textId="77777777" w:rsidR="00B537B1" w:rsidRDefault="00B537B1" w:rsidP="00B537B1">
      <w:pPr>
        <w:jc w:val="both"/>
        <w:rPr>
          <w:rFonts w:ascii="Courier New" w:hAnsi="Courier New" w:cs="Courier New"/>
        </w:rPr>
      </w:pPr>
    </w:p>
    <w:p w14:paraId="2FEEBB62" w14:textId="77777777" w:rsidR="00665860" w:rsidRDefault="00665860" w:rsidP="00953948">
      <w:pPr>
        <w:tabs>
          <w:tab w:val="left" w:pos="2835"/>
        </w:tabs>
        <w:spacing w:line="360" w:lineRule="auto"/>
        <w:rPr>
          <w:rFonts w:ascii="Courier New" w:hAnsi="Courier New" w:cs="Courier New"/>
          <w:szCs w:val="24"/>
        </w:rPr>
      </w:pPr>
    </w:p>
    <w:p w14:paraId="74977E35" w14:textId="77777777" w:rsidR="00C9470F" w:rsidRPr="00483E6E" w:rsidRDefault="004D3935" w:rsidP="007B5070">
      <w:pPr>
        <w:tabs>
          <w:tab w:val="left" w:pos="2835"/>
        </w:tabs>
        <w:spacing w:line="360" w:lineRule="auto"/>
        <w:jc w:val="center"/>
        <w:rPr>
          <w:rFonts w:ascii="Courier New" w:hAnsi="Courier New" w:cs="Courier New"/>
          <w:szCs w:val="24"/>
        </w:rPr>
      </w:pPr>
      <w:r w:rsidRPr="00483E6E">
        <w:rPr>
          <w:rFonts w:ascii="Courier New" w:hAnsi="Courier New" w:cs="Courier New"/>
          <w:szCs w:val="24"/>
        </w:rPr>
        <w:t>PROYECTO DE LEY</w:t>
      </w:r>
    </w:p>
    <w:p w14:paraId="72D1AEC3" w14:textId="77777777" w:rsidR="00B90729" w:rsidRPr="00483E6E" w:rsidRDefault="00B90729" w:rsidP="007B5070">
      <w:pPr>
        <w:rPr>
          <w:rFonts w:ascii="Courier New" w:hAnsi="Courier New" w:cs="Courier New"/>
        </w:rPr>
      </w:pPr>
    </w:p>
    <w:p w14:paraId="712A6440" w14:textId="77777777" w:rsidR="00953948" w:rsidRPr="00483E6E" w:rsidRDefault="00953948" w:rsidP="007B5070">
      <w:pPr>
        <w:rPr>
          <w:rFonts w:ascii="Courier New" w:hAnsi="Courier New" w:cs="Courier New"/>
        </w:rPr>
      </w:pPr>
    </w:p>
    <w:p w14:paraId="0254DD5F" w14:textId="77777777" w:rsidR="0083328B" w:rsidRPr="00483E6E" w:rsidRDefault="0083328B" w:rsidP="007B5070">
      <w:pPr>
        <w:rPr>
          <w:rFonts w:ascii="Courier New" w:hAnsi="Courier New" w:cs="Courier New"/>
        </w:rPr>
      </w:pPr>
    </w:p>
    <w:p w14:paraId="2AF7BE9F" w14:textId="7ADFF2A1" w:rsidR="004A79B0" w:rsidRDefault="00B5313D" w:rsidP="004A79B0">
      <w:pPr>
        <w:spacing w:line="360" w:lineRule="auto"/>
        <w:ind w:firstLine="1134"/>
        <w:jc w:val="both"/>
        <w:rPr>
          <w:rFonts w:ascii="Courier New" w:hAnsi="Courier New" w:cs="Courier New"/>
          <w:szCs w:val="24"/>
        </w:rPr>
      </w:pPr>
      <w:r w:rsidRPr="00121F02">
        <w:rPr>
          <w:rFonts w:ascii="Courier New" w:hAnsi="Courier New" w:cs="Courier New"/>
          <w:szCs w:val="24"/>
        </w:rPr>
        <w:t>“</w:t>
      </w:r>
      <w:r w:rsidR="00695EC8" w:rsidRPr="00121F02">
        <w:rPr>
          <w:rFonts w:ascii="Courier New" w:hAnsi="Courier New" w:cs="Courier New"/>
          <w:szCs w:val="24"/>
        </w:rPr>
        <w:t xml:space="preserve">Artículo único.- </w:t>
      </w:r>
      <w:proofErr w:type="spellStart"/>
      <w:r w:rsidR="004A6046" w:rsidRPr="00121F02">
        <w:rPr>
          <w:rFonts w:ascii="Courier New" w:hAnsi="Courier New" w:cs="Courier New"/>
          <w:szCs w:val="24"/>
        </w:rPr>
        <w:t>Incorpóranse</w:t>
      </w:r>
      <w:proofErr w:type="spellEnd"/>
      <w:r w:rsidR="004A6046" w:rsidRPr="00121F02">
        <w:rPr>
          <w:rFonts w:ascii="Courier New" w:hAnsi="Courier New" w:cs="Courier New"/>
          <w:szCs w:val="24"/>
        </w:rPr>
        <w:t xml:space="preserve"> en el decreto con fuerza de ley N° 1, de 2005, del Ministerio de Salud, que fija el texto refundido, coordinado y sistematizado del decreto ley N°</w:t>
      </w:r>
      <w:r w:rsidR="00EB2A24" w:rsidRPr="00121F02">
        <w:rPr>
          <w:rFonts w:ascii="Courier New" w:hAnsi="Courier New" w:cs="Courier New"/>
          <w:szCs w:val="24"/>
        </w:rPr>
        <w:t xml:space="preserve"> </w:t>
      </w:r>
      <w:r w:rsidR="004A6046" w:rsidRPr="00121F02">
        <w:rPr>
          <w:rFonts w:ascii="Courier New" w:hAnsi="Courier New" w:cs="Courier New"/>
          <w:szCs w:val="24"/>
        </w:rPr>
        <w:t>2.763, de 1979 y de las leyes N°</w:t>
      </w:r>
      <w:r w:rsidR="00EB2A24" w:rsidRPr="00121F02">
        <w:rPr>
          <w:rFonts w:ascii="Courier New" w:hAnsi="Courier New" w:cs="Courier New"/>
          <w:szCs w:val="24"/>
        </w:rPr>
        <w:t xml:space="preserve"> </w:t>
      </w:r>
      <w:r w:rsidR="004A6046" w:rsidRPr="00121F02">
        <w:rPr>
          <w:rFonts w:ascii="Courier New" w:hAnsi="Courier New" w:cs="Courier New"/>
          <w:szCs w:val="24"/>
        </w:rPr>
        <w:t>18.933 y N°</w:t>
      </w:r>
      <w:r w:rsidR="00EB2A24" w:rsidRPr="00121F02">
        <w:rPr>
          <w:rFonts w:ascii="Courier New" w:hAnsi="Courier New" w:cs="Courier New"/>
          <w:szCs w:val="24"/>
        </w:rPr>
        <w:t xml:space="preserve"> </w:t>
      </w:r>
      <w:r w:rsidR="004A6046" w:rsidRPr="00121F02">
        <w:rPr>
          <w:rFonts w:ascii="Courier New" w:hAnsi="Courier New" w:cs="Courier New"/>
          <w:szCs w:val="24"/>
        </w:rPr>
        <w:t>18.469</w:t>
      </w:r>
      <w:r w:rsidR="00EB2A24" w:rsidRPr="00121F02">
        <w:rPr>
          <w:rFonts w:ascii="Courier New" w:hAnsi="Courier New" w:cs="Courier New"/>
          <w:szCs w:val="24"/>
        </w:rPr>
        <w:t>, a continuación del artículo 140, los siguientes artículos 140 bis</w:t>
      </w:r>
      <w:r w:rsidR="00F642E9" w:rsidRPr="00121F02">
        <w:rPr>
          <w:rFonts w:ascii="Courier New" w:hAnsi="Courier New" w:cs="Courier New"/>
          <w:szCs w:val="24"/>
        </w:rPr>
        <w:t xml:space="preserve">, 140 ter, 140 </w:t>
      </w:r>
      <w:proofErr w:type="spellStart"/>
      <w:r w:rsidR="00F642E9" w:rsidRPr="00121F02">
        <w:rPr>
          <w:rFonts w:ascii="Courier New" w:hAnsi="Courier New" w:cs="Courier New"/>
          <w:szCs w:val="24"/>
        </w:rPr>
        <w:t>quáter</w:t>
      </w:r>
      <w:proofErr w:type="spellEnd"/>
      <w:r w:rsidR="00F642E9" w:rsidRPr="00121F02">
        <w:rPr>
          <w:rFonts w:ascii="Courier New" w:hAnsi="Courier New" w:cs="Courier New"/>
          <w:szCs w:val="24"/>
        </w:rPr>
        <w:t xml:space="preserve">, 140 quinquies, 140 </w:t>
      </w:r>
      <w:proofErr w:type="spellStart"/>
      <w:r w:rsidR="00F642E9" w:rsidRPr="00121F02">
        <w:rPr>
          <w:rFonts w:ascii="Courier New" w:hAnsi="Courier New" w:cs="Courier New"/>
          <w:szCs w:val="24"/>
        </w:rPr>
        <w:t>sexies</w:t>
      </w:r>
      <w:proofErr w:type="spellEnd"/>
      <w:r w:rsidR="0046066C" w:rsidRPr="00121F02">
        <w:rPr>
          <w:rFonts w:ascii="Courier New" w:hAnsi="Courier New" w:cs="Courier New"/>
          <w:szCs w:val="24"/>
        </w:rPr>
        <w:t xml:space="preserve">, 140 </w:t>
      </w:r>
      <w:proofErr w:type="spellStart"/>
      <w:r w:rsidR="0046066C" w:rsidRPr="00121F02">
        <w:rPr>
          <w:rFonts w:ascii="Courier New" w:hAnsi="Courier New" w:cs="Courier New"/>
          <w:szCs w:val="24"/>
        </w:rPr>
        <w:t>septies</w:t>
      </w:r>
      <w:proofErr w:type="spellEnd"/>
      <w:r w:rsidR="00661FD2" w:rsidRPr="00121F02">
        <w:rPr>
          <w:rFonts w:ascii="Courier New" w:hAnsi="Courier New" w:cs="Courier New"/>
          <w:szCs w:val="24"/>
        </w:rPr>
        <w:t xml:space="preserve"> y </w:t>
      </w:r>
      <w:r w:rsidR="00EB2A24" w:rsidRPr="00121F02">
        <w:rPr>
          <w:rFonts w:ascii="Courier New" w:hAnsi="Courier New" w:cs="Courier New"/>
          <w:szCs w:val="24"/>
        </w:rPr>
        <w:t xml:space="preserve">140 </w:t>
      </w:r>
      <w:proofErr w:type="spellStart"/>
      <w:r w:rsidR="00EB2A24" w:rsidRPr="00121F02">
        <w:rPr>
          <w:rFonts w:ascii="Courier New" w:hAnsi="Courier New" w:cs="Courier New"/>
          <w:szCs w:val="24"/>
        </w:rPr>
        <w:t>octies</w:t>
      </w:r>
      <w:proofErr w:type="spellEnd"/>
      <w:r w:rsidRPr="00121F02">
        <w:rPr>
          <w:rFonts w:ascii="Courier New" w:hAnsi="Courier New" w:cs="Courier New"/>
          <w:szCs w:val="24"/>
        </w:rPr>
        <w:t>:</w:t>
      </w:r>
      <w:r>
        <w:rPr>
          <w:rFonts w:ascii="Courier New" w:hAnsi="Courier New" w:cs="Courier New"/>
          <w:szCs w:val="24"/>
        </w:rPr>
        <w:t xml:space="preserve"> </w:t>
      </w:r>
    </w:p>
    <w:p w14:paraId="2CA273DE" w14:textId="77777777" w:rsidR="00B5313D" w:rsidRPr="004A79B0" w:rsidRDefault="00B5313D" w:rsidP="004A79B0">
      <w:pPr>
        <w:spacing w:line="360" w:lineRule="auto"/>
        <w:ind w:firstLine="1134"/>
        <w:jc w:val="both"/>
        <w:rPr>
          <w:rFonts w:ascii="Courier New" w:hAnsi="Courier New" w:cs="Courier New"/>
          <w:szCs w:val="24"/>
        </w:rPr>
      </w:pPr>
    </w:p>
    <w:p w14:paraId="7D58A908" w14:textId="580F6C26"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bis.– Con el objeto de gestionar de forma eficiente los tiempos de espera sanitarios, </w:t>
      </w:r>
      <w:proofErr w:type="spellStart"/>
      <w:r w:rsidRPr="004A79B0">
        <w:rPr>
          <w:rFonts w:ascii="Courier New" w:hAnsi="Courier New" w:cs="Courier New"/>
          <w:szCs w:val="24"/>
        </w:rPr>
        <w:t>establécese</w:t>
      </w:r>
      <w:proofErr w:type="spellEnd"/>
      <w:r w:rsidRPr="004A79B0">
        <w:rPr>
          <w:rFonts w:ascii="Courier New" w:hAnsi="Courier New" w:cs="Courier New"/>
          <w:szCs w:val="24"/>
        </w:rPr>
        <w:t xml:space="preserve"> </w:t>
      </w:r>
      <w:r w:rsidR="00A91C78" w:rsidRPr="00121F02">
        <w:rPr>
          <w:rFonts w:ascii="Courier New" w:hAnsi="Courier New" w:cs="Courier New"/>
          <w:szCs w:val="24"/>
        </w:rPr>
        <w:t>el</w:t>
      </w:r>
      <w:r w:rsidR="00A91C78">
        <w:rPr>
          <w:rFonts w:ascii="Courier New" w:hAnsi="Courier New" w:cs="Courier New"/>
          <w:szCs w:val="24"/>
        </w:rPr>
        <w:t xml:space="preserve"> </w:t>
      </w:r>
      <w:r w:rsidRPr="004A79B0">
        <w:rPr>
          <w:rFonts w:ascii="Courier New" w:hAnsi="Courier New" w:cs="Courier New"/>
          <w:szCs w:val="24"/>
        </w:rPr>
        <w:t xml:space="preserve">Sistema de Acceso Priorizado, consistente en el </w:t>
      </w:r>
      <w:r w:rsidRPr="00121F02">
        <w:rPr>
          <w:rFonts w:ascii="Courier New" w:hAnsi="Courier New" w:cs="Courier New"/>
          <w:szCs w:val="24"/>
        </w:rPr>
        <w:t xml:space="preserve">otorgamiento </w:t>
      </w:r>
      <w:r w:rsidR="00411200" w:rsidRPr="00121F02">
        <w:rPr>
          <w:rFonts w:ascii="Courier New" w:hAnsi="Courier New" w:cs="Courier New"/>
          <w:szCs w:val="24"/>
        </w:rPr>
        <w:t>por el</w:t>
      </w:r>
      <w:r w:rsidR="00411200">
        <w:rPr>
          <w:rFonts w:ascii="Courier New" w:hAnsi="Courier New" w:cs="Courier New"/>
          <w:szCs w:val="24"/>
        </w:rPr>
        <w:t xml:space="preserve"> </w:t>
      </w:r>
      <w:r w:rsidRPr="004A79B0">
        <w:rPr>
          <w:rFonts w:ascii="Courier New" w:hAnsi="Courier New" w:cs="Courier New"/>
          <w:szCs w:val="24"/>
        </w:rPr>
        <w:t xml:space="preserve">Fondo Nacional de Salud de un acceso priorizado y protección financiera para la realización de </w:t>
      </w:r>
      <w:r w:rsidRPr="004A79B0">
        <w:rPr>
          <w:rFonts w:ascii="Courier New" w:hAnsi="Courier New" w:cs="Courier New"/>
          <w:szCs w:val="24"/>
        </w:rPr>
        <w:lastRenderedPageBreak/>
        <w:t>intervenciones sanitarias que hayan sido priorizadas para el año respectivo por el Ministerio de Salud, a través del decreto a que se refiere el artículo siguiente.</w:t>
      </w:r>
    </w:p>
    <w:p w14:paraId="4D599EDA" w14:textId="77777777" w:rsidR="004A79B0" w:rsidRPr="004A79B0" w:rsidRDefault="004A79B0" w:rsidP="004A79B0">
      <w:pPr>
        <w:spacing w:line="360" w:lineRule="auto"/>
        <w:ind w:firstLine="1134"/>
        <w:jc w:val="both"/>
        <w:rPr>
          <w:rFonts w:ascii="Courier New" w:hAnsi="Courier New" w:cs="Courier New"/>
          <w:szCs w:val="24"/>
        </w:rPr>
      </w:pPr>
    </w:p>
    <w:p w14:paraId="022FF049" w14:textId="0FEDC0F6"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La realización de las intervenciones sanitarias priorizadas considerará todos los elementos que se requieran para </w:t>
      </w:r>
      <w:r w:rsidR="001B0E3B" w:rsidRPr="001348E5">
        <w:rPr>
          <w:rFonts w:ascii="Courier New" w:hAnsi="Courier New" w:cs="Courier New"/>
          <w:szCs w:val="24"/>
        </w:rPr>
        <w:t>ell</w:t>
      </w:r>
      <w:r w:rsidR="005D6CDD" w:rsidRPr="001348E5">
        <w:rPr>
          <w:rFonts w:ascii="Courier New" w:hAnsi="Courier New" w:cs="Courier New"/>
          <w:szCs w:val="24"/>
        </w:rPr>
        <w:t>o</w:t>
      </w:r>
      <w:r w:rsidRPr="001348E5">
        <w:rPr>
          <w:rFonts w:ascii="Courier New" w:hAnsi="Courier New" w:cs="Courier New"/>
          <w:szCs w:val="24"/>
        </w:rPr>
        <w:t>, ta</w:t>
      </w:r>
      <w:r w:rsidRPr="004A79B0">
        <w:rPr>
          <w:rFonts w:ascii="Courier New" w:hAnsi="Courier New" w:cs="Courier New"/>
          <w:szCs w:val="24"/>
        </w:rPr>
        <w:t xml:space="preserve">les como, medicamentos hospitalarios, insumos hospitalarios, honorarios médicos, hospitalizaciones, atenciones post hospitalarias y complicaciones post operatorias, de acuerdo con la indicación médica respectiva, según </w:t>
      </w:r>
      <w:r w:rsidRPr="00241557">
        <w:rPr>
          <w:rFonts w:ascii="Courier New" w:hAnsi="Courier New" w:cs="Courier New"/>
          <w:szCs w:val="24"/>
        </w:rPr>
        <w:t xml:space="preserve">indique el decreto </w:t>
      </w:r>
      <w:r w:rsidR="001348E5" w:rsidRPr="00241557">
        <w:rPr>
          <w:rFonts w:ascii="Courier New" w:hAnsi="Courier New" w:cs="Courier New"/>
          <w:szCs w:val="24"/>
        </w:rPr>
        <w:t xml:space="preserve">señalado en </w:t>
      </w:r>
      <w:r w:rsidRPr="00241557">
        <w:rPr>
          <w:rFonts w:ascii="Courier New" w:hAnsi="Courier New" w:cs="Courier New"/>
          <w:szCs w:val="24"/>
        </w:rPr>
        <w:t>el artículo siguiente.</w:t>
      </w:r>
    </w:p>
    <w:p w14:paraId="0421C0E4" w14:textId="77777777" w:rsidR="004A79B0" w:rsidRPr="004A79B0" w:rsidRDefault="004A79B0" w:rsidP="004A79B0">
      <w:pPr>
        <w:spacing w:line="360" w:lineRule="auto"/>
        <w:ind w:firstLine="1134"/>
        <w:jc w:val="both"/>
        <w:rPr>
          <w:rFonts w:ascii="Courier New" w:hAnsi="Courier New" w:cs="Courier New"/>
          <w:szCs w:val="24"/>
        </w:rPr>
      </w:pPr>
    </w:p>
    <w:p w14:paraId="1DF1B04B" w14:textId="781E6B72"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Fondo Nacional de Salud, sujeto </w:t>
      </w:r>
      <w:r w:rsidR="000608D0" w:rsidRPr="001348E5">
        <w:rPr>
          <w:rFonts w:ascii="Courier New" w:hAnsi="Courier New" w:cs="Courier New"/>
          <w:szCs w:val="24"/>
        </w:rPr>
        <w:t xml:space="preserve">a </w:t>
      </w:r>
      <w:r w:rsidR="00423FDC" w:rsidRPr="001348E5">
        <w:rPr>
          <w:rFonts w:ascii="Courier New" w:hAnsi="Courier New" w:cs="Courier New"/>
          <w:szCs w:val="24"/>
        </w:rPr>
        <w:t>la</w:t>
      </w:r>
      <w:r w:rsidR="00423FDC">
        <w:rPr>
          <w:rFonts w:ascii="Courier New" w:hAnsi="Courier New" w:cs="Courier New"/>
          <w:szCs w:val="24"/>
        </w:rPr>
        <w:t xml:space="preserve"> </w:t>
      </w:r>
      <w:r w:rsidRPr="004A79B0">
        <w:rPr>
          <w:rFonts w:ascii="Courier New" w:hAnsi="Courier New" w:cs="Courier New"/>
          <w:szCs w:val="24"/>
        </w:rPr>
        <w:t xml:space="preserve">disponibilidad presupuestaria del Sistema de Acceso Priorizado, celebrará contratos o convenios con prestadores de salud no pertenecientes al Sistema Nacional de Servicios de Salud, que cuenten con capacidad resolutiva para la realización de dichas intervenciones sanitarias, mediante mecanismos de pago destinados a financiar soluciones a las intervenciones sanitarias correspondientes. </w:t>
      </w:r>
    </w:p>
    <w:p w14:paraId="5C04DFF6" w14:textId="77777777" w:rsidR="004A79B0" w:rsidRPr="004A79B0" w:rsidRDefault="004A79B0" w:rsidP="004A79B0">
      <w:pPr>
        <w:spacing w:line="360" w:lineRule="auto"/>
        <w:ind w:firstLine="1134"/>
        <w:jc w:val="both"/>
        <w:rPr>
          <w:rFonts w:ascii="Courier New" w:hAnsi="Courier New" w:cs="Courier New"/>
          <w:szCs w:val="24"/>
        </w:rPr>
      </w:pPr>
    </w:p>
    <w:p w14:paraId="4210D033" w14:textId="7777777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Para los efectos del artículo 140 quinquies, la contratación o adjudicación de estos contratos o convenios deberá dar cumplimiento a las disposiciones de la ley N° 19.886, ley de bases sobre contratos administrativos de suministro y prestación de servicios.</w:t>
      </w:r>
    </w:p>
    <w:p w14:paraId="1A0FFF02" w14:textId="77777777" w:rsidR="004A79B0" w:rsidRPr="004A79B0" w:rsidRDefault="004A79B0" w:rsidP="004A79B0">
      <w:pPr>
        <w:spacing w:line="360" w:lineRule="auto"/>
        <w:ind w:firstLine="1134"/>
        <w:jc w:val="both"/>
        <w:rPr>
          <w:rFonts w:ascii="Courier New" w:hAnsi="Courier New" w:cs="Courier New"/>
          <w:szCs w:val="24"/>
        </w:rPr>
      </w:pPr>
    </w:p>
    <w:p w14:paraId="72B6B854" w14:textId="2288CA0F"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lastRenderedPageBreak/>
        <w:t xml:space="preserve">Las intervenciones sanitarias priorizadas deberán otorgarse de conformidad a los artículos 140 quinquies y 140 </w:t>
      </w:r>
      <w:proofErr w:type="spellStart"/>
      <w:r w:rsidRPr="004A79B0">
        <w:rPr>
          <w:rFonts w:ascii="Courier New" w:hAnsi="Courier New" w:cs="Courier New"/>
          <w:szCs w:val="24"/>
        </w:rPr>
        <w:t>sexies</w:t>
      </w:r>
      <w:proofErr w:type="spellEnd"/>
      <w:r w:rsidRPr="004A79B0">
        <w:rPr>
          <w:rFonts w:ascii="Courier New" w:hAnsi="Courier New" w:cs="Courier New"/>
          <w:szCs w:val="24"/>
        </w:rPr>
        <w:t>, según corresponda.</w:t>
      </w:r>
    </w:p>
    <w:p w14:paraId="7F14B9DE" w14:textId="77777777" w:rsidR="004A79B0" w:rsidRDefault="004A79B0" w:rsidP="004A79B0">
      <w:pPr>
        <w:spacing w:line="360" w:lineRule="auto"/>
        <w:ind w:firstLine="1134"/>
        <w:jc w:val="both"/>
        <w:rPr>
          <w:rFonts w:ascii="Courier New" w:hAnsi="Courier New" w:cs="Courier New"/>
          <w:szCs w:val="24"/>
        </w:rPr>
      </w:pPr>
    </w:p>
    <w:p w14:paraId="1434A890" w14:textId="77777777" w:rsidR="0084199B" w:rsidRPr="004A79B0" w:rsidRDefault="0084199B" w:rsidP="004A79B0">
      <w:pPr>
        <w:spacing w:line="360" w:lineRule="auto"/>
        <w:ind w:firstLine="1134"/>
        <w:jc w:val="both"/>
        <w:rPr>
          <w:rFonts w:ascii="Courier New" w:hAnsi="Courier New" w:cs="Courier New"/>
          <w:szCs w:val="24"/>
        </w:rPr>
      </w:pPr>
    </w:p>
    <w:p w14:paraId="592B64CB" w14:textId="4F107E75"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Artículo 140 ter.- Durante el último mes de cada año, un decreto del Ministerio de Salud, expedido bajo la fórmula “</w:t>
      </w:r>
      <w:r w:rsidR="009070F8" w:rsidRPr="0084199B">
        <w:rPr>
          <w:rFonts w:ascii="Courier New" w:hAnsi="Courier New" w:cs="Courier New"/>
          <w:szCs w:val="24"/>
        </w:rPr>
        <w:t>p</w:t>
      </w:r>
      <w:r w:rsidRPr="0084199B">
        <w:rPr>
          <w:rFonts w:ascii="Courier New" w:hAnsi="Courier New" w:cs="Courier New"/>
          <w:szCs w:val="24"/>
        </w:rPr>
        <w:t>o</w:t>
      </w:r>
      <w:r w:rsidRPr="004A79B0">
        <w:rPr>
          <w:rFonts w:ascii="Courier New" w:hAnsi="Courier New" w:cs="Courier New"/>
          <w:szCs w:val="24"/>
        </w:rPr>
        <w:t xml:space="preserve">r orden del Presidente de la República”, visado por la Dirección de </w:t>
      </w:r>
      <w:r w:rsidRPr="00241557">
        <w:rPr>
          <w:rFonts w:ascii="Courier New" w:hAnsi="Courier New" w:cs="Courier New"/>
          <w:szCs w:val="24"/>
        </w:rPr>
        <w:t xml:space="preserve">Presupuestos, determinará </w:t>
      </w:r>
      <w:r w:rsidR="0084199B" w:rsidRPr="00241557">
        <w:rPr>
          <w:rFonts w:ascii="Courier New" w:hAnsi="Courier New" w:cs="Courier New"/>
          <w:szCs w:val="24"/>
        </w:rPr>
        <w:t xml:space="preserve">la nómina </w:t>
      </w:r>
      <w:r w:rsidRPr="00241557">
        <w:rPr>
          <w:rFonts w:ascii="Courier New" w:hAnsi="Courier New" w:cs="Courier New"/>
          <w:szCs w:val="24"/>
        </w:rPr>
        <w:t>de intervenciones</w:t>
      </w:r>
      <w:r w:rsidRPr="004A79B0">
        <w:rPr>
          <w:rFonts w:ascii="Courier New" w:hAnsi="Courier New" w:cs="Courier New"/>
          <w:szCs w:val="24"/>
        </w:rPr>
        <w:t xml:space="preserve"> sanitarias priorizadas para los beneficiarios señalados en </w:t>
      </w:r>
      <w:r w:rsidR="009070F8" w:rsidRPr="0084199B">
        <w:rPr>
          <w:rFonts w:ascii="Courier New" w:hAnsi="Courier New" w:cs="Courier New"/>
          <w:szCs w:val="24"/>
        </w:rPr>
        <w:t xml:space="preserve">los artículos </w:t>
      </w:r>
      <w:r w:rsidRPr="0084199B">
        <w:rPr>
          <w:rFonts w:ascii="Courier New" w:hAnsi="Courier New" w:cs="Courier New"/>
          <w:szCs w:val="24"/>
        </w:rPr>
        <w:t xml:space="preserve">140 quinquies </w:t>
      </w:r>
      <w:r w:rsidR="009070F8" w:rsidRPr="0084199B">
        <w:rPr>
          <w:rFonts w:ascii="Courier New" w:hAnsi="Courier New" w:cs="Courier New"/>
          <w:szCs w:val="24"/>
        </w:rPr>
        <w:t xml:space="preserve">y </w:t>
      </w:r>
      <w:r w:rsidRPr="0084199B">
        <w:rPr>
          <w:rFonts w:ascii="Courier New" w:hAnsi="Courier New" w:cs="Courier New"/>
          <w:szCs w:val="24"/>
        </w:rPr>
        <w:t xml:space="preserve">140 </w:t>
      </w:r>
      <w:proofErr w:type="spellStart"/>
      <w:r w:rsidRPr="0084199B">
        <w:rPr>
          <w:rFonts w:ascii="Courier New" w:hAnsi="Courier New" w:cs="Courier New"/>
          <w:szCs w:val="24"/>
        </w:rPr>
        <w:t>sexies</w:t>
      </w:r>
      <w:proofErr w:type="spellEnd"/>
      <w:r w:rsidRPr="0084199B">
        <w:rPr>
          <w:rFonts w:ascii="Courier New" w:hAnsi="Courier New" w:cs="Courier New"/>
          <w:szCs w:val="24"/>
        </w:rPr>
        <w:t>, respectiv</w:t>
      </w:r>
      <w:r w:rsidRPr="004A79B0">
        <w:rPr>
          <w:rFonts w:ascii="Courier New" w:hAnsi="Courier New" w:cs="Courier New"/>
          <w:szCs w:val="24"/>
        </w:rPr>
        <w:t xml:space="preserve">amente, para el año calendario siguiente, que serán otorgadas a través del Sistema de Acceso Priorizado del Fondo Nacional de Salud. Este decreto señalará las prestaciones que </w:t>
      </w:r>
      <w:r w:rsidRPr="0084199B">
        <w:rPr>
          <w:rFonts w:ascii="Courier New" w:hAnsi="Courier New" w:cs="Courier New"/>
          <w:szCs w:val="24"/>
        </w:rPr>
        <w:t xml:space="preserve">el </w:t>
      </w:r>
      <w:r w:rsidR="0036696E" w:rsidRPr="0084199B">
        <w:rPr>
          <w:rFonts w:ascii="Courier New" w:hAnsi="Courier New" w:cs="Courier New"/>
          <w:szCs w:val="24"/>
        </w:rPr>
        <w:t>s</w:t>
      </w:r>
      <w:r w:rsidRPr="004A79B0">
        <w:rPr>
          <w:rFonts w:ascii="Courier New" w:hAnsi="Courier New" w:cs="Courier New"/>
          <w:szCs w:val="24"/>
        </w:rPr>
        <w:t xml:space="preserve">istema considerará para cada intervención priorizada. </w:t>
      </w:r>
    </w:p>
    <w:p w14:paraId="70C6B65B" w14:textId="77777777" w:rsidR="004A79B0" w:rsidRPr="004A79B0" w:rsidRDefault="004A79B0" w:rsidP="004A79B0">
      <w:pPr>
        <w:spacing w:line="360" w:lineRule="auto"/>
        <w:ind w:firstLine="1134"/>
        <w:jc w:val="both"/>
        <w:rPr>
          <w:rFonts w:ascii="Courier New" w:hAnsi="Courier New" w:cs="Courier New"/>
          <w:szCs w:val="24"/>
        </w:rPr>
      </w:pPr>
    </w:p>
    <w:p w14:paraId="124EAF82" w14:textId="24A474C6"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decreto del Ministerio de Salud deberá fundarse en un estudio </w:t>
      </w:r>
      <w:r w:rsidR="00BB1EA5" w:rsidRPr="0084199B">
        <w:rPr>
          <w:rFonts w:ascii="Courier New" w:hAnsi="Courier New" w:cs="Courier New"/>
          <w:szCs w:val="24"/>
        </w:rPr>
        <w:t>elaborado por éste</w:t>
      </w:r>
      <w:r w:rsidR="00BB1EA5">
        <w:rPr>
          <w:rFonts w:ascii="Courier New" w:hAnsi="Courier New" w:cs="Courier New"/>
          <w:szCs w:val="24"/>
        </w:rPr>
        <w:t xml:space="preserve"> </w:t>
      </w:r>
      <w:r w:rsidRPr="004A79B0">
        <w:rPr>
          <w:rFonts w:ascii="Courier New" w:hAnsi="Courier New" w:cs="Courier New"/>
          <w:szCs w:val="24"/>
        </w:rPr>
        <w:t xml:space="preserve">previamente, el </w:t>
      </w:r>
      <w:r w:rsidR="00913F0B" w:rsidRPr="0084199B">
        <w:rPr>
          <w:rFonts w:ascii="Courier New" w:hAnsi="Courier New" w:cs="Courier New"/>
          <w:szCs w:val="24"/>
        </w:rPr>
        <w:t>que</w:t>
      </w:r>
      <w:r w:rsidR="00913F0B">
        <w:rPr>
          <w:rFonts w:ascii="Courier New" w:hAnsi="Courier New" w:cs="Courier New"/>
          <w:szCs w:val="24"/>
        </w:rPr>
        <w:t xml:space="preserve"> </w:t>
      </w:r>
      <w:r w:rsidRPr="004A79B0">
        <w:rPr>
          <w:rFonts w:ascii="Courier New" w:hAnsi="Courier New" w:cs="Courier New"/>
          <w:szCs w:val="24"/>
        </w:rPr>
        <w:t>considerará especialmente:</w:t>
      </w:r>
    </w:p>
    <w:p w14:paraId="6FAFB7CF" w14:textId="77777777" w:rsidR="004A79B0" w:rsidRPr="004A79B0" w:rsidRDefault="004A79B0" w:rsidP="004A79B0">
      <w:pPr>
        <w:spacing w:line="360" w:lineRule="auto"/>
        <w:ind w:firstLine="1134"/>
        <w:jc w:val="both"/>
        <w:rPr>
          <w:rFonts w:ascii="Courier New" w:hAnsi="Courier New" w:cs="Courier New"/>
          <w:szCs w:val="24"/>
        </w:rPr>
      </w:pPr>
    </w:p>
    <w:p w14:paraId="432B7922" w14:textId="62EB2E74" w:rsidR="004A79B0" w:rsidRPr="004A79B0" w:rsidRDefault="004A79B0" w:rsidP="0084199B">
      <w:pPr>
        <w:spacing w:line="360" w:lineRule="auto"/>
        <w:ind w:firstLine="2268"/>
        <w:jc w:val="both"/>
        <w:rPr>
          <w:rFonts w:ascii="Courier New" w:hAnsi="Courier New" w:cs="Courier New"/>
          <w:szCs w:val="24"/>
        </w:rPr>
      </w:pPr>
      <w:r w:rsidRPr="004A79B0">
        <w:rPr>
          <w:rFonts w:ascii="Courier New" w:hAnsi="Courier New" w:cs="Courier New"/>
          <w:szCs w:val="24"/>
        </w:rPr>
        <w:t xml:space="preserve">a) Las intervenciones sanitarias cuya prioridad proponen las </w:t>
      </w:r>
      <w:r w:rsidR="00CD1EBB" w:rsidRPr="0084199B">
        <w:rPr>
          <w:rFonts w:ascii="Courier New" w:hAnsi="Courier New" w:cs="Courier New"/>
          <w:szCs w:val="24"/>
        </w:rPr>
        <w:t>s</w:t>
      </w:r>
      <w:r w:rsidRPr="004A79B0">
        <w:rPr>
          <w:rFonts w:ascii="Courier New" w:hAnsi="Courier New" w:cs="Courier New"/>
          <w:szCs w:val="24"/>
        </w:rPr>
        <w:t>ubsecretarías de Salud Pública y de Redes Asistenciales, en base a un análisis de los problemas de salud no garantizados por la ley N° 19.966, que establece un régimen de garantías en salud.</w:t>
      </w:r>
    </w:p>
    <w:p w14:paraId="75D2EDC8" w14:textId="77777777" w:rsidR="004A79B0" w:rsidRPr="004A79B0" w:rsidRDefault="004A79B0" w:rsidP="0084199B">
      <w:pPr>
        <w:spacing w:line="360" w:lineRule="auto"/>
        <w:ind w:firstLine="2268"/>
        <w:jc w:val="both"/>
        <w:rPr>
          <w:rFonts w:ascii="Courier New" w:hAnsi="Courier New" w:cs="Courier New"/>
          <w:szCs w:val="24"/>
        </w:rPr>
      </w:pPr>
    </w:p>
    <w:p w14:paraId="37F90918" w14:textId="77777777" w:rsidR="004A79B0" w:rsidRPr="004A79B0" w:rsidRDefault="004A79B0" w:rsidP="0084199B">
      <w:pPr>
        <w:spacing w:line="360" w:lineRule="auto"/>
        <w:ind w:firstLine="2268"/>
        <w:jc w:val="both"/>
        <w:rPr>
          <w:rFonts w:ascii="Courier New" w:hAnsi="Courier New" w:cs="Courier New"/>
          <w:szCs w:val="24"/>
        </w:rPr>
      </w:pPr>
      <w:r w:rsidRPr="004A79B0">
        <w:rPr>
          <w:rFonts w:ascii="Courier New" w:hAnsi="Courier New" w:cs="Courier New"/>
          <w:szCs w:val="24"/>
        </w:rPr>
        <w:t xml:space="preserve">b) Un análisis cuantitativo realizado por la Subsecretaría de Redes Asistenciales sobre la capacidad resolutiva de los prestadores pertenecientes al Sistema Nacional de Servicios de </w:t>
      </w:r>
      <w:r w:rsidRPr="004A79B0">
        <w:rPr>
          <w:rFonts w:ascii="Courier New" w:hAnsi="Courier New" w:cs="Courier New"/>
          <w:szCs w:val="24"/>
        </w:rPr>
        <w:lastRenderedPageBreak/>
        <w:t xml:space="preserve">Salud y de los tiempos de espera de las personas beneficiarias para el otorgamiento de las prestaciones que se relacionan con los problemas de salud determinados en el literal anterior, con la finalidad de identificar las necesidades de la población. </w:t>
      </w:r>
    </w:p>
    <w:p w14:paraId="67DEA5DF" w14:textId="77777777" w:rsidR="004A79B0" w:rsidRPr="004A79B0" w:rsidRDefault="004A79B0" w:rsidP="004A79B0">
      <w:pPr>
        <w:spacing w:line="360" w:lineRule="auto"/>
        <w:ind w:firstLine="1134"/>
        <w:jc w:val="both"/>
        <w:rPr>
          <w:rFonts w:ascii="Courier New" w:hAnsi="Courier New" w:cs="Courier New"/>
          <w:szCs w:val="24"/>
        </w:rPr>
      </w:pPr>
    </w:p>
    <w:p w14:paraId="638E5924" w14:textId="77777777" w:rsidR="004A79B0" w:rsidRPr="004A79B0" w:rsidRDefault="004A79B0" w:rsidP="00C6394B">
      <w:pPr>
        <w:spacing w:line="360" w:lineRule="auto"/>
        <w:ind w:firstLine="2268"/>
        <w:jc w:val="both"/>
        <w:rPr>
          <w:rFonts w:ascii="Courier New" w:hAnsi="Courier New" w:cs="Courier New"/>
          <w:szCs w:val="24"/>
        </w:rPr>
      </w:pPr>
      <w:r w:rsidRPr="004A79B0">
        <w:rPr>
          <w:rFonts w:ascii="Courier New" w:hAnsi="Courier New" w:cs="Courier New"/>
          <w:szCs w:val="24"/>
        </w:rPr>
        <w:t>Este análisis deberá considerar un estudio del uso eficiente de la capacidad de los prestadores del Sistema Nacional de Salud, dentro del horario de funcionamiento regular.</w:t>
      </w:r>
    </w:p>
    <w:p w14:paraId="66FEA0F4" w14:textId="77777777" w:rsidR="004A79B0" w:rsidRPr="004A79B0" w:rsidRDefault="004A79B0" w:rsidP="00C6394B">
      <w:pPr>
        <w:spacing w:line="360" w:lineRule="auto"/>
        <w:ind w:firstLine="2268"/>
        <w:jc w:val="both"/>
        <w:rPr>
          <w:rFonts w:ascii="Courier New" w:hAnsi="Courier New" w:cs="Courier New"/>
          <w:szCs w:val="24"/>
        </w:rPr>
      </w:pPr>
    </w:p>
    <w:p w14:paraId="5171998A" w14:textId="523DE4C1" w:rsidR="004A79B0" w:rsidRPr="004A79B0" w:rsidRDefault="004A79B0" w:rsidP="00C6394B">
      <w:pPr>
        <w:spacing w:line="360" w:lineRule="auto"/>
        <w:ind w:firstLine="2268"/>
        <w:jc w:val="both"/>
        <w:rPr>
          <w:rFonts w:ascii="Courier New" w:hAnsi="Courier New" w:cs="Courier New"/>
          <w:szCs w:val="24"/>
        </w:rPr>
      </w:pPr>
      <w:r w:rsidRPr="004A79B0">
        <w:rPr>
          <w:rFonts w:ascii="Courier New" w:hAnsi="Courier New" w:cs="Courier New"/>
          <w:szCs w:val="24"/>
        </w:rPr>
        <w:t xml:space="preserve">c) Un análisis realizado por el Fondo Nacional de Salud de la oferta disponible para la realización de las intervenciones sanitarias por parte de los prestadores no pertenecientes al Sistema Nacional de Servicios de Salud </w:t>
      </w:r>
      <w:r w:rsidRPr="00C6394B">
        <w:rPr>
          <w:rFonts w:ascii="Courier New" w:hAnsi="Courier New" w:cs="Courier New"/>
          <w:szCs w:val="24"/>
        </w:rPr>
        <w:t xml:space="preserve">que </w:t>
      </w:r>
      <w:r w:rsidR="00020671" w:rsidRPr="00C6394B">
        <w:rPr>
          <w:rFonts w:ascii="Courier New" w:hAnsi="Courier New" w:cs="Courier New"/>
          <w:szCs w:val="24"/>
        </w:rPr>
        <w:t>hayan celebrado un</w:t>
      </w:r>
      <w:r w:rsidR="008749DA">
        <w:rPr>
          <w:rFonts w:ascii="Courier New" w:hAnsi="Courier New" w:cs="Courier New"/>
          <w:szCs w:val="24"/>
        </w:rPr>
        <w:t xml:space="preserve"> </w:t>
      </w:r>
      <w:r w:rsidRPr="004A79B0">
        <w:rPr>
          <w:rFonts w:ascii="Courier New" w:hAnsi="Courier New" w:cs="Courier New"/>
          <w:szCs w:val="24"/>
        </w:rPr>
        <w:t xml:space="preserve">contrato o convenio con el Fondo Nacional de Salud. </w:t>
      </w:r>
    </w:p>
    <w:p w14:paraId="0E1C285D" w14:textId="77777777" w:rsidR="004A79B0" w:rsidRPr="004A79B0" w:rsidRDefault="004A79B0" w:rsidP="004A79B0">
      <w:pPr>
        <w:spacing w:line="360" w:lineRule="auto"/>
        <w:ind w:firstLine="1134"/>
        <w:jc w:val="both"/>
        <w:rPr>
          <w:rFonts w:ascii="Courier New" w:hAnsi="Courier New" w:cs="Courier New"/>
          <w:szCs w:val="24"/>
        </w:rPr>
      </w:pPr>
    </w:p>
    <w:p w14:paraId="69453A78" w14:textId="77777777" w:rsidR="004A79B0" w:rsidRPr="004A79B0" w:rsidRDefault="004A79B0" w:rsidP="00C6394B">
      <w:pPr>
        <w:spacing w:line="360" w:lineRule="auto"/>
        <w:ind w:firstLine="2268"/>
        <w:jc w:val="both"/>
        <w:rPr>
          <w:rFonts w:ascii="Courier New" w:hAnsi="Courier New" w:cs="Courier New"/>
          <w:szCs w:val="24"/>
        </w:rPr>
      </w:pPr>
      <w:r w:rsidRPr="004A79B0">
        <w:rPr>
          <w:rFonts w:ascii="Courier New" w:hAnsi="Courier New" w:cs="Courier New"/>
          <w:szCs w:val="24"/>
        </w:rPr>
        <w:t>d) Una estimación realizada por el Fondo Nacional de Salud del costo esperado de las intervenciones sanitarias propuestas según la letra a), y una proyección anual del presupuesto estimado y la cantidad de intervenciones que podrán ser otorgadas a través del Sistema de Atención Priorizada.</w:t>
      </w:r>
    </w:p>
    <w:p w14:paraId="1FE100C3" w14:textId="77777777" w:rsidR="004A79B0" w:rsidRPr="004A79B0" w:rsidRDefault="004A79B0" w:rsidP="004A79B0">
      <w:pPr>
        <w:spacing w:line="360" w:lineRule="auto"/>
        <w:ind w:firstLine="1134"/>
        <w:jc w:val="both"/>
        <w:rPr>
          <w:rFonts w:ascii="Courier New" w:hAnsi="Courier New" w:cs="Courier New"/>
          <w:szCs w:val="24"/>
        </w:rPr>
      </w:pPr>
    </w:p>
    <w:p w14:paraId="15E6F349" w14:textId="7C285370" w:rsidR="004A79B0" w:rsidRPr="004A79B0" w:rsidRDefault="00B11003" w:rsidP="004A79B0">
      <w:pPr>
        <w:spacing w:line="360" w:lineRule="auto"/>
        <w:ind w:firstLine="1134"/>
        <w:jc w:val="both"/>
        <w:rPr>
          <w:rFonts w:ascii="Courier New" w:hAnsi="Courier New" w:cs="Courier New"/>
          <w:szCs w:val="24"/>
        </w:rPr>
      </w:pPr>
      <w:r w:rsidRPr="00024ADC">
        <w:rPr>
          <w:rFonts w:ascii="Courier New" w:hAnsi="Courier New" w:cs="Courier New"/>
          <w:szCs w:val="24"/>
        </w:rPr>
        <w:t>El estudio a que se refiere el inciso anterior</w:t>
      </w:r>
      <w:r w:rsidR="0000120B" w:rsidRPr="00024ADC">
        <w:rPr>
          <w:rFonts w:ascii="Courier New" w:hAnsi="Courier New" w:cs="Courier New"/>
          <w:szCs w:val="24"/>
        </w:rPr>
        <w:t xml:space="preserve"> y </w:t>
      </w:r>
      <w:r w:rsidR="004A79B0" w:rsidRPr="00024ADC">
        <w:rPr>
          <w:rFonts w:ascii="Courier New" w:hAnsi="Courier New" w:cs="Courier New"/>
          <w:szCs w:val="24"/>
        </w:rPr>
        <w:t xml:space="preserve">los elementos en que se funda deberán </w:t>
      </w:r>
      <w:r w:rsidR="004A79B0" w:rsidRPr="00241557">
        <w:rPr>
          <w:rFonts w:ascii="Courier New" w:hAnsi="Courier New" w:cs="Courier New"/>
          <w:szCs w:val="24"/>
        </w:rPr>
        <w:t>publica</w:t>
      </w:r>
      <w:r w:rsidR="00FF7A96" w:rsidRPr="00241557">
        <w:rPr>
          <w:rFonts w:ascii="Courier New" w:hAnsi="Courier New" w:cs="Courier New"/>
          <w:szCs w:val="24"/>
        </w:rPr>
        <w:t>rse</w:t>
      </w:r>
      <w:r w:rsidR="004A79B0" w:rsidRPr="00241557">
        <w:rPr>
          <w:rFonts w:ascii="Courier New" w:hAnsi="Courier New" w:cs="Courier New"/>
          <w:szCs w:val="24"/>
        </w:rPr>
        <w:t xml:space="preserve"> en </w:t>
      </w:r>
      <w:r w:rsidR="00BC3899" w:rsidRPr="00241557">
        <w:rPr>
          <w:rFonts w:ascii="Courier New" w:hAnsi="Courier New" w:cs="Courier New"/>
          <w:szCs w:val="24"/>
        </w:rPr>
        <w:t xml:space="preserve">el sitio web </w:t>
      </w:r>
      <w:r w:rsidR="004A79B0" w:rsidRPr="00241557">
        <w:rPr>
          <w:rFonts w:ascii="Courier New" w:hAnsi="Courier New" w:cs="Courier New"/>
          <w:szCs w:val="24"/>
        </w:rPr>
        <w:t>institucional del Ministerio de Salud y remiti</w:t>
      </w:r>
      <w:r w:rsidR="00FF7A96" w:rsidRPr="00241557">
        <w:rPr>
          <w:rFonts w:ascii="Courier New" w:hAnsi="Courier New" w:cs="Courier New"/>
          <w:szCs w:val="24"/>
        </w:rPr>
        <w:t>rse</w:t>
      </w:r>
      <w:r w:rsidR="004A79B0" w:rsidRPr="00241557">
        <w:rPr>
          <w:rFonts w:ascii="Courier New" w:hAnsi="Courier New" w:cs="Courier New"/>
          <w:szCs w:val="24"/>
        </w:rPr>
        <w:t xml:space="preserve"> a las </w:t>
      </w:r>
      <w:r w:rsidR="00BC3899" w:rsidRPr="00241557">
        <w:rPr>
          <w:rFonts w:ascii="Courier New" w:hAnsi="Courier New" w:cs="Courier New"/>
          <w:szCs w:val="24"/>
        </w:rPr>
        <w:t>c</w:t>
      </w:r>
      <w:r w:rsidR="004A79B0" w:rsidRPr="00241557">
        <w:rPr>
          <w:rFonts w:ascii="Courier New" w:hAnsi="Courier New" w:cs="Courier New"/>
          <w:szCs w:val="24"/>
        </w:rPr>
        <w:t>omisiones de</w:t>
      </w:r>
      <w:r w:rsidR="004A79B0" w:rsidRPr="004A79B0">
        <w:rPr>
          <w:rFonts w:ascii="Courier New" w:hAnsi="Courier New" w:cs="Courier New"/>
          <w:szCs w:val="24"/>
        </w:rPr>
        <w:t xml:space="preserve"> Salud de la Cámara de Diputados y</w:t>
      </w:r>
      <w:r w:rsidR="004A79B0" w:rsidRPr="00FE5C6D">
        <w:rPr>
          <w:rFonts w:ascii="Courier New" w:hAnsi="Courier New" w:cs="Courier New"/>
          <w:szCs w:val="24"/>
        </w:rPr>
        <w:t xml:space="preserve"> del </w:t>
      </w:r>
      <w:r w:rsidR="004A79B0" w:rsidRPr="004A79B0">
        <w:rPr>
          <w:rFonts w:ascii="Courier New" w:hAnsi="Courier New" w:cs="Courier New"/>
          <w:szCs w:val="24"/>
        </w:rPr>
        <w:t xml:space="preserve">Senado, una vez </w:t>
      </w:r>
      <w:r w:rsidR="00FE5C6D" w:rsidRPr="00FF7A96">
        <w:rPr>
          <w:rFonts w:ascii="Courier New" w:hAnsi="Courier New" w:cs="Courier New"/>
          <w:szCs w:val="24"/>
        </w:rPr>
        <w:lastRenderedPageBreak/>
        <w:t>que se publique</w:t>
      </w:r>
      <w:r w:rsidR="00FE5C6D">
        <w:rPr>
          <w:rFonts w:ascii="Courier New" w:hAnsi="Courier New" w:cs="Courier New"/>
          <w:szCs w:val="24"/>
        </w:rPr>
        <w:t xml:space="preserve"> </w:t>
      </w:r>
      <w:r w:rsidR="004A79B0" w:rsidRPr="004A79B0">
        <w:rPr>
          <w:rFonts w:ascii="Courier New" w:hAnsi="Courier New" w:cs="Courier New"/>
          <w:szCs w:val="24"/>
        </w:rPr>
        <w:t>el decreto señalado en el inciso primero.</w:t>
      </w:r>
    </w:p>
    <w:p w14:paraId="58100512" w14:textId="77777777" w:rsidR="004A79B0" w:rsidRPr="004A79B0" w:rsidRDefault="004A79B0" w:rsidP="004A79B0">
      <w:pPr>
        <w:spacing w:line="360" w:lineRule="auto"/>
        <w:ind w:firstLine="1134"/>
        <w:jc w:val="both"/>
        <w:rPr>
          <w:rFonts w:ascii="Courier New" w:hAnsi="Courier New" w:cs="Courier New"/>
          <w:szCs w:val="24"/>
        </w:rPr>
      </w:pPr>
    </w:p>
    <w:p w14:paraId="799F5D4D" w14:textId="42611625"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No se pod</w:t>
      </w:r>
      <w:r w:rsidRPr="00FF7A96">
        <w:rPr>
          <w:rFonts w:ascii="Courier New" w:hAnsi="Courier New" w:cs="Courier New"/>
          <w:szCs w:val="24"/>
        </w:rPr>
        <w:t>rá</w:t>
      </w:r>
      <w:r w:rsidR="008426D5" w:rsidRPr="00FF7A96">
        <w:rPr>
          <w:rFonts w:ascii="Courier New" w:hAnsi="Courier New" w:cs="Courier New"/>
          <w:szCs w:val="24"/>
        </w:rPr>
        <w:t>n</w:t>
      </w:r>
      <w:r w:rsidRPr="004A79B0">
        <w:rPr>
          <w:rFonts w:ascii="Courier New" w:hAnsi="Courier New" w:cs="Courier New"/>
          <w:szCs w:val="24"/>
        </w:rPr>
        <w:t xml:space="preserve"> incluir en la priorización aquellas intervenciones sanitarias que, al momento de la dictación del decreto, se encuentren garantizadas mediante las garantías explícitas en salud establecidas en virtud de la ley N° 19.966, ni las que formen parte del Sistema de Protección Financiera para el otorgamiento de aquellos diagnósticos y tratamientos de alto costo establecido en la ley N° 20.850. Si una intervención sanitaria garantizada pasa a estar incorporada en cualquiera de los regímenes señalados en este inciso, dejará de formar </w:t>
      </w:r>
      <w:r w:rsidRPr="00241557">
        <w:rPr>
          <w:rFonts w:ascii="Courier New" w:hAnsi="Courier New" w:cs="Courier New"/>
          <w:szCs w:val="24"/>
        </w:rPr>
        <w:t>parte del Sistema de Acceso Priorizado</w:t>
      </w:r>
      <w:r w:rsidR="009320CB" w:rsidRPr="00241557">
        <w:rPr>
          <w:rFonts w:ascii="Courier New" w:hAnsi="Courier New" w:cs="Courier New"/>
          <w:szCs w:val="24"/>
        </w:rPr>
        <w:t xml:space="preserve"> y</w:t>
      </w:r>
      <w:r w:rsidR="00BD59F6" w:rsidRPr="00241557">
        <w:rPr>
          <w:rFonts w:ascii="Courier New" w:hAnsi="Courier New" w:cs="Courier New"/>
          <w:szCs w:val="24"/>
        </w:rPr>
        <w:t xml:space="preserve"> </w:t>
      </w:r>
      <w:r w:rsidRPr="00241557">
        <w:rPr>
          <w:rFonts w:ascii="Courier New" w:hAnsi="Courier New" w:cs="Courier New"/>
          <w:szCs w:val="24"/>
        </w:rPr>
        <w:t>en todo caso</w:t>
      </w:r>
      <w:r w:rsidR="00513467">
        <w:rPr>
          <w:rFonts w:ascii="Courier New" w:hAnsi="Courier New" w:cs="Courier New"/>
          <w:szCs w:val="24"/>
        </w:rPr>
        <w:t xml:space="preserve"> </w:t>
      </w:r>
      <w:r w:rsidR="00513467" w:rsidRPr="009320CB">
        <w:rPr>
          <w:rFonts w:ascii="Courier New" w:hAnsi="Courier New" w:cs="Courier New"/>
          <w:szCs w:val="24"/>
        </w:rPr>
        <w:t>se resguardarán</w:t>
      </w:r>
      <w:r w:rsidRPr="009320CB">
        <w:rPr>
          <w:rFonts w:ascii="Courier New" w:hAnsi="Courier New" w:cs="Courier New"/>
          <w:szCs w:val="24"/>
        </w:rPr>
        <w:t xml:space="preserve"> los</w:t>
      </w:r>
      <w:r w:rsidRPr="004A79B0">
        <w:rPr>
          <w:rFonts w:ascii="Courier New" w:hAnsi="Courier New" w:cs="Courier New"/>
          <w:szCs w:val="24"/>
        </w:rPr>
        <w:t xml:space="preserve"> derechos de las personas que ya hubieran sido beneficiadas. </w:t>
      </w:r>
    </w:p>
    <w:p w14:paraId="71CB4409" w14:textId="77777777" w:rsidR="004A79B0" w:rsidRPr="004A79B0" w:rsidRDefault="004A79B0" w:rsidP="004A79B0">
      <w:pPr>
        <w:spacing w:line="360" w:lineRule="auto"/>
        <w:ind w:firstLine="1134"/>
        <w:jc w:val="both"/>
        <w:rPr>
          <w:rFonts w:ascii="Courier New" w:hAnsi="Courier New" w:cs="Courier New"/>
          <w:szCs w:val="24"/>
        </w:rPr>
      </w:pPr>
    </w:p>
    <w:p w14:paraId="1DFE1138" w14:textId="3215D751" w:rsidR="004A79B0" w:rsidRPr="004A79B0" w:rsidRDefault="004A79B0" w:rsidP="004A79B0">
      <w:pPr>
        <w:spacing w:line="360" w:lineRule="auto"/>
        <w:ind w:firstLine="1134"/>
        <w:jc w:val="both"/>
        <w:rPr>
          <w:rFonts w:ascii="Courier New" w:hAnsi="Courier New" w:cs="Courier New"/>
          <w:szCs w:val="24"/>
        </w:rPr>
      </w:pPr>
      <w:r w:rsidRPr="00241557">
        <w:rPr>
          <w:rFonts w:ascii="Courier New" w:hAnsi="Courier New" w:cs="Courier New"/>
          <w:szCs w:val="24"/>
        </w:rPr>
        <w:t xml:space="preserve">La vigencia </w:t>
      </w:r>
      <w:r w:rsidR="009320CB" w:rsidRPr="00241557">
        <w:rPr>
          <w:rFonts w:ascii="Courier New" w:hAnsi="Courier New" w:cs="Courier New"/>
          <w:szCs w:val="24"/>
        </w:rPr>
        <w:t xml:space="preserve">de la nómina </w:t>
      </w:r>
      <w:r w:rsidRPr="00241557">
        <w:rPr>
          <w:rFonts w:ascii="Courier New" w:hAnsi="Courier New" w:cs="Courier New"/>
          <w:szCs w:val="24"/>
        </w:rPr>
        <w:t>de intervenciones</w:t>
      </w:r>
      <w:r w:rsidRPr="004A79B0">
        <w:rPr>
          <w:rFonts w:ascii="Courier New" w:hAnsi="Courier New" w:cs="Courier New"/>
          <w:szCs w:val="24"/>
        </w:rPr>
        <w:t xml:space="preserve"> sanitarias priorizadas será anual, para el año calendario respectivo, sin perjuicio de que pueda incluir intervenciones que </w:t>
      </w:r>
      <w:r w:rsidR="00FC43FC" w:rsidRPr="009320CB">
        <w:rPr>
          <w:rFonts w:ascii="Courier New" w:hAnsi="Courier New" w:cs="Courier New"/>
          <w:szCs w:val="24"/>
        </w:rPr>
        <w:t>hayan</w:t>
      </w:r>
      <w:r w:rsidR="00FC43FC">
        <w:rPr>
          <w:rFonts w:ascii="Courier New" w:hAnsi="Courier New" w:cs="Courier New"/>
          <w:szCs w:val="24"/>
        </w:rPr>
        <w:t xml:space="preserve"> </w:t>
      </w:r>
      <w:r w:rsidRPr="004A79B0">
        <w:rPr>
          <w:rFonts w:ascii="Courier New" w:hAnsi="Courier New" w:cs="Courier New"/>
          <w:szCs w:val="24"/>
        </w:rPr>
        <w:t>sido priorizadas en años anteriores, en tanto sea pertinente según lo establezca el decreto respectivo.</w:t>
      </w:r>
    </w:p>
    <w:p w14:paraId="36E7663D" w14:textId="53408AD8" w:rsidR="004A79B0" w:rsidRPr="004A79B0" w:rsidRDefault="004A79B0" w:rsidP="004A79B0">
      <w:pPr>
        <w:spacing w:line="360" w:lineRule="auto"/>
        <w:ind w:firstLine="1134"/>
        <w:jc w:val="both"/>
        <w:rPr>
          <w:rFonts w:ascii="Courier New" w:hAnsi="Courier New" w:cs="Courier New"/>
          <w:szCs w:val="24"/>
        </w:rPr>
      </w:pPr>
    </w:p>
    <w:p w14:paraId="664A0448" w14:textId="0AF1F9FF"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decreto del Ministerio de Salud indicará el presupuesto máximo a ejecutarse a través del </w:t>
      </w:r>
      <w:r w:rsidRPr="00241557">
        <w:rPr>
          <w:rFonts w:ascii="Courier New" w:hAnsi="Courier New" w:cs="Courier New"/>
          <w:szCs w:val="24"/>
        </w:rPr>
        <w:t xml:space="preserve">Sistema de Acceso Priorizado en el año calendario, </w:t>
      </w:r>
      <w:r w:rsidR="009320CB" w:rsidRPr="00241557">
        <w:rPr>
          <w:rFonts w:ascii="Courier New" w:hAnsi="Courier New" w:cs="Courier New"/>
          <w:szCs w:val="24"/>
        </w:rPr>
        <w:t xml:space="preserve">y lo distribuirá </w:t>
      </w:r>
      <w:r w:rsidRPr="00241557">
        <w:rPr>
          <w:rFonts w:ascii="Courier New" w:hAnsi="Courier New" w:cs="Courier New"/>
          <w:szCs w:val="24"/>
        </w:rPr>
        <w:t>en partes iguales entre los casos</w:t>
      </w:r>
      <w:r w:rsidRPr="004A79B0">
        <w:rPr>
          <w:rFonts w:ascii="Courier New" w:hAnsi="Courier New" w:cs="Courier New"/>
          <w:szCs w:val="24"/>
        </w:rPr>
        <w:t xml:space="preserve"> previstos en el artículo 140 quinquies y aquellos señalados en el artículo 140 </w:t>
      </w:r>
      <w:proofErr w:type="spellStart"/>
      <w:r w:rsidRPr="004A79B0">
        <w:rPr>
          <w:rFonts w:ascii="Courier New" w:hAnsi="Courier New" w:cs="Courier New"/>
          <w:szCs w:val="24"/>
        </w:rPr>
        <w:t>sexies</w:t>
      </w:r>
      <w:proofErr w:type="spellEnd"/>
      <w:r w:rsidRPr="004A79B0">
        <w:rPr>
          <w:rFonts w:ascii="Courier New" w:hAnsi="Courier New" w:cs="Courier New"/>
          <w:szCs w:val="24"/>
        </w:rPr>
        <w:t>.</w:t>
      </w:r>
    </w:p>
    <w:p w14:paraId="40931AFE" w14:textId="77777777" w:rsidR="004A79B0" w:rsidRPr="004A79B0" w:rsidRDefault="004A79B0" w:rsidP="004A79B0">
      <w:pPr>
        <w:spacing w:line="360" w:lineRule="auto"/>
        <w:ind w:firstLine="1134"/>
        <w:jc w:val="both"/>
        <w:rPr>
          <w:rFonts w:ascii="Courier New" w:hAnsi="Courier New" w:cs="Courier New"/>
          <w:szCs w:val="24"/>
        </w:rPr>
      </w:pPr>
    </w:p>
    <w:p w14:paraId="667F5E22" w14:textId="7777777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lastRenderedPageBreak/>
        <w:t>Excepcionalmente, para evitar una subejecución del presupuesto, el Ministerio de Hacienda, a propuesta del Fondo Nacional de Salud, podrá redistribuir el presupuesto anual del Sistema de Acceso Priorizado por medio de un decreto. La propuesta del Fondo Nacional de Salud deberá fundarse en la existencia de un riesgo concreto de subejecución presupuestaria, tal como, no existir suficiente demanda de una o más de las intervenciones priorizadas, o cambios en la disponibilidad de oferta de los prestadores.</w:t>
      </w:r>
    </w:p>
    <w:p w14:paraId="42E573B1" w14:textId="77777777" w:rsidR="004A79B0" w:rsidRDefault="004A79B0" w:rsidP="004A79B0">
      <w:pPr>
        <w:spacing w:line="360" w:lineRule="auto"/>
        <w:ind w:firstLine="1134"/>
        <w:jc w:val="both"/>
        <w:rPr>
          <w:rFonts w:ascii="Courier New" w:hAnsi="Courier New" w:cs="Courier New"/>
          <w:szCs w:val="24"/>
        </w:rPr>
      </w:pPr>
    </w:p>
    <w:p w14:paraId="4768FD8F" w14:textId="77777777" w:rsidR="001B6D6B" w:rsidRPr="004A79B0" w:rsidRDefault="001B6D6B" w:rsidP="004A79B0">
      <w:pPr>
        <w:spacing w:line="360" w:lineRule="auto"/>
        <w:ind w:firstLine="1134"/>
        <w:jc w:val="both"/>
        <w:rPr>
          <w:rFonts w:ascii="Courier New" w:hAnsi="Courier New" w:cs="Courier New"/>
          <w:szCs w:val="24"/>
        </w:rPr>
      </w:pPr>
    </w:p>
    <w:p w14:paraId="779425A3" w14:textId="56137909"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w:t>
      </w:r>
      <w:proofErr w:type="spellStart"/>
      <w:r w:rsidRPr="004A79B0">
        <w:rPr>
          <w:rFonts w:ascii="Courier New" w:hAnsi="Courier New" w:cs="Courier New"/>
          <w:szCs w:val="24"/>
        </w:rPr>
        <w:t>quáter</w:t>
      </w:r>
      <w:proofErr w:type="spellEnd"/>
      <w:r w:rsidRPr="004A79B0">
        <w:rPr>
          <w:rFonts w:ascii="Courier New" w:hAnsi="Courier New" w:cs="Courier New"/>
          <w:szCs w:val="24"/>
        </w:rPr>
        <w:t xml:space="preserve">.- Podrán acceder al Sistema de Acceso Priorizado todas las personas beneficiarias del Fondo Nacional de Salud que cumplan con las condiciones médicas necesarias para la intervención y </w:t>
      </w:r>
      <w:r w:rsidR="00A85864" w:rsidRPr="001B6D6B">
        <w:rPr>
          <w:rFonts w:ascii="Courier New" w:hAnsi="Courier New" w:cs="Courier New"/>
          <w:szCs w:val="24"/>
        </w:rPr>
        <w:t>con</w:t>
      </w:r>
      <w:r w:rsidR="00A85864">
        <w:rPr>
          <w:rFonts w:ascii="Courier New" w:hAnsi="Courier New" w:cs="Courier New"/>
          <w:szCs w:val="24"/>
        </w:rPr>
        <w:t xml:space="preserve"> </w:t>
      </w:r>
      <w:r w:rsidRPr="004A79B0">
        <w:rPr>
          <w:rFonts w:ascii="Courier New" w:hAnsi="Courier New" w:cs="Courier New"/>
          <w:szCs w:val="24"/>
        </w:rPr>
        <w:t>los requisitos que se establecen en los artículos siguientes. Dicho acceso estará limitado por la disponibilidad presupuestaria que contemple el decreto referido en el artículo 140 ter para el año calendario correspondiente.</w:t>
      </w:r>
    </w:p>
    <w:p w14:paraId="64689679" w14:textId="77777777" w:rsidR="004A79B0" w:rsidRDefault="004A79B0" w:rsidP="004A79B0">
      <w:pPr>
        <w:spacing w:line="360" w:lineRule="auto"/>
        <w:ind w:firstLine="1134"/>
        <w:jc w:val="both"/>
        <w:rPr>
          <w:rFonts w:ascii="Courier New" w:hAnsi="Courier New" w:cs="Courier New"/>
          <w:szCs w:val="24"/>
        </w:rPr>
      </w:pPr>
    </w:p>
    <w:p w14:paraId="2946FB60" w14:textId="77777777" w:rsidR="001B6D6B" w:rsidRPr="004A79B0" w:rsidRDefault="001B6D6B" w:rsidP="004A79B0">
      <w:pPr>
        <w:spacing w:line="360" w:lineRule="auto"/>
        <w:ind w:firstLine="1134"/>
        <w:jc w:val="both"/>
        <w:rPr>
          <w:rFonts w:ascii="Courier New" w:hAnsi="Courier New" w:cs="Courier New"/>
          <w:szCs w:val="24"/>
        </w:rPr>
      </w:pPr>
    </w:p>
    <w:p w14:paraId="1B619AFE" w14:textId="42E9FAA3"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quinquies.- Respecto de las personas beneficiarias del Fondo Nacional de Salud o del Programa de Reparación y Atención Integral de Salud, que se encuentren en lista de espera de una intervención priorizada de conformidad </w:t>
      </w:r>
      <w:r w:rsidR="00BB54B2" w:rsidRPr="001B6D6B">
        <w:rPr>
          <w:rFonts w:ascii="Courier New" w:hAnsi="Courier New" w:cs="Courier New"/>
          <w:szCs w:val="24"/>
        </w:rPr>
        <w:t>con el</w:t>
      </w:r>
      <w:r w:rsidR="00BB54B2">
        <w:rPr>
          <w:rFonts w:ascii="Courier New" w:hAnsi="Courier New" w:cs="Courier New"/>
          <w:szCs w:val="24"/>
        </w:rPr>
        <w:t xml:space="preserve"> </w:t>
      </w:r>
      <w:r w:rsidRPr="004A79B0">
        <w:rPr>
          <w:rFonts w:ascii="Courier New" w:hAnsi="Courier New" w:cs="Courier New"/>
          <w:szCs w:val="24"/>
        </w:rPr>
        <w:t xml:space="preserve">decreto </w:t>
      </w:r>
      <w:r w:rsidR="004D4FB4" w:rsidRPr="001B6D6B">
        <w:rPr>
          <w:rFonts w:ascii="Courier New" w:hAnsi="Courier New" w:cs="Courier New"/>
          <w:szCs w:val="24"/>
        </w:rPr>
        <w:t>a</w:t>
      </w:r>
      <w:r w:rsidR="004D4FB4">
        <w:rPr>
          <w:rFonts w:ascii="Courier New" w:hAnsi="Courier New" w:cs="Courier New"/>
          <w:szCs w:val="24"/>
        </w:rPr>
        <w:t xml:space="preserve"> </w:t>
      </w:r>
      <w:r w:rsidRPr="004A79B0">
        <w:rPr>
          <w:rFonts w:ascii="Courier New" w:hAnsi="Courier New" w:cs="Courier New"/>
          <w:szCs w:val="24"/>
        </w:rPr>
        <w:t xml:space="preserve">que se refiere el artículo 140 ter, el Fondo Nacional de Salud, de oficio, los ingresará al Sistema de Acceso Priorizado, </w:t>
      </w:r>
      <w:r w:rsidR="00683624" w:rsidRPr="001B6D6B">
        <w:rPr>
          <w:rFonts w:ascii="Courier New" w:hAnsi="Courier New" w:cs="Courier New"/>
          <w:szCs w:val="24"/>
        </w:rPr>
        <w:t>y los derivará</w:t>
      </w:r>
      <w:r w:rsidR="00683624">
        <w:rPr>
          <w:rFonts w:ascii="Courier New" w:hAnsi="Courier New" w:cs="Courier New"/>
          <w:szCs w:val="24"/>
        </w:rPr>
        <w:t xml:space="preserve"> </w:t>
      </w:r>
      <w:r w:rsidRPr="004A79B0">
        <w:rPr>
          <w:rFonts w:ascii="Courier New" w:hAnsi="Courier New" w:cs="Courier New"/>
          <w:szCs w:val="24"/>
        </w:rPr>
        <w:t xml:space="preserve">a un prestador para la realización de la intervención </w:t>
      </w:r>
      <w:r w:rsidRPr="004A79B0">
        <w:rPr>
          <w:rFonts w:ascii="Courier New" w:hAnsi="Courier New" w:cs="Courier New"/>
          <w:szCs w:val="24"/>
        </w:rPr>
        <w:lastRenderedPageBreak/>
        <w:t>correspondiente. Las intervenciones sanitarias priorizadas deberán iniciarse dentro del plazo que establezca el contrato o convenio respectivo. Asimismo, estos convenios deberán incorporar las sanciones que se impondrán al prestador que lo incumpla.</w:t>
      </w:r>
    </w:p>
    <w:p w14:paraId="0A83BF7E" w14:textId="77777777" w:rsidR="004A79B0" w:rsidRPr="004A79B0" w:rsidRDefault="004A79B0" w:rsidP="004A79B0">
      <w:pPr>
        <w:spacing w:line="360" w:lineRule="auto"/>
        <w:ind w:firstLine="1134"/>
        <w:jc w:val="both"/>
        <w:rPr>
          <w:rFonts w:ascii="Courier New" w:hAnsi="Courier New" w:cs="Courier New"/>
          <w:szCs w:val="24"/>
        </w:rPr>
      </w:pPr>
    </w:p>
    <w:p w14:paraId="7B56079B" w14:textId="2F29C18E"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Sin perjuicio de lo anterior, en caso de que un prestador incumpla con el plazo del convenio o no realice la intervención sanitaria en la fecha programada por razones no imputables al beneficiario, </w:t>
      </w:r>
      <w:r w:rsidR="00E850DE" w:rsidRPr="00DA2B16">
        <w:rPr>
          <w:rFonts w:ascii="Courier New" w:hAnsi="Courier New" w:cs="Courier New"/>
          <w:szCs w:val="24"/>
        </w:rPr>
        <w:t xml:space="preserve">éste </w:t>
      </w:r>
      <w:r w:rsidRPr="00DA2B16">
        <w:rPr>
          <w:rFonts w:ascii="Courier New" w:hAnsi="Courier New" w:cs="Courier New"/>
          <w:szCs w:val="24"/>
        </w:rPr>
        <w:t xml:space="preserve">o su representante podrá solicitar al Fondo Nacional de Salud </w:t>
      </w:r>
      <w:r w:rsidR="00E850DE" w:rsidRPr="00DA2B16">
        <w:rPr>
          <w:rFonts w:ascii="Courier New" w:hAnsi="Courier New" w:cs="Courier New"/>
          <w:szCs w:val="24"/>
        </w:rPr>
        <w:t>su</w:t>
      </w:r>
      <w:r w:rsidR="00E850DE">
        <w:rPr>
          <w:rFonts w:ascii="Courier New" w:hAnsi="Courier New" w:cs="Courier New"/>
          <w:szCs w:val="24"/>
        </w:rPr>
        <w:t xml:space="preserve"> </w:t>
      </w:r>
      <w:r w:rsidRPr="004A79B0">
        <w:rPr>
          <w:rFonts w:ascii="Courier New" w:hAnsi="Courier New" w:cs="Courier New"/>
          <w:szCs w:val="24"/>
        </w:rPr>
        <w:t xml:space="preserve">derivación a otro prestador. Para asegurar la correcta y segura realización de la intervención sanitaria priorizada, el Ministerio de Salud podrá dictar protocolos de derivación que incluyan </w:t>
      </w:r>
      <w:r w:rsidR="002716BD" w:rsidRPr="003A0EA3">
        <w:rPr>
          <w:rFonts w:ascii="Courier New" w:hAnsi="Courier New" w:cs="Courier New"/>
          <w:szCs w:val="24"/>
        </w:rPr>
        <w:t>en ella</w:t>
      </w:r>
      <w:r w:rsidR="002716BD">
        <w:rPr>
          <w:rFonts w:ascii="Courier New" w:hAnsi="Courier New" w:cs="Courier New"/>
          <w:szCs w:val="24"/>
        </w:rPr>
        <w:t xml:space="preserve"> </w:t>
      </w:r>
      <w:r w:rsidRPr="004A79B0">
        <w:rPr>
          <w:rFonts w:ascii="Courier New" w:hAnsi="Courier New" w:cs="Courier New"/>
          <w:szCs w:val="24"/>
        </w:rPr>
        <w:t>los tiempos y calidad de la atención.</w:t>
      </w:r>
    </w:p>
    <w:p w14:paraId="2E6EC669" w14:textId="3899BABB" w:rsidR="004A79B0" w:rsidRPr="004A79B0" w:rsidRDefault="004A79B0" w:rsidP="004A79B0">
      <w:pPr>
        <w:spacing w:line="360" w:lineRule="auto"/>
        <w:ind w:firstLine="1134"/>
        <w:jc w:val="both"/>
        <w:rPr>
          <w:rFonts w:ascii="Courier New" w:hAnsi="Courier New" w:cs="Courier New"/>
          <w:szCs w:val="24"/>
        </w:rPr>
      </w:pPr>
    </w:p>
    <w:p w14:paraId="6ABE82C8" w14:textId="2FB0F64D"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La Subsecretaría de Redes Asistenciales informará al Fondo </w:t>
      </w:r>
      <w:r w:rsidR="002716BD" w:rsidRPr="003A0EA3">
        <w:rPr>
          <w:rFonts w:ascii="Courier New" w:hAnsi="Courier New" w:cs="Courier New"/>
          <w:szCs w:val="24"/>
        </w:rPr>
        <w:t>Nacional de Salud</w:t>
      </w:r>
      <w:r w:rsidR="002716BD">
        <w:rPr>
          <w:rFonts w:ascii="Courier New" w:hAnsi="Courier New" w:cs="Courier New"/>
          <w:szCs w:val="24"/>
        </w:rPr>
        <w:t xml:space="preserve"> </w:t>
      </w:r>
      <w:r w:rsidRPr="004A79B0">
        <w:rPr>
          <w:rFonts w:ascii="Courier New" w:hAnsi="Courier New" w:cs="Courier New"/>
          <w:szCs w:val="24"/>
        </w:rPr>
        <w:t>acerca de aquellas personas que se encuentran en lista de espera para una de las intervenciones sanitarias priorizadas.</w:t>
      </w:r>
    </w:p>
    <w:p w14:paraId="29AC2E4A" w14:textId="77777777" w:rsidR="004A79B0" w:rsidRPr="004A79B0" w:rsidRDefault="004A79B0" w:rsidP="004A79B0">
      <w:pPr>
        <w:spacing w:line="360" w:lineRule="auto"/>
        <w:ind w:firstLine="1134"/>
        <w:jc w:val="both"/>
        <w:rPr>
          <w:rFonts w:ascii="Courier New" w:hAnsi="Courier New" w:cs="Courier New"/>
          <w:szCs w:val="24"/>
        </w:rPr>
      </w:pPr>
    </w:p>
    <w:p w14:paraId="4D789B7B" w14:textId="7777777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Para todos los efectos legales estas atenciones de salud se entenderán otorgadas en la Modalidad de Atención Institucional.</w:t>
      </w:r>
    </w:p>
    <w:p w14:paraId="26F1AC48" w14:textId="77777777" w:rsidR="004A79B0" w:rsidRPr="004A79B0" w:rsidRDefault="004A79B0" w:rsidP="004A79B0">
      <w:pPr>
        <w:spacing w:line="360" w:lineRule="auto"/>
        <w:ind w:firstLine="1134"/>
        <w:jc w:val="both"/>
        <w:rPr>
          <w:rFonts w:ascii="Courier New" w:hAnsi="Courier New" w:cs="Courier New"/>
          <w:szCs w:val="24"/>
        </w:rPr>
      </w:pPr>
    </w:p>
    <w:p w14:paraId="206AFD88" w14:textId="42B334D2"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decreto </w:t>
      </w:r>
      <w:r w:rsidR="00C733D9" w:rsidRPr="00086D16">
        <w:rPr>
          <w:rFonts w:ascii="Courier New" w:hAnsi="Courier New" w:cs="Courier New"/>
          <w:szCs w:val="24"/>
        </w:rPr>
        <w:t xml:space="preserve">a que se refiere el </w:t>
      </w:r>
      <w:r w:rsidRPr="00086D16">
        <w:rPr>
          <w:rFonts w:ascii="Courier New" w:hAnsi="Courier New" w:cs="Courier New"/>
          <w:szCs w:val="24"/>
        </w:rPr>
        <w:t>artículo</w:t>
      </w:r>
      <w:r w:rsidRPr="004A79B0">
        <w:rPr>
          <w:rFonts w:ascii="Courier New" w:hAnsi="Courier New" w:cs="Courier New"/>
          <w:szCs w:val="24"/>
        </w:rPr>
        <w:t xml:space="preserve"> 140 ter contendrá los criterios para el acceso y la designación de las personas beneficiarias que se encuentren en lista de espera, </w:t>
      </w:r>
      <w:r w:rsidRPr="00086D16">
        <w:rPr>
          <w:rFonts w:ascii="Courier New" w:hAnsi="Courier New" w:cs="Courier New"/>
          <w:szCs w:val="24"/>
        </w:rPr>
        <w:t xml:space="preserve">los </w:t>
      </w:r>
      <w:r w:rsidR="0044383A" w:rsidRPr="00086D16">
        <w:rPr>
          <w:rFonts w:ascii="Courier New" w:hAnsi="Courier New" w:cs="Courier New"/>
          <w:szCs w:val="24"/>
        </w:rPr>
        <w:t>que</w:t>
      </w:r>
      <w:r w:rsidR="0044383A">
        <w:rPr>
          <w:rFonts w:ascii="Courier New" w:hAnsi="Courier New" w:cs="Courier New"/>
          <w:szCs w:val="24"/>
        </w:rPr>
        <w:t xml:space="preserve"> </w:t>
      </w:r>
      <w:r w:rsidRPr="004A79B0">
        <w:rPr>
          <w:rFonts w:ascii="Courier New" w:hAnsi="Courier New" w:cs="Courier New"/>
          <w:szCs w:val="24"/>
        </w:rPr>
        <w:t xml:space="preserve">serán </w:t>
      </w:r>
      <w:r w:rsidRPr="004A79B0">
        <w:rPr>
          <w:rFonts w:ascii="Courier New" w:hAnsi="Courier New" w:cs="Courier New"/>
          <w:szCs w:val="24"/>
        </w:rPr>
        <w:lastRenderedPageBreak/>
        <w:t xml:space="preserve">propuestos por el Fondo al Ministerio de Salud. </w:t>
      </w:r>
      <w:r w:rsidR="003A7593" w:rsidRPr="00A20ED9">
        <w:rPr>
          <w:rFonts w:ascii="Courier New" w:hAnsi="Courier New" w:cs="Courier New"/>
          <w:szCs w:val="24"/>
        </w:rPr>
        <w:t xml:space="preserve">En estos criterios </w:t>
      </w:r>
      <w:r w:rsidRPr="00A20ED9">
        <w:rPr>
          <w:rFonts w:ascii="Courier New" w:hAnsi="Courier New" w:cs="Courier New"/>
          <w:szCs w:val="24"/>
        </w:rPr>
        <w:t>siempre se deberá priorizar los</w:t>
      </w:r>
      <w:r w:rsidRPr="004A79B0">
        <w:rPr>
          <w:rFonts w:ascii="Courier New" w:hAnsi="Courier New" w:cs="Courier New"/>
          <w:szCs w:val="24"/>
        </w:rPr>
        <w:t xml:space="preserve"> tiempos de espera de las personas y la necesidad sanitaria.</w:t>
      </w:r>
    </w:p>
    <w:p w14:paraId="144AA963" w14:textId="108D77A1" w:rsidR="004A79B0" w:rsidRDefault="004A79B0" w:rsidP="004A79B0">
      <w:pPr>
        <w:spacing w:line="360" w:lineRule="auto"/>
        <w:ind w:firstLine="1134"/>
        <w:jc w:val="both"/>
        <w:rPr>
          <w:rFonts w:ascii="Courier New" w:hAnsi="Courier New" w:cs="Courier New"/>
          <w:szCs w:val="24"/>
        </w:rPr>
      </w:pPr>
    </w:p>
    <w:p w14:paraId="0888E97B" w14:textId="77777777" w:rsidR="00A20ED9" w:rsidRPr="004A79B0" w:rsidRDefault="00A20ED9" w:rsidP="004A79B0">
      <w:pPr>
        <w:spacing w:line="360" w:lineRule="auto"/>
        <w:ind w:firstLine="1134"/>
        <w:jc w:val="both"/>
        <w:rPr>
          <w:rFonts w:ascii="Courier New" w:hAnsi="Courier New" w:cs="Courier New"/>
          <w:szCs w:val="24"/>
        </w:rPr>
      </w:pPr>
    </w:p>
    <w:p w14:paraId="0F50F650" w14:textId="72D860A3"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w:t>
      </w:r>
      <w:proofErr w:type="spellStart"/>
      <w:r w:rsidRPr="004A79B0">
        <w:rPr>
          <w:rFonts w:ascii="Courier New" w:hAnsi="Courier New" w:cs="Courier New"/>
          <w:szCs w:val="24"/>
        </w:rPr>
        <w:t>sexies</w:t>
      </w:r>
      <w:proofErr w:type="spellEnd"/>
      <w:r w:rsidRPr="004A79B0">
        <w:rPr>
          <w:rFonts w:ascii="Courier New" w:hAnsi="Courier New" w:cs="Courier New"/>
          <w:szCs w:val="24"/>
        </w:rPr>
        <w:t xml:space="preserve">.- Respecto de las personas beneficiarias del Fondo Nacional de Salud que pertenezcan a los grupos B, C y D, que requieran la realización de una de las intervenciones sanitarias priorizadas de conformidad </w:t>
      </w:r>
      <w:r w:rsidR="0021695F" w:rsidRPr="00A20ED9">
        <w:rPr>
          <w:rFonts w:ascii="Courier New" w:hAnsi="Courier New" w:cs="Courier New"/>
          <w:szCs w:val="24"/>
        </w:rPr>
        <w:t>con el</w:t>
      </w:r>
      <w:r w:rsidR="0021695F">
        <w:rPr>
          <w:rFonts w:ascii="Courier New" w:hAnsi="Courier New" w:cs="Courier New"/>
          <w:szCs w:val="24"/>
        </w:rPr>
        <w:t xml:space="preserve"> </w:t>
      </w:r>
      <w:r w:rsidRPr="004A79B0">
        <w:rPr>
          <w:rFonts w:ascii="Courier New" w:hAnsi="Courier New" w:cs="Courier New"/>
          <w:szCs w:val="24"/>
        </w:rPr>
        <w:t>decreto al que se refiere el artículo 140 ter</w:t>
      </w:r>
      <w:r w:rsidR="00E82741" w:rsidRPr="00A20ED9">
        <w:rPr>
          <w:rFonts w:ascii="Courier New" w:hAnsi="Courier New" w:cs="Courier New"/>
          <w:szCs w:val="24"/>
        </w:rPr>
        <w:t>,</w:t>
      </w:r>
      <w:r w:rsidRPr="00A20ED9">
        <w:rPr>
          <w:rFonts w:ascii="Courier New" w:hAnsi="Courier New" w:cs="Courier New"/>
          <w:szCs w:val="24"/>
        </w:rPr>
        <w:t xml:space="preserve"> podrán</w:t>
      </w:r>
      <w:r w:rsidRPr="004A79B0">
        <w:rPr>
          <w:rFonts w:ascii="Courier New" w:hAnsi="Courier New" w:cs="Courier New"/>
          <w:szCs w:val="24"/>
        </w:rPr>
        <w:t xml:space="preserve"> acceder al Sistema de Acceso Priorizado enterando un deducible que operará como </w:t>
      </w:r>
      <w:r w:rsidR="00EB6856" w:rsidRPr="00A20ED9">
        <w:rPr>
          <w:rFonts w:ascii="Courier New" w:hAnsi="Courier New" w:cs="Courier New"/>
          <w:szCs w:val="24"/>
        </w:rPr>
        <w:t>su</w:t>
      </w:r>
      <w:r w:rsidR="00EB6856">
        <w:rPr>
          <w:rFonts w:ascii="Courier New" w:hAnsi="Courier New" w:cs="Courier New"/>
          <w:szCs w:val="24"/>
        </w:rPr>
        <w:t xml:space="preserve"> </w:t>
      </w:r>
      <w:r w:rsidRPr="004A79B0">
        <w:rPr>
          <w:rFonts w:ascii="Courier New" w:hAnsi="Courier New" w:cs="Courier New"/>
          <w:szCs w:val="24"/>
        </w:rPr>
        <w:t xml:space="preserve">único copago por la realización de la intervención priorizada, </w:t>
      </w:r>
      <w:r w:rsidR="00BF6AA5" w:rsidRPr="00A20ED9">
        <w:rPr>
          <w:rFonts w:ascii="Courier New" w:hAnsi="Courier New" w:cs="Courier New"/>
          <w:szCs w:val="24"/>
        </w:rPr>
        <w:t xml:space="preserve">y será </w:t>
      </w:r>
      <w:r w:rsidRPr="00A20ED9">
        <w:rPr>
          <w:rFonts w:ascii="Courier New" w:hAnsi="Courier New" w:cs="Courier New"/>
          <w:szCs w:val="24"/>
        </w:rPr>
        <w:t>de</w:t>
      </w:r>
      <w:r w:rsidRPr="004A79B0">
        <w:rPr>
          <w:rFonts w:ascii="Courier New" w:hAnsi="Courier New" w:cs="Courier New"/>
          <w:szCs w:val="24"/>
        </w:rPr>
        <w:t xml:space="preserve"> cargo íntegro del Fondo todo lo que exceda a aquél, según el contenido de la intervención sanitaria que establezca el decreto. </w:t>
      </w:r>
    </w:p>
    <w:p w14:paraId="30060925" w14:textId="77777777" w:rsidR="004A79B0" w:rsidRPr="004A79B0" w:rsidRDefault="004A79B0" w:rsidP="004A79B0">
      <w:pPr>
        <w:spacing w:line="360" w:lineRule="auto"/>
        <w:ind w:firstLine="1134"/>
        <w:jc w:val="both"/>
        <w:rPr>
          <w:rFonts w:ascii="Courier New" w:hAnsi="Courier New" w:cs="Courier New"/>
          <w:szCs w:val="24"/>
        </w:rPr>
      </w:pPr>
    </w:p>
    <w:p w14:paraId="72999F1D" w14:textId="7777777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El monto del deducible será diferenciado por grupo, correspondiendo:  </w:t>
      </w:r>
    </w:p>
    <w:p w14:paraId="0A7A111A" w14:textId="77777777" w:rsidR="004A79B0" w:rsidRPr="004A79B0" w:rsidRDefault="004A79B0" w:rsidP="004A79B0">
      <w:pPr>
        <w:spacing w:line="360" w:lineRule="auto"/>
        <w:ind w:firstLine="1134"/>
        <w:jc w:val="both"/>
        <w:rPr>
          <w:rFonts w:ascii="Courier New" w:hAnsi="Courier New" w:cs="Courier New"/>
          <w:szCs w:val="24"/>
        </w:rPr>
      </w:pPr>
    </w:p>
    <w:p w14:paraId="07EEC5C6" w14:textId="77777777" w:rsidR="004A79B0" w:rsidRPr="004A79B0" w:rsidRDefault="004A79B0" w:rsidP="00A20ED9">
      <w:pPr>
        <w:spacing w:line="360" w:lineRule="auto"/>
        <w:ind w:firstLine="2268"/>
        <w:jc w:val="both"/>
        <w:rPr>
          <w:rFonts w:ascii="Courier New" w:hAnsi="Courier New" w:cs="Courier New"/>
          <w:szCs w:val="24"/>
        </w:rPr>
      </w:pPr>
      <w:r w:rsidRPr="004A79B0">
        <w:rPr>
          <w:rFonts w:ascii="Courier New" w:hAnsi="Courier New" w:cs="Courier New"/>
          <w:szCs w:val="24"/>
        </w:rPr>
        <w:t>a) Al grupo B, el equivalente de 1,5 ingresos mínimos mensuales.</w:t>
      </w:r>
    </w:p>
    <w:p w14:paraId="6E2600AA" w14:textId="77777777" w:rsidR="004A79B0" w:rsidRPr="004A79B0" w:rsidRDefault="004A79B0" w:rsidP="00A20ED9">
      <w:pPr>
        <w:spacing w:line="360" w:lineRule="auto"/>
        <w:ind w:firstLine="2268"/>
        <w:jc w:val="both"/>
        <w:rPr>
          <w:rFonts w:ascii="Courier New" w:hAnsi="Courier New" w:cs="Courier New"/>
          <w:szCs w:val="24"/>
        </w:rPr>
      </w:pPr>
    </w:p>
    <w:p w14:paraId="42F45B64" w14:textId="77777777" w:rsidR="004A79B0" w:rsidRPr="004A79B0" w:rsidRDefault="004A79B0" w:rsidP="00A20ED9">
      <w:pPr>
        <w:spacing w:line="360" w:lineRule="auto"/>
        <w:ind w:firstLine="2268"/>
        <w:jc w:val="both"/>
        <w:rPr>
          <w:rFonts w:ascii="Courier New" w:hAnsi="Courier New" w:cs="Courier New"/>
          <w:szCs w:val="24"/>
        </w:rPr>
      </w:pPr>
      <w:r w:rsidRPr="004A79B0">
        <w:rPr>
          <w:rFonts w:ascii="Courier New" w:hAnsi="Courier New" w:cs="Courier New"/>
          <w:szCs w:val="24"/>
        </w:rPr>
        <w:t xml:space="preserve">b) Al grupo C, al equivalente a 2 ingresos mínimos mensuales. </w:t>
      </w:r>
    </w:p>
    <w:p w14:paraId="3362D8E1" w14:textId="77777777" w:rsidR="004A79B0" w:rsidRPr="004A79B0" w:rsidRDefault="004A79B0" w:rsidP="00A20ED9">
      <w:pPr>
        <w:spacing w:line="360" w:lineRule="auto"/>
        <w:ind w:firstLine="2268"/>
        <w:jc w:val="both"/>
        <w:rPr>
          <w:rFonts w:ascii="Courier New" w:hAnsi="Courier New" w:cs="Courier New"/>
          <w:szCs w:val="24"/>
        </w:rPr>
      </w:pPr>
    </w:p>
    <w:p w14:paraId="72270980" w14:textId="77777777" w:rsidR="004A79B0" w:rsidRPr="004A79B0" w:rsidRDefault="004A79B0" w:rsidP="00A20ED9">
      <w:pPr>
        <w:spacing w:line="360" w:lineRule="auto"/>
        <w:ind w:firstLine="2268"/>
        <w:jc w:val="both"/>
        <w:rPr>
          <w:rFonts w:ascii="Courier New" w:hAnsi="Courier New" w:cs="Courier New"/>
          <w:szCs w:val="24"/>
        </w:rPr>
      </w:pPr>
      <w:r w:rsidRPr="004A79B0">
        <w:rPr>
          <w:rFonts w:ascii="Courier New" w:hAnsi="Courier New" w:cs="Courier New"/>
          <w:szCs w:val="24"/>
        </w:rPr>
        <w:t>c) Al grupo D, al equivalente de 3 ingresos mínimos mensuales.</w:t>
      </w:r>
    </w:p>
    <w:p w14:paraId="5EA46491" w14:textId="77777777" w:rsidR="004A79B0" w:rsidRPr="004A79B0" w:rsidRDefault="004A79B0" w:rsidP="004A79B0">
      <w:pPr>
        <w:spacing w:line="360" w:lineRule="auto"/>
        <w:ind w:firstLine="1134"/>
        <w:jc w:val="both"/>
        <w:rPr>
          <w:rFonts w:ascii="Courier New" w:hAnsi="Courier New" w:cs="Courier New"/>
          <w:szCs w:val="24"/>
        </w:rPr>
      </w:pPr>
    </w:p>
    <w:p w14:paraId="63B2EC42" w14:textId="1E5D1AB7"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Una vez enterado el deducible y cumplidos los demás requisitos que señala esta ley, la persona </w:t>
      </w:r>
      <w:r w:rsidRPr="004A79B0">
        <w:rPr>
          <w:rFonts w:ascii="Courier New" w:hAnsi="Courier New" w:cs="Courier New"/>
          <w:szCs w:val="24"/>
        </w:rPr>
        <w:lastRenderedPageBreak/>
        <w:t>beneficiaria podrá elegir a uno de los prestadores disponibles en convenio de acuerdo al inciso tercero del artículo 140 bis.</w:t>
      </w:r>
    </w:p>
    <w:p w14:paraId="621E9B28" w14:textId="77777777" w:rsidR="004A79B0" w:rsidRPr="004A79B0" w:rsidRDefault="004A79B0" w:rsidP="004A79B0">
      <w:pPr>
        <w:spacing w:line="360" w:lineRule="auto"/>
        <w:ind w:firstLine="1134"/>
        <w:jc w:val="both"/>
        <w:rPr>
          <w:rFonts w:ascii="Courier New" w:hAnsi="Courier New" w:cs="Courier New"/>
          <w:szCs w:val="24"/>
        </w:rPr>
      </w:pPr>
    </w:p>
    <w:p w14:paraId="4B333F0C" w14:textId="42D56EDC"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Para efectos del cálculo del deducible se considerará el ingreso mínimo mensual vigente al momento en que se acceda al Sistema de Acceso Priorizado. En el evento de que la persona beneficiaria o su representante no acceda a este Sistema u opte porque las prestaciones le sean otorgadas por una entidad que no cuente con un convenio para el Sistema de Acceso Priorizado, se aplicará lo establecido en el artículo 143.</w:t>
      </w:r>
    </w:p>
    <w:p w14:paraId="08069052" w14:textId="77777777" w:rsidR="004A79B0" w:rsidRPr="004A79B0" w:rsidRDefault="004A79B0" w:rsidP="004A79B0">
      <w:pPr>
        <w:spacing w:line="360" w:lineRule="auto"/>
        <w:ind w:firstLine="1134"/>
        <w:jc w:val="both"/>
        <w:rPr>
          <w:rFonts w:ascii="Courier New" w:hAnsi="Courier New" w:cs="Courier New"/>
          <w:szCs w:val="24"/>
        </w:rPr>
      </w:pPr>
    </w:p>
    <w:p w14:paraId="7EDB4EE9" w14:textId="7346879E"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Las atenciones de salud que se otorguen conforme a este artículo se entenderán realizadas en la Modalidad de Libre Elección, sin perjuicio de lo cual estarán limitadas al presupuesto determinado en conformidad a los incisos sexto y séptimo del artículo 140 ter. Asimismo, quedarán excluidas para el otorgamiento de los préstamos contemplados en el artículo 162.</w:t>
      </w:r>
    </w:p>
    <w:p w14:paraId="4BD884DC" w14:textId="77777777" w:rsidR="004A79B0" w:rsidRDefault="004A79B0" w:rsidP="004A79B0">
      <w:pPr>
        <w:spacing w:line="360" w:lineRule="auto"/>
        <w:ind w:firstLine="1134"/>
        <w:jc w:val="both"/>
        <w:rPr>
          <w:rFonts w:ascii="Courier New" w:hAnsi="Courier New" w:cs="Courier New"/>
          <w:szCs w:val="24"/>
        </w:rPr>
      </w:pPr>
    </w:p>
    <w:p w14:paraId="31C8F064" w14:textId="77777777" w:rsidR="00AE6FA2" w:rsidRPr="004A79B0" w:rsidRDefault="00AE6FA2" w:rsidP="004A79B0">
      <w:pPr>
        <w:spacing w:line="360" w:lineRule="auto"/>
        <w:ind w:firstLine="1134"/>
        <w:jc w:val="both"/>
        <w:rPr>
          <w:rFonts w:ascii="Courier New" w:hAnsi="Courier New" w:cs="Courier New"/>
          <w:szCs w:val="24"/>
        </w:rPr>
      </w:pPr>
    </w:p>
    <w:p w14:paraId="4C6DC264" w14:textId="04BAEA99"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w:t>
      </w:r>
      <w:proofErr w:type="spellStart"/>
      <w:r w:rsidRPr="004A79B0">
        <w:rPr>
          <w:rFonts w:ascii="Courier New" w:hAnsi="Courier New" w:cs="Courier New"/>
          <w:szCs w:val="24"/>
        </w:rPr>
        <w:t>septies</w:t>
      </w:r>
      <w:proofErr w:type="spellEnd"/>
      <w:r w:rsidRPr="004A79B0">
        <w:rPr>
          <w:rFonts w:ascii="Courier New" w:hAnsi="Courier New" w:cs="Courier New"/>
          <w:szCs w:val="24"/>
        </w:rPr>
        <w:t>.- El Fondo Nacional de Salud velará por el correcto funcionamiento del Sistema de Acceso Priorizado. Corresponderá a la Superintendencia de Salud el conocimiento de los reclamos que las personas beneficiarias interpongan en contra del Fondo Nacional de Salud por el acceso al referido sistema y sus beneficios, en conformidad al artículo 117 y siguientes.</w:t>
      </w:r>
    </w:p>
    <w:p w14:paraId="5C222CE6" w14:textId="77777777" w:rsidR="004A79B0" w:rsidRPr="004A79B0" w:rsidRDefault="004A79B0" w:rsidP="004A79B0">
      <w:pPr>
        <w:spacing w:line="360" w:lineRule="auto"/>
        <w:ind w:firstLine="1134"/>
        <w:jc w:val="both"/>
        <w:rPr>
          <w:rFonts w:ascii="Courier New" w:hAnsi="Courier New" w:cs="Courier New"/>
          <w:szCs w:val="24"/>
        </w:rPr>
      </w:pPr>
    </w:p>
    <w:p w14:paraId="0C16EBE0" w14:textId="77777777" w:rsidR="00AE6FA2" w:rsidRDefault="00AE6FA2" w:rsidP="004A79B0">
      <w:pPr>
        <w:spacing w:line="360" w:lineRule="auto"/>
        <w:ind w:firstLine="1134"/>
        <w:jc w:val="both"/>
        <w:rPr>
          <w:rFonts w:ascii="Courier New" w:hAnsi="Courier New" w:cs="Courier New"/>
          <w:szCs w:val="24"/>
        </w:rPr>
      </w:pPr>
    </w:p>
    <w:p w14:paraId="26215749" w14:textId="6663A7D2" w:rsidR="004A79B0" w:rsidRPr="004A79B0" w:rsidRDefault="004A79B0" w:rsidP="004A79B0">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140 </w:t>
      </w:r>
      <w:proofErr w:type="spellStart"/>
      <w:r w:rsidRPr="004A79B0">
        <w:rPr>
          <w:rFonts w:ascii="Courier New" w:hAnsi="Courier New" w:cs="Courier New"/>
          <w:szCs w:val="24"/>
        </w:rPr>
        <w:t>octies</w:t>
      </w:r>
      <w:proofErr w:type="spellEnd"/>
      <w:r w:rsidRPr="004A79B0">
        <w:rPr>
          <w:rFonts w:ascii="Courier New" w:hAnsi="Courier New" w:cs="Courier New"/>
          <w:szCs w:val="24"/>
        </w:rPr>
        <w:t xml:space="preserve">.- El Fondo Nacional de Salud dictará una resolución exenta, previa </w:t>
      </w:r>
      <w:proofErr w:type="spellStart"/>
      <w:r w:rsidRPr="004A79B0">
        <w:rPr>
          <w:rFonts w:ascii="Courier New" w:hAnsi="Courier New" w:cs="Courier New"/>
          <w:szCs w:val="24"/>
        </w:rPr>
        <w:t>visación</w:t>
      </w:r>
      <w:proofErr w:type="spellEnd"/>
      <w:r w:rsidRPr="004A79B0">
        <w:rPr>
          <w:rFonts w:ascii="Courier New" w:hAnsi="Courier New" w:cs="Courier New"/>
          <w:szCs w:val="24"/>
        </w:rPr>
        <w:t xml:space="preserve"> de la Dirección de Presupuestos, que </w:t>
      </w:r>
      <w:r w:rsidR="004F031E" w:rsidRPr="00AE6FA2">
        <w:rPr>
          <w:rFonts w:ascii="Courier New" w:hAnsi="Courier New" w:cs="Courier New"/>
          <w:szCs w:val="24"/>
        </w:rPr>
        <w:t>contendrá</w:t>
      </w:r>
      <w:r w:rsidR="004F031E">
        <w:rPr>
          <w:rFonts w:ascii="Courier New" w:hAnsi="Courier New" w:cs="Courier New"/>
          <w:szCs w:val="24"/>
        </w:rPr>
        <w:t xml:space="preserve"> </w:t>
      </w:r>
      <w:r w:rsidRPr="004A79B0">
        <w:rPr>
          <w:rFonts w:ascii="Courier New" w:hAnsi="Courier New" w:cs="Courier New"/>
          <w:szCs w:val="24"/>
        </w:rPr>
        <w:t xml:space="preserve">las directrices operativas para que las personas beneficiarias referidas en los artículos 140 quinquies y 140 </w:t>
      </w:r>
      <w:proofErr w:type="spellStart"/>
      <w:r w:rsidRPr="004A79B0">
        <w:rPr>
          <w:rFonts w:ascii="Courier New" w:hAnsi="Courier New" w:cs="Courier New"/>
          <w:szCs w:val="24"/>
        </w:rPr>
        <w:t>sexies</w:t>
      </w:r>
      <w:proofErr w:type="spellEnd"/>
      <w:r w:rsidRPr="004A79B0">
        <w:rPr>
          <w:rFonts w:ascii="Courier New" w:hAnsi="Courier New" w:cs="Courier New"/>
          <w:szCs w:val="24"/>
        </w:rPr>
        <w:t xml:space="preserve"> accedan al Sistema de Acceso Priorizado en los términos descritos.</w:t>
      </w:r>
    </w:p>
    <w:p w14:paraId="681E5C4A" w14:textId="77777777" w:rsidR="004A79B0" w:rsidRPr="004A79B0" w:rsidRDefault="004A79B0" w:rsidP="004A79B0">
      <w:pPr>
        <w:spacing w:line="360" w:lineRule="auto"/>
        <w:ind w:firstLine="1134"/>
        <w:jc w:val="both"/>
        <w:rPr>
          <w:rFonts w:ascii="Courier New" w:hAnsi="Courier New" w:cs="Courier New"/>
          <w:szCs w:val="24"/>
        </w:rPr>
      </w:pPr>
    </w:p>
    <w:p w14:paraId="6FC77BBD" w14:textId="1DD6ABAC" w:rsidR="004A79B0" w:rsidRPr="004A79B0" w:rsidRDefault="006172A5" w:rsidP="004A79B0">
      <w:pPr>
        <w:spacing w:line="360" w:lineRule="auto"/>
        <w:ind w:firstLine="1134"/>
        <w:jc w:val="both"/>
        <w:rPr>
          <w:rFonts w:ascii="Courier New" w:hAnsi="Courier New" w:cs="Courier New"/>
          <w:szCs w:val="24"/>
        </w:rPr>
      </w:pPr>
      <w:r w:rsidRPr="00AE6FA2">
        <w:rPr>
          <w:rFonts w:ascii="Courier New" w:hAnsi="Courier New" w:cs="Courier New"/>
          <w:szCs w:val="24"/>
        </w:rPr>
        <w:t xml:space="preserve">La </w:t>
      </w:r>
      <w:r w:rsidR="004A79B0" w:rsidRPr="00AE6FA2">
        <w:rPr>
          <w:rFonts w:ascii="Courier New" w:hAnsi="Courier New" w:cs="Courier New"/>
          <w:szCs w:val="24"/>
        </w:rPr>
        <w:t xml:space="preserve">resolución </w:t>
      </w:r>
      <w:r w:rsidRPr="00AE6FA2">
        <w:rPr>
          <w:rFonts w:ascii="Courier New" w:hAnsi="Courier New" w:cs="Courier New"/>
          <w:szCs w:val="24"/>
        </w:rPr>
        <w:t>a que se refiere el in</w:t>
      </w:r>
      <w:r w:rsidR="00E25FF9" w:rsidRPr="00AE6FA2">
        <w:rPr>
          <w:rFonts w:ascii="Courier New" w:hAnsi="Courier New" w:cs="Courier New"/>
          <w:szCs w:val="24"/>
        </w:rPr>
        <w:t xml:space="preserve">ciso anterior </w:t>
      </w:r>
      <w:r w:rsidR="004A79B0" w:rsidRPr="00AE6FA2">
        <w:rPr>
          <w:rFonts w:ascii="Courier New" w:hAnsi="Courier New" w:cs="Courier New"/>
          <w:szCs w:val="24"/>
        </w:rPr>
        <w:t>deberá</w:t>
      </w:r>
      <w:r w:rsidR="004A79B0" w:rsidRPr="004A79B0">
        <w:rPr>
          <w:rFonts w:ascii="Courier New" w:hAnsi="Courier New" w:cs="Courier New"/>
          <w:szCs w:val="24"/>
        </w:rPr>
        <w:t xml:space="preserve"> considerar, al menos, las condiciones y procedimientos para que las personas beneficiarias puedan acceder al Sistema de Acceso Priorizado; los términos y procedimientos para que el Fondo Nacional de Salud asigne y derive a los beneficiarios del artículo 140 quinquies a los prestadores que corresponda; los mecanismos de seguimiento del gasto, y las demás cuestiones necesarias para la operatividad del Sistema de Acceso Priorizado.”.</w:t>
      </w:r>
    </w:p>
    <w:p w14:paraId="69B72DDC" w14:textId="77777777" w:rsidR="004A79B0" w:rsidRDefault="004A79B0" w:rsidP="004A79B0">
      <w:pPr>
        <w:spacing w:line="360" w:lineRule="auto"/>
        <w:ind w:firstLine="1134"/>
        <w:jc w:val="both"/>
        <w:rPr>
          <w:rFonts w:ascii="Courier New" w:hAnsi="Courier New" w:cs="Courier New"/>
          <w:szCs w:val="24"/>
        </w:rPr>
      </w:pPr>
    </w:p>
    <w:p w14:paraId="00AFF651" w14:textId="77777777" w:rsidR="00661FD2" w:rsidRDefault="00661FD2" w:rsidP="004A79B0">
      <w:pPr>
        <w:spacing w:line="360" w:lineRule="auto"/>
        <w:ind w:firstLine="1134"/>
        <w:jc w:val="both"/>
        <w:rPr>
          <w:rFonts w:ascii="Courier New" w:hAnsi="Courier New" w:cs="Courier New"/>
          <w:szCs w:val="24"/>
        </w:rPr>
      </w:pPr>
    </w:p>
    <w:p w14:paraId="1DC56A5B" w14:textId="63270378" w:rsidR="00661FD2" w:rsidRDefault="00661FD2" w:rsidP="00661FD2">
      <w:pPr>
        <w:spacing w:line="360" w:lineRule="auto"/>
        <w:jc w:val="center"/>
        <w:rPr>
          <w:rFonts w:ascii="Courier New" w:hAnsi="Courier New" w:cs="Courier New"/>
          <w:szCs w:val="24"/>
        </w:rPr>
      </w:pPr>
      <w:r w:rsidRPr="000F2730">
        <w:rPr>
          <w:rFonts w:ascii="Courier New" w:hAnsi="Courier New" w:cs="Courier New"/>
          <w:szCs w:val="24"/>
        </w:rPr>
        <w:t xml:space="preserve">Disposiciones </w:t>
      </w:r>
      <w:r w:rsidR="001B788E" w:rsidRPr="000F2730">
        <w:rPr>
          <w:rFonts w:ascii="Courier New" w:hAnsi="Courier New" w:cs="Courier New"/>
          <w:szCs w:val="24"/>
        </w:rPr>
        <w:t>transitorias</w:t>
      </w:r>
    </w:p>
    <w:p w14:paraId="0767D908" w14:textId="77777777" w:rsidR="001B788E" w:rsidRPr="004A79B0" w:rsidRDefault="001B788E" w:rsidP="00661FD2">
      <w:pPr>
        <w:spacing w:line="360" w:lineRule="auto"/>
        <w:jc w:val="center"/>
        <w:rPr>
          <w:rFonts w:ascii="Courier New" w:hAnsi="Courier New" w:cs="Courier New"/>
          <w:szCs w:val="24"/>
        </w:rPr>
      </w:pPr>
    </w:p>
    <w:p w14:paraId="1C21BB80" w14:textId="00106EA0" w:rsidR="004A79B0" w:rsidRPr="004A79B0" w:rsidRDefault="004A79B0" w:rsidP="001B788E">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primero.- Excepcionalmente, para el primer año calendario de vigencia de la presente ley el Ministerio de Salud dictará, dentro de los sesenta días siguientes a </w:t>
      </w:r>
      <w:r w:rsidR="00716313" w:rsidRPr="000F2730">
        <w:rPr>
          <w:rFonts w:ascii="Courier New" w:hAnsi="Courier New" w:cs="Courier New"/>
          <w:szCs w:val="24"/>
        </w:rPr>
        <w:t>su</w:t>
      </w:r>
      <w:r w:rsidR="00716313">
        <w:rPr>
          <w:rFonts w:ascii="Courier New" w:hAnsi="Courier New" w:cs="Courier New"/>
          <w:szCs w:val="24"/>
        </w:rPr>
        <w:t xml:space="preserve"> </w:t>
      </w:r>
      <w:r w:rsidRPr="004A79B0">
        <w:rPr>
          <w:rFonts w:ascii="Courier New" w:hAnsi="Courier New" w:cs="Courier New"/>
          <w:szCs w:val="24"/>
        </w:rPr>
        <w:t xml:space="preserve">publicación, un decreto exento, visado previamente por la Dirección de Presupuestos, </w:t>
      </w:r>
      <w:r w:rsidRPr="00241557">
        <w:rPr>
          <w:rFonts w:ascii="Courier New" w:hAnsi="Courier New" w:cs="Courier New"/>
          <w:szCs w:val="24"/>
        </w:rPr>
        <w:t xml:space="preserve">que contendrá </w:t>
      </w:r>
      <w:r w:rsidR="000F2730" w:rsidRPr="00241557">
        <w:rPr>
          <w:rFonts w:ascii="Courier New" w:hAnsi="Courier New" w:cs="Courier New"/>
          <w:szCs w:val="24"/>
        </w:rPr>
        <w:t xml:space="preserve">la nómina </w:t>
      </w:r>
      <w:r w:rsidRPr="00241557">
        <w:rPr>
          <w:rFonts w:ascii="Courier New" w:hAnsi="Courier New" w:cs="Courier New"/>
          <w:szCs w:val="24"/>
        </w:rPr>
        <w:t>de intervenciones priorizadas</w:t>
      </w:r>
      <w:r w:rsidRPr="004A79B0">
        <w:rPr>
          <w:rFonts w:ascii="Courier New" w:hAnsi="Courier New" w:cs="Courier New"/>
          <w:szCs w:val="24"/>
        </w:rPr>
        <w:t xml:space="preserve"> referido en el artículo 140 ter incorporado por esta ley. Este decreto será aplicable únicamente durante el año calendario en curso al momento de su dictación </w:t>
      </w:r>
      <w:r w:rsidRPr="004A79B0">
        <w:rPr>
          <w:rFonts w:ascii="Courier New" w:hAnsi="Courier New" w:cs="Courier New"/>
          <w:szCs w:val="24"/>
        </w:rPr>
        <w:lastRenderedPageBreak/>
        <w:t>y no afectará el proceso de priorización correspondiente al año calendario siguiente.</w:t>
      </w:r>
    </w:p>
    <w:p w14:paraId="5522DB8A" w14:textId="77777777" w:rsidR="004A79B0" w:rsidRDefault="004A79B0" w:rsidP="004A79B0">
      <w:pPr>
        <w:spacing w:line="360" w:lineRule="auto"/>
        <w:ind w:firstLine="1134"/>
        <w:jc w:val="both"/>
        <w:rPr>
          <w:rFonts w:ascii="Courier New" w:hAnsi="Courier New" w:cs="Courier New"/>
          <w:szCs w:val="24"/>
        </w:rPr>
      </w:pPr>
    </w:p>
    <w:p w14:paraId="70A7AC73" w14:textId="77777777" w:rsidR="001B788E" w:rsidRPr="004A79B0" w:rsidRDefault="001B788E" w:rsidP="004A79B0">
      <w:pPr>
        <w:spacing w:line="360" w:lineRule="auto"/>
        <w:ind w:firstLine="1134"/>
        <w:jc w:val="both"/>
        <w:rPr>
          <w:rFonts w:ascii="Courier New" w:hAnsi="Courier New" w:cs="Courier New"/>
          <w:szCs w:val="24"/>
        </w:rPr>
      </w:pPr>
    </w:p>
    <w:p w14:paraId="6BC185BE" w14:textId="09015765" w:rsidR="004A79B0" w:rsidRPr="004A79B0" w:rsidRDefault="004A79B0" w:rsidP="001B788E">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segundo.- Para el primer año calendario de vigencia del Sistema de Acceso Priorizado, el Fondo Nacional de Salud podrá utilizar los contratos y convenios con prestadores de salud que se </w:t>
      </w:r>
      <w:r w:rsidRPr="00577D28">
        <w:rPr>
          <w:rFonts w:ascii="Courier New" w:hAnsi="Courier New" w:cs="Courier New"/>
          <w:szCs w:val="24"/>
        </w:rPr>
        <w:t xml:space="preserve">encuentren vigentes o suscribir convenios de acuerdo con el inciso tercero del artículo 140 bis </w:t>
      </w:r>
      <w:r w:rsidR="003173C6" w:rsidRPr="00577D28">
        <w:rPr>
          <w:rFonts w:ascii="Courier New" w:hAnsi="Courier New" w:cs="Courier New"/>
          <w:szCs w:val="24"/>
        </w:rPr>
        <w:t>incorporado por esta ley</w:t>
      </w:r>
      <w:r w:rsidRPr="00577D28">
        <w:rPr>
          <w:rFonts w:ascii="Courier New" w:hAnsi="Courier New" w:cs="Courier New"/>
          <w:szCs w:val="24"/>
        </w:rPr>
        <w:t xml:space="preserve"> para</w:t>
      </w:r>
      <w:r w:rsidRPr="004A79B0">
        <w:rPr>
          <w:rFonts w:ascii="Courier New" w:hAnsi="Courier New" w:cs="Courier New"/>
          <w:szCs w:val="24"/>
        </w:rPr>
        <w:t xml:space="preserve"> el otorgamiento de las intervenciones priorizadas.</w:t>
      </w:r>
    </w:p>
    <w:p w14:paraId="7A34CD12" w14:textId="77777777" w:rsidR="004A79B0" w:rsidRDefault="004A79B0" w:rsidP="004A79B0">
      <w:pPr>
        <w:spacing w:line="360" w:lineRule="auto"/>
        <w:ind w:firstLine="1134"/>
        <w:jc w:val="both"/>
        <w:rPr>
          <w:rFonts w:ascii="Courier New" w:hAnsi="Courier New" w:cs="Courier New"/>
          <w:szCs w:val="24"/>
        </w:rPr>
      </w:pPr>
    </w:p>
    <w:p w14:paraId="27E6548E" w14:textId="77777777" w:rsidR="001B788E" w:rsidRPr="004A79B0" w:rsidRDefault="001B788E" w:rsidP="004A79B0">
      <w:pPr>
        <w:spacing w:line="360" w:lineRule="auto"/>
        <w:ind w:firstLine="1134"/>
        <w:jc w:val="both"/>
        <w:rPr>
          <w:rFonts w:ascii="Courier New" w:hAnsi="Courier New" w:cs="Courier New"/>
          <w:szCs w:val="24"/>
        </w:rPr>
      </w:pPr>
    </w:p>
    <w:p w14:paraId="65A2D9DC" w14:textId="071FE9BC" w:rsidR="00DD3A83" w:rsidRDefault="004A79B0" w:rsidP="001B788E">
      <w:pPr>
        <w:spacing w:line="360" w:lineRule="auto"/>
        <w:ind w:firstLine="1134"/>
        <w:jc w:val="both"/>
        <w:rPr>
          <w:rFonts w:ascii="Courier New" w:hAnsi="Courier New" w:cs="Courier New"/>
          <w:szCs w:val="24"/>
        </w:rPr>
      </w:pPr>
      <w:r w:rsidRPr="004A79B0">
        <w:rPr>
          <w:rFonts w:ascii="Courier New" w:hAnsi="Courier New" w:cs="Courier New"/>
          <w:szCs w:val="24"/>
        </w:rPr>
        <w:t xml:space="preserve">Artículo tercero.- El mayor gasto fiscal que represente la aplicación de esta ley, durante el primer año presupuestario de su entrada en vigencia, se financiará con cargo a los recursos que se contemplen en el presupuesto del Fondo Nacional de Salud. No </w:t>
      </w:r>
      <w:proofErr w:type="gramStart"/>
      <w:r w:rsidRPr="004A79B0">
        <w:rPr>
          <w:rFonts w:ascii="Courier New" w:hAnsi="Courier New" w:cs="Courier New"/>
          <w:szCs w:val="24"/>
        </w:rPr>
        <w:t>obstante</w:t>
      </w:r>
      <w:proofErr w:type="gramEnd"/>
      <w:r w:rsidRPr="004A79B0">
        <w:rPr>
          <w:rFonts w:ascii="Courier New" w:hAnsi="Courier New" w:cs="Courier New"/>
          <w:szCs w:val="24"/>
        </w:rPr>
        <w:t xml:space="preserve"> lo anterior, el Ministerio de Hacienda, con cargo a la partida presupuestaria Tesoro Público, podrá suplementar dicho presupuesto en la parte del gasto que </w:t>
      </w:r>
      <w:r w:rsidRPr="00577D28">
        <w:rPr>
          <w:rFonts w:ascii="Courier New" w:hAnsi="Courier New" w:cs="Courier New"/>
          <w:szCs w:val="24"/>
        </w:rPr>
        <w:t xml:space="preserve">no </w:t>
      </w:r>
      <w:r w:rsidR="00687050" w:rsidRPr="00577D28">
        <w:rPr>
          <w:rFonts w:ascii="Courier New" w:hAnsi="Courier New" w:cs="Courier New"/>
          <w:szCs w:val="24"/>
        </w:rPr>
        <w:t xml:space="preserve">pueda </w:t>
      </w:r>
      <w:r w:rsidRPr="00577D28">
        <w:rPr>
          <w:rFonts w:ascii="Courier New" w:hAnsi="Courier New" w:cs="Courier New"/>
          <w:szCs w:val="24"/>
        </w:rPr>
        <w:t>financiar</w:t>
      </w:r>
      <w:r w:rsidRPr="004A79B0">
        <w:rPr>
          <w:rFonts w:ascii="Courier New" w:hAnsi="Courier New" w:cs="Courier New"/>
          <w:szCs w:val="24"/>
        </w:rPr>
        <w:t xml:space="preserve"> con dichos recursos. Para los años siguientes, el mayor gasto será financiado de acuerdo a lo que disponga la respectiva Ley de Presupuestos del Sector Público.”.</w:t>
      </w:r>
    </w:p>
    <w:p w14:paraId="338CC196" w14:textId="77777777" w:rsidR="00DD3A83" w:rsidRDefault="00DD3A83" w:rsidP="005177E4">
      <w:pPr>
        <w:spacing w:line="360" w:lineRule="auto"/>
        <w:ind w:firstLine="1134"/>
        <w:jc w:val="both"/>
        <w:rPr>
          <w:rFonts w:ascii="Courier New" w:hAnsi="Courier New" w:cs="Courier New"/>
          <w:szCs w:val="24"/>
        </w:rPr>
      </w:pPr>
    </w:p>
    <w:p w14:paraId="2B7A4303" w14:textId="77777777" w:rsidR="00241557" w:rsidRDefault="00241557" w:rsidP="005177E4">
      <w:pPr>
        <w:spacing w:line="360" w:lineRule="auto"/>
        <w:ind w:firstLine="1134"/>
        <w:jc w:val="both"/>
        <w:rPr>
          <w:rFonts w:ascii="Courier New" w:hAnsi="Courier New" w:cs="Courier New"/>
          <w:szCs w:val="24"/>
        </w:rPr>
      </w:pPr>
    </w:p>
    <w:p w14:paraId="39EB6A37" w14:textId="77777777" w:rsidR="0029041F" w:rsidRDefault="009435EC" w:rsidP="001A4CBC">
      <w:pPr>
        <w:spacing w:after="120" w:line="360" w:lineRule="auto"/>
        <w:jc w:val="center"/>
        <w:rPr>
          <w:rFonts w:ascii="Courier New" w:hAnsi="Courier New" w:cs="Courier New"/>
          <w:szCs w:val="24"/>
        </w:rPr>
      </w:pPr>
      <w:r w:rsidRPr="009435EC">
        <w:rPr>
          <w:rFonts w:ascii="Courier New" w:hAnsi="Courier New" w:cs="Courier New"/>
          <w:szCs w:val="24"/>
        </w:rPr>
        <w:t>***</w:t>
      </w:r>
      <w:r w:rsidR="006712D1">
        <w:rPr>
          <w:rFonts w:ascii="Courier New" w:hAnsi="Courier New" w:cs="Courier New"/>
          <w:szCs w:val="24"/>
        </w:rPr>
        <w:t>**</w:t>
      </w:r>
    </w:p>
    <w:p w14:paraId="6F082828" w14:textId="7DE4952B" w:rsidR="00E101AF" w:rsidRDefault="00FC6785" w:rsidP="00675E55">
      <w:pPr>
        <w:spacing w:line="360" w:lineRule="auto"/>
        <w:ind w:firstLine="1134"/>
        <w:jc w:val="both"/>
        <w:rPr>
          <w:rFonts w:ascii="Courier New" w:hAnsi="Courier New" w:cs="Courier New"/>
          <w:szCs w:val="24"/>
        </w:rPr>
      </w:pPr>
      <w:r>
        <w:rPr>
          <w:rFonts w:ascii="Courier New" w:hAnsi="Courier New" w:cs="Courier New"/>
          <w:szCs w:val="24"/>
        </w:rPr>
        <w:br w:type="page"/>
      </w:r>
    </w:p>
    <w:p w14:paraId="26F96DA2" w14:textId="77777777" w:rsidR="00E101AF" w:rsidRPr="004D3935" w:rsidRDefault="00E101AF" w:rsidP="00E101AF">
      <w:pPr>
        <w:tabs>
          <w:tab w:val="left" w:pos="2835"/>
        </w:tabs>
        <w:spacing w:line="384" w:lineRule="auto"/>
        <w:ind w:firstLine="2552"/>
        <w:jc w:val="both"/>
        <w:rPr>
          <w:rFonts w:ascii="Courier New" w:hAnsi="Courier New" w:cs="Courier New"/>
          <w:szCs w:val="24"/>
        </w:rPr>
      </w:pPr>
      <w:r>
        <w:rPr>
          <w:rFonts w:ascii="Courier New" w:hAnsi="Courier New" w:cs="Courier New"/>
          <w:szCs w:val="24"/>
        </w:rPr>
        <w:t xml:space="preserve">Lo que tengo a honra comunicar a </w:t>
      </w:r>
      <w:r w:rsidRPr="004D3935">
        <w:rPr>
          <w:rFonts w:ascii="Courier New" w:hAnsi="Courier New" w:cs="Courier New"/>
          <w:szCs w:val="24"/>
        </w:rPr>
        <w:t>V.E.</w:t>
      </w:r>
    </w:p>
    <w:p w14:paraId="49EFB74B" w14:textId="77777777" w:rsidR="00E101AF" w:rsidRDefault="00E101AF" w:rsidP="00E101AF">
      <w:pPr>
        <w:tabs>
          <w:tab w:val="left" w:pos="2592"/>
        </w:tabs>
        <w:rPr>
          <w:rFonts w:ascii="Courier New" w:hAnsi="Courier New" w:cs="Courier New"/>
        </w:rPr>
      </w:pPr>
    </w:p>
    <w:p w14:paraId="0C57911D" w14:textId="77777777" w:rsidR="00E101AF" w:rsidRPr="003312BA" w:rsidRDefault="00E101AF" w:rsidP="00E101AF">
      <w:pPr>
        <w:tabs>
          <w:tab w:val="left" w:pos="2592"/>
        </w:tabs>
        <w:rPr>
          <w:rFonts w:ascii="Courier New" w:hAnsi="Courier New" w:cs="Courier New"/>
        </w:rPr>
      </w:pPr>
    </w:p>
    <w:p w14:paraId="1666C959" w14:textId="77777777" w:rsidR="00E101AF" w:rsidRDefault="00E101AF" w:rsidP="00E101AF">
      <w:pPr>
        <w:tabs>
          <w:tab w:val="left" w:pos="2127"/>
          <w:tab w:val="left" w:pos="2410"/>
        </w:tabs>
        <w:rPr>
          <w:rFonts w:ascii="Courier New" w:hAnsi="Courier New" w:cs="Courier New"/>
        </w:rPr>
      </w:pPr>
    </w:p>
    <w:p w14:paraId="00471D93" w14:textId="77777777" w:rsidR="00E101AF" w:rsidRPr="003312BA" w:rsidRDefault="00E101AF" w:rsidP="00E101AF">
      <w:pPr>
        <w:tabs>
          <w:tab w:val="left" w:pos="2127"/>
          <w:tab w:val="left" w:pos="2410"/>
        </w:tabs>
        <w:rPr>
          <w:rFonts w:ascii="Courier New" w:hAnsi="Courier New" w:cs="Courier New"/>
        </w:rPr>
      </w:pPr>
    </w:p>
    <w:p w14:paraId="43463365" w14:textId="77777777" w:rsidR="00E101AF" w:rsidRDefault="00E101AF" w:rsidP="00E101AF">
      <w:pPr>
        <w:pStyle w:val="Textoindependiente31"/>
        <w:tabs>
          <w:tab w:val="clear" w:pos="170"/>
        </w:tabs>
        <w:spacing w:before="0"/>
        <w:rPr>
          <w:rFonts w:ascii="Courier New" w:hAnsi="Courier New" w:cs="Courier New"/>
          <w:spacing w:val="0"/>
          <w:lang w:val="es-ES_tradnl"/>
        </w:rPr>
      </w:pPr>
    </w:p>
    <w:p w14:paraId="772E7CDC" w14:textId="77777777" w:rsidR="00E101AF" w:rsidRPr="003312BA" w:rsidRDefault="00E101AF" w:rsidP="00E101AF">
      <w:pPr>
        <w:pStyle w:val="Textoindependiente31"/>
        <w:tabs>
          <w:tab w:val="clear" w:pos="170"/>
        </w:tabs>
        <w:spacing w:before="0"/>
        <w:rPr>
          <w:rFonts w:ascii="Courier New" w:hAnsi="Courier New" w:cs="Courier New"/>
          <w:spacing w:val="0"/>
          <w:lang w:val="es-ES_tradnl"/>
        </w:rPr>
      </w:pPr>
    </w:p>
    <w:p w14:paraId="4D7903F9" w14:textId="1A8132D1" w:rsidR="00E101AF" w:rsidRPr="00B31C81" w:rsidRDefault="0037568A" w:rsidP="0037568A">
      <w:pPr>
        <w:ind w:left="1701" w:hanging="141"/>
        <w:jc w:val="center"/>
        <w:rPr>
          <w:rFonts w:ascii="Courier New" w:hAnsi="Courier New" w:cs="Courier New"/>
        </w:rPr>
      </w:pPr>
      <w:r w:rsidRPr="0037568A">
        <w:rPr>
          <w:rFonts w:ascii="Courier New" w:hAnsi="Courier New" w:cs="Courier New"/>
        </w:rPr>
        <w:t>GASPAR RIVAS SÁNCHEZ</w:t>
      </w:r>
    </w:p>
    <w:p w14:paraId="369A51A2" w14:textId="1DC8887F" w:rsidR="00E101AF" w:rsidRPr="0037568A" w:rsidRDefault="00E101AF" w:rsidP="0037568A">
      <w:pPr>
        <w:ind w:left="1701" w:hanging="141"/>
        <w:jc w:val="center"/>
        <w:rPr>
          <w:rFonts w:ascii="Courier New" w:hAnsi="Courier New" w:cs="Courier New"/>
          <w:strike/>
          <w:spacing w:val="-20"/>
          <w:szCs w:val="24"/>
          <w:lang w:val="es-MX"/>
        </w:rPr>
      </w:pPr>
      <w:r w:rsidRPr="0037568A">
        <w:rPr>
          <w:rFonts w:ascii="Courier New" w:hAnsi="Courier New" w:cs="Courier New"/>
          <w:spacing w:val="-20"/>
        </w:rPr>
        <w:t>President</w:t>
      </w:r>
      <w:r w:rsidR="0037568A" w:rsidRPr="0037568A">
        <w:rPr>
          <w:rFonts w:ascii="Courier New" w:hAnsi="Courier New" w:cs="Courier New"/>
          <w:spacing w:val="-20"/>
        </w:rPr>
        <w:t xml:space="preserve">e </w:t>
      </w:r>
      <w:r w:rsidR="00577D28">
        <w:rPr>
          <w:rFonts w:ascii="Courier New" w:hAnsi="Courier New" w:cs="Courier New"/>
          <w:spacing w:val="-20"/>
        </w:rPr>
        <w:t xml:space="preserve">accidental </w:t>
      </w:r>
      <w:r w:rsidRPr="0037568A">
        <w:rPr>
          <w:rFonts w:ascii="Courier New" w:hAnsi="Courier New" w:cs="Courier New"/>
          <w:spacing w:val="-20"/>
        </w:rPr>
        <w:t>de la Cámara de Diputados</w:t>
      </w:r>
    </w:p>
    <w:p w14:paraId="593A7616" w14:textId="77777777" w:rsidR="00E101AF" w:rsidRDefault="00E101AF" w:rsidP="00E101AF">
      <w:pPr>
        <w:tabs>
          <w:tab w:val="left" w:pos="2592"/>
        </w:tabs>
        <w:rPr>
          <w:rFonts w:ascii="Courier New" w:hAnsi="Courier New" w:cs="Courier New"/>
        </w:rPr>
      </w:pPr>
    </w:p>
    <w:p w14:paraId="32D119B6" w14:textId="77777777" w:rsidR="00E101AF" w:rsidRPr="003312BA" w:rsidRDefault="00E101AF" w:rsidP="00E101AF">
      <w:pPr>
        <w:tabs>
          <w:tab w:val="left" w:pos="2592"/>
        </w:tabs>
        <w:rPr>
          <w:rFonts w:ascii="Courier New" w:hAnsi="Courier New" w:cs="Courier New"/>
        </w:rPr>
      </w:pPr>
    </w:p>
    <w:p w14:paraId="1AD42E4A" w14:textId="77777777" w:rsidR="00E101AF" w:rsidRDefault="00E101AF" w:rsidP="00E101AF">
      <w:pPr>
        <w:tabs>
          <w:tab w:val="left" w:pos="2127"/>
          <w:tab w:val="left" w:pos="2410"/>
        </w:tabs>
        <w:rPr>
          <w:rFonts w:ascii="Courier New" w:hAnsi="Courier New" w:cs="Courier New"/>
        </w:rPr>
      </w:pPr>
    </w:p>
    <w:p w14:paraId="5900982F" w14:textId="77777777" w:rsidR="00E101AF" w:rsidRPr="003312BA" w:rsidRDefault="00E101AF" w:rsidP="00E101AF">
      <w:pPr>
        <w:tabs>
          <w:tab w:val="left" w:pos="2127"/>
          <w:tab w:val="left" w:pos="2410"/>
        </w:tabs>
        <w:rPr>
          <w:rFonts w:ascii="Courier New" w:hAnsi="Courier New" w:cs="Courier New"/>
        </w:rPr>
      </w:pPr>
    </w:p>
    <w:p w14:paraId="06DB31F9" w14:textId="77777777" w:rsidR="00E101AF" w:rsidRDefault="00E101AF" w:rsidP="00E101AF">
      <w:pPr>
        <w:pStyle w:val="Textoindependiente31"/>
        <w:tabs>
          <w:tab w:val="clear" w:pos="170"/>
        </w:tabs>
        <w:spacing w:before="0"/>
        <w:rPr>
          <w:rFonts w:ascii="Courier New" w:hAnsi="Courier New" w:cs="Courier New"/>
          <w:spacing w:val="0"/>
          <w:lang w:val="es-ES_tradnl"/>
        </w:rPr>
      </w:pPr>
    </w:p>
    <w:p w14:paraId="2218CA57" w14:textId="77777777" w:rsidR="00E101AF" w:rsidRPr="003312BA" w:rsidRDefault="00E101AF" w:rsidP="00E101AF">
      <w:pPr>
        <w:pStyle w:val="Textoindependiente31"/>
        <w:tabs>
          <w:tab w:val="clear" w:pos="170"/>
        </w:tabs>
        <w:spacing w:before="0"/>
        <w:rPr>
          <w:rFonts w:ascii="Courier New" w:hAnsi="Courier New" w:cs="Courier New"/>
          <w:spacing w:val="0"/>
          <w:lang w:val="es-ES_tradnl"/>
        </w:rPr>
      </w:pPr>
    </w:p>
    <w:p w14:paraId="2C173DE1" w14:textId="77777777" w:rsidR="00E101AF" w:rsidRPr="00BC23FB" w:rsidRDefault="00E101AF" w:rsidP="00E101AF">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42075411" w14:textId="46C58631" w:rsidR="00D83560" w:rsidRPr="004D3935" w:rsidRDefault="00E101AF" w:rsidP="00E101AF">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10326">
      <w:headerReference w:type="default" r:id="rId12"/>
      <w:headerReference w:type="first" r:id="rId13"/>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ED4DD" w14:textId="77777777" w:rsidR="00EB6F7B" w:rsidRDefault="00EB6F7B">
      <w:r>
        <w:separator/>
      </w:r>
    </w:p>
  </w:endnote>
  <w:endnote w:type="continuationSeparator" w:id="0">
    <w:p w14:paraId="23B838B4" w14:textId="77777777" w:rsidR="00EB6F7B" w:rsidRDefault="00EB6F7B">
      <w:r>
        <w:continuationSeparator/>
      </w:r>
    </w:p>
  </w:endnote>
  <w:endnote w:type="continuationNotice" w:id="1">
    <w:p w14:paraId="368ACBBA" w14:textId="77777777" w:rsidR="00EB6F7B" w:rsidRDefault="00EB6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70AA9" w14:textId="77777777" w:rsidR="00EB6F7B" w:rsidRDefault="00EB6F7B">
      <w:r>
        <w:separator/>
      </w:r>
    </w:p>
  </w:footnote>
  <w:footnote w:type="continuationSeparator" w:id="0">
    <w:p w14:paraId="662BB082" w14:textId="77777777" w:rsidR="00EB6F7B" w:rsidRDefault="00EB6F7B">
      <w:r>
        <w:continuationSeparator/>
      </w:r>
    </w:p>
  </w:footnote>
  <w:footnote w:type="continuationNotice" w:id="1">
    <w:p w14:paraId="0CFC9F97" w14:textId="77777777" w:rsidR="00EB6F7B" w:rsidRDefault="00EB6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63D7" w14:textId="77777777" w:rsidR="005F7236" w:rsidRDefault="005F7236">
    <w:pPr>
      <w:pStyle w:val="Encabezado"/>
      <w:framePr w:wrap="auto" w:vAnchor="text" w:hAnchor="margin" w:xAlign="right" w:y="1"/>
    </w:pPr>
    <w:r>
      <w:fldChar w:fldCharType="begin"/>
    </w:r>
    <w:r>
      <w:instrText xml:space="preserve">\PAGE  </w:instrText>
    </w:r>
    <w:r>
      <w:fldChar w:fldCharType="separate"/>
    </w:r>
    <w:r w:rsidR="002F72AF">
      <w:rPr>
        <w:noProof/>
      </w:rPr>
      <w:t>45</w:t>
    </w:r>
    <w:r>
      <w:fldChar w:fldCharType="end"/>
    </w:r>
  </w:p>
  <w:p w14:paraId="7F4E18D3" w14:textId="300206F7" w:rsidR="005F7236" w:rsidRDefault="00000000">
    <w:pPr>
      <w:pStyle w:val="Encabezado"/>
      <w:ind w:right="360"/>
    </w:pPr>
    <w:r>
      <w:rPr>
        <w:noProof/>
      </w:rPr>
      <w:pict w14:anchorId="41B7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108.25pt;margin-top:-5.8pt;width:72.15pt;height:1in;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80C8" w14:textId="3F989036" w:rsidR="00130557" w:rsidRDefault="00000000">
    <w:pPr>
      <w:pStyle w:val="Encabezado"/>
    </w:pPr>
    <w:r>
      <w:rPr>
        <w:noProof/>
      </w:rPr>
      <w:pict w14:anchorId="1465D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98.45pt;margin-top:-1.25pt;width:72.15pt;height:1in;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B1621"/>
    <w:multiLevelType w:val="hybridMultilevel"/>
    <w:tmpl w:val="99861542"/>
    <w:lvl w:ilvl="0" w:tplc="B5504064">
      <w:start w:val="2"/>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27654998">
    <w:abstractNumId w:val="2"/>
  </w:num>
  <w:num w:numId="2" w16cid:durableId="1296987402">
    <w:abstractNumId w:val="1"/>
  </w:num>
  <w:num w:numId="3" w16cid:durableId="1597207699">
    <w:abstractNumId w:val="3"/>
  </w:num>
  <w:num w:numId="4" w16cid:durableId="24820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20B"/>
    <w:rsid w:val="0000189B"/>
    <w:rsid w:val="00004853"/>
    <w:rsid w:val="00005284"/>
    <w:rsid w:val="00005ADD"/>
    <w:rsid w:val="000069C4"/>
    <w:rsid w:val="00007BF6"/>
    <w:rsid w:val="00012E57"/>
    <w:rsid w:val="000164F5"/>
    <w:rsid w:val="00016CC0"/>
    <w:rsid w:val="00020671"/>
    <w:rsid w:val="00021D88"/>
    <w:rsid w:val="00024ADC"/>
    <w:rsid w:val="000311FF"/>
    <w:rsid w:val="000314B3"/>
    <w:rsid w:val="00033C21"/>
    <w:rsid w:val="0003430D"/>
    <w:rsid w:val="00035997"/>
    <w:rsid w:val="000365D8"/>
    <w:rsid w:val="00037039"/>
    <w:rsid w:val="00037113"/>
    <w:rsid w:val="000407D8"/>
    <w:rsid w:val="00040ECA"/>
    <w:rsid w:val="00042E74"/>
    <w:rsid w:val="000433EF"/>
    <w:rsid w:val="000439F1"/>
    <w:rsid w:val="000453A8"/>
    <w:rsid w:val="000458E4"/>
    <w:rsid w:val="0004604B"/>
    <w:rsid w:val="000465E9"/>
    <w:rsid w:val="00046CCA"/>
    <w:rsid w:val="00047DF6"/>
    <w:rsid w:val="00051C18"/>
    <w:rsid w:val="000529FD"/>
    <w:rsid w:val="00052E0A"/>
    <w:rsid w:val="0005443C"/>
    <w:rsid w:val="0005603D"/>
    <w:rsid w:val="00056AD0"/>
    <w:rsid w:val="00056AE0"/>
    <w:rsid w:val="0005721A"/>
    <w:rsid w:val="000608D0"/>
    <w:rsid w:val="00060FD3"/>
    <w:rsid w:val="00061F30"/>
    <w:rsid w:val="00062E06"/>
    <w:rsid w:val="00063105"/>
    <w:rsid w:val="0006508C"/>
    <w:rsid w:val="00065E7D"/>
    <w:rsid w:val="0007011F"/>
    <w:rsid w:val="00070D19"/>
    <w:rsid w:val="00070F0E"/>
    <w:rsid w:val="000718BB"/>
    <w:rsid w:val="00076051"/>
    <w:rsid w:val="00077254"/>
    <w:rsid w:val="00080424"/>
    <w:rsid w:val="0008082D"/>
    <w:rsid w:val="000810B2"/>
    <w:rsid w:val="000816E9"/>
    <w:rsid w:val="00081968"/>
    <w:rsid w:val="00081C94"/>
    <w:rsid w:val="00082406"/>
    <w:rsid w:val="000839B7"/>
    <w:rsid w:val="00083AF7"/>
    <w:rsid w:val="0008566F"/>
    <w:rsid w:val="00086D16"/>
    <w:rsid w:val="000878F4"/>
    <w:rsid w:val="0009168B"/>
    <w:rsid w:val="000924D7"/>
    <w:rsid w:val="000928CB"/>
    <w:rsid w:val="00093A7E"/>
    <w:rsid w:val="00095220"/>
    <w:rsid w:val="00095896"/>
    <w:rsid w:val="0009613B"/>
    <w:rsid w:val="0009696D"/>
    <w:rsid w:val="0009794E"/>
    <w:rsid w:val="000A012C"/>
    <w:rsid w:val="000A17CB"/>
    <w:rsid w:val="000A2B15"/>
    <w:rsid w:val="000A2E1C"/>
    <w:rsid w:val="000A3838"/>
    <w:rsid w:val="000A7297"/>
    <w:rsid w:val="000A7994"/>
    <w:rsid w:val="000B06A0"/>
    <w:rsid w:val="000B24FD"/>
    <w:rsid w:val="000B7E62"/>
    <w:rsid w:val="000C15A9"/>
    <w:rsid w:val="000C19FE"/>
    <w:rsid w:val="000C2B06"/>
    <w:rsid w:val="000C44BD"/>
    <w:rsid w:val="000C5D5D"/>
    <w:rsid w:val="000D0764"/>
    <w:rsid w:val="000D21B5"/>
    <w:rsid w:val="000D2F6F"/>
    <w:rsid w:val="000D61A6"/>
    <w:rsid w:val="000D64A2"/>
    <w:rsid w:val="000E1E63"/>
    <w:rsid w:val="000E2852"/>
    <w:rsid w:val="000E39B4"/>
    <w:rsid w:val="000E3DD4"/>
    <w:rsid w:val="000E40F3"/>
    <w:rsid w:val="000E4467"/>
    <w:rsid w:val="000E4A18"/>
    <w:rsid w:val="000E562E"/>
    <w:rsid w:val="000F1454"/>
    <w:rsid w:val="000F2730"/>
    <w:rsid w:val="000F2ECE"/>
    <w:rsid w:val="000F330F"/>
    <w:rsid w:val="000F34CC"/>
    <w:rsid w:val="000F7AB5"/>
    <w:rsid w:val="000F7EE9"/>
    <w:rsid w:val="001009D7"/>
    <w:rsid w:val="001017DE"/>
    <w:rsid w:val="001023D6"/>
    <w:rsid w:val="001038C7"/>
    <w:rsid w:val="001079A7"/>
    <w:rsid w:val="001123AB"/>
    <w:rsid w:val="00112525"/>
    <w:rsid w:val="00112B81"/>
    <w:rsid w:val="0011317C"/>
    <w:rsid w:val="001167A8"/>
    <w:rsid w:val="001216D0"/>
    <w:rsid w:val="00121CA0"/>
    <w:rsid w:val="00121F02"/>
    <w:rsid w:val="00122CC3"/>
    <w:rsid w:val="00124998"/>
    <w:rsid w:val="001249B1"/>
    <w:rsid w:val="001257BA"/>
    <w:rsid w:val="00125E71"/>
    <w:rsid w:val="00130557"/>
    <w:rsid w:val="00130991"/>
    <w:rsid w:val="00131F9F"/>
    <w:rsid w:val="0013252C"/>
    <w:rsid w:val="001348E5"/>
    <w:rsid w:val="00135579"/>
    <w:rsid w:val="00135CCB"/>
    <w:rsid w:val="00135D09"/>
    <w:rsid w:val="001426FC"/>
    <w:rsid w:val="00143126"/>
    <w:rsid w:val="001431DD"/>
    <w:rsid w:val="00144311"/>
    <w:rsid w:val="00144601"/>
    <w:rsid w:val="001446F3"/>
    <w:rsid w:val="001447E5"/>
    <w:rsid w:val="0014592C"/>
    <w:rsid w:val="001460F9"/>
    <w:rsid w:val="001465B0"/>
    <w:rsid w:val="00146D56"/>
    <w:rsid w:val="0015089F"/>
    <w:rsid w:val="00151C12"/>
    <w:rsid w:val="001532D6"/>
    <w:rsid w:val="00156A57"/>
    <w:rsid w:val="00156D19"/>
    <w:rsid w:val="00157712"/>
    <w:rsid w:val="001604AF"/>
    <w:rsid w:val="0016067B"/>
    <w:rsid w:val="0016480B"/>
    <w:rsid w:val="00166C40"/>
    <w:rsid w:val="00166C90"/>
    <w:rsid w:val="001671DA"/>
    <w:rsid w:val="00167BEA"/>
    <w:rsid w:val="00170F2C"/>
    <w:rsid w:val="00175D99"/>
    <w:rsid w:val="001771E9"/>
    <w:rsid w:val="00181414"/>
    <w:rsid w:val="001826C5"/>
    <w:rsid w:val="00182A99"/>
    <w:rsid w:val="00183DD6"/>
    <w:rsid w:val="0018493E"/>
    <w:rsid w:val="001849BD"/>
    <w:rsid w:val="00185041"/>
    <w:rsid w:val="00190385"/>
    <w:rsid w:val="001946A1"/>
    <w:rsid w:val="00194F37"/>
    <w:rsid w:val="00195194"/>
    <w:rsid w:val="00196A57"/>
    <w:rsid w:val="00197471"/>
    <w:rsid w:val="00197E4E"/>
    <w:rsid w:val="001A14D1"/>
    <w:rsid w:val="001A36B4"/>
    <w:rsid w:val="001A3F08"/>
    <w:rsid w:val="001A4421"/>
    <w:rsid w:val="001A4CBC"/>
    <w:rsid w:val="001A532E"/>
    <w:rsid w:val="001A587C"/>
    <w:rsid w:val="001A6D55"/>
    <w:rsid w:val="001B0E3B"/>
    <w:rsid w:val="001B14DE"/>
    <w:rsid w:val="001B2345"/>
    <w:rsid w:val="001B5594"/>
    <w:rsid w:val="001B6D6B"/>
    <w:rsid w:val="001B7069"/>
    <w:rsid w:val="001B7256"/>
    <w:rsid w:val="001B788E"/>
    <w:rsid w:val="001B7F70"/>
    <w:rsid w:val="001C01D0"/>
    <w:rsid w:val="001C4062"/>
    <w:rsid w:val="001C576B"/>
    <w:rsid w:val="001C7BE7"/>
    <w:rsid w:val="001C7DC4"/>
    <w:rsid w:val="001D0AC4"/>
    <w:rsid w:val="001D1EBA"/>
    <w:rsid w:val="001D24B6"/>
    <w:rsid w:val="001D3080"/>
    <w:rsid w:val="001D3239"/>
    <w:rsid w:val="001D32F7"/>
    <w:rsid w:val="001D3FAF"/>
    <w:rsid w:val="001E315A"/>
    <w:rsid w:val="001E3ABB"/>
    <w:rsid w:val="001E4EF9"/>
    <w:rsid w:val="001E55DC"/>
    <w:rsid w:val="001E5C56"/>
    <w:rsid w:val="001E608A"/>
    <w:rsid w:val="001E6750"/>
    <w:rsid w:val="001E7B2D"/>
    <w:rsid w:val="001F17DC"/>
    <w:rsid w:val="001F2CA1"/>
    <w:rsid w:val="001F2D07"/>
    <w:rsid w:val="001F332E"/>
    <w:rsid w:val="001F601C"/>
    <w:rsid w:val="00200927"/>
    <w:rsid w:val="002020BC"/>
    <w:rsid w:val="00203BDF"/>
    <w:rsid w:val="00206AD5"/>
    <w:rsid w:val="002077B2"/>
    <w:rsid w:val="00207F15"/>
    <w:rsid w:val="002109B1"/>
    <w:rsid w:val="00210B3F"/>
    <w:rsid w:val="00211765"/>
    <w:rsid w:val="00212E87"/>
    <w:rsid w:val="002138BE"/>
    <w:rsid w:val="00213C95"/>
    <w:rsid w:val="0021620B"/>
    <w:rsid w:val="0021695F"/>
    <w:rsid w:val="00217906"/>
    <w:rsid w:val="002200D6"/>
    <w:rsid w:val="0022100A"/>
    <w:rsid w:val="00222762"/>
    <w:rsid w:val="00222ABC"/>
    <w:rsid w:val="00222F69"/>
    <w:rsid w:val="00223767"/>
    <w:rsid w:val="00224B47"/>
    <w:rsid w:val="00224DE0"/>
    <w:rsid w:val="0022583D"/>
    <w:rsid w:val="0022585E"/>
    <w:rsid w:val="002261A9"/>
    <w:rsid w:val="0022662D"/>
    <w:rsid w:val="00227560"/>
    <w:rsid w:val="00230DD8"/>
    <w:rsid w:val="00233867"/>
    <w:rsid w:val="002367BF"/>
    <w:rsid w:val="00236F4F"/>
    <w:rsid w:val="0023761A"/>
    <w:rsid w:val="00240042"/>
    <w:rsid w:val="00241557"/>
    <w:rsid w:val="00241B2C"/>
    <w:rsid w:val="00241ED7"/>
    <w:rsid w:val="00242983"/>
    <w:rsid w:val="00244097"/>
    <w:rsid w:val="0024427B"/>
    <w:rsid w:val="00245DC2"/>
    <w:rsid w:val="002465B2"/>
    <w:rsid w:val="00247D75"/>
    <w:rsid w:val="002517DA"/>
    <w:rsid w:val="00251FBC"/>
    <w:rsid w:val="00252181"/>
    <w:rsid w:val="002539D0"/>
    <w:rsid w:val="00254246"/>
    <w:rsid w:val="00254361"/>
    <w:rsid w:val="00254D2A"/>
    <w:rsid w:val="0025721A"/>
    <w:rsid w:val="00257995"/>
    <w:rsid w:val="00262E47"/>
    <w:rsid w:val="002638BB"/>
    <w:rsid w:val="00263FC0"/>
    <w:rsid w:val="00265505"/>
    <w:rsid w:val="00267F34"/>
    <w:rsid w:val="00270596"/>
    <w:rsid w:val="00270C37"/>
    <w:rsid w:val="002716BD"/>
    <w:rsid w:val="0027473B"/>
    <w:rsid w:val="002770AB"/>
    <w:rsid w:val="00283450"/>
    <w:rsid w:val="00286267"/>
    <w:rsid w:val="002869A4"/>
    <w:rsid w:val="00286ECA"/>
    <w:rsid w:val="0029041F"/>
    <w:rsid w:val="00291DFE"/>
    <w:rsid w:val="00292DDF"/>
    <w:rsid w:val="00292F33"/>
    <w:rsid w:val="00293EBA"/>
    <w:rsid w:val="00294BBD"/>
    <w:rsid w:val="0029669D"/>
    <w:rsid w:val="002970AF"/>
    <w:rsid w:val="002A11F8"/>
    <w:rsid w:val="002A6AD2"/>
    <w:rsid w:val="002B089E"/>
    <w:rsid w:val="002B16E2"/>
    <w:rsid w:val="002B25FD"/>
    <w:rsid w:val="002B287C"/>
    <w:rsid w:val="002B2B8A"/>
    <w:rsid w:val="002B38E2"/>
    <w:rsid w:val="002B3B96"/>
    <w:rsid w:val="002B4CB2"/>
    <w:rsid w:val="002C18E4"/>
    <w:rsid w:val="002C31C1"/>
    <w:rsid w:val="002C4F90"/>
    <w:rsid w:val="002C6850"/>
    <w:rsid w:val="002D029A"/>
    <w:rsid w:val="002D0C8E"/>
    <w:rsid w:val="002D1ED9"/>
    <w:rsid w:val="002D46C6"/>
    <w:rsid w:val="002D6C0C"/>
    <w:rsid w:val="002D7177"/>
    <w:rsid w:val="002D7F55"/>
    <w:rsid w:val="002E218C"/>
    <w:rsid w:val="002E24A9"/>
    <w:rsid w:val="002E2CE5"/>
    <w:rsid w:val="002E32BF"/>
    <w:rsid w:val="002E5B86"/>
    <w:rsid w:val="002E6526"/>
    <w:rsid w:val="002E695C"/>
    <w:rsid w:val="002E6985"/>
    <w:rsid w:val="002E6D97"/>
    <w:rsid w:val="002F00A3"/>
    <w:rsid w:val="002F02A4"/>
    <w:rsid w:val="002F193A"/>
    <w:rsid w:val="002F2E74"/>
    <w:rsid w:val="002F3C23"/>
    <w:rsid w:val="002F711F"/>
    <w:rsid w:val="002F72AF"/>
    <w:rsid w:val="00300FCF"/>
    <w:rsid w:val="003013AE"/>
    <w:rsid w:val="00301F24"/>
    <w:rsid w:val="00304027"/>
    <w:rsid w:val="00304C7E"/>
    <w:rsid w:val="003064FB"/>
    <w:rsid w:val="00306936"/>
    <w:rsid w:val="00306B7C"/>
    <w:rsid w:val="003079F9"/>
    <w:rsid w:val="0031096F"/>
    <w:rsid w:val="00312067"/>
    <w:rsid w:val="0031208E"/>
    <w:rsid w:val="003153DA"/>
    <w:rsid w:val="00315A5F"/>
    <w:rsid w:val="003161D8"/>
    <w:rsid w:val="003166EB"/>
    <w:rsid w:val="003173C6"/>
    <w:rsid w:val="00322F17"/>
    <w:rsid w:val="00324CF4"/>
    <w:rsid w:val="00327017"/>
    <w:rsid w:val="003272D1"/>
    <w:rsid w:val="00327B0A"/>
    <w:rsid w:val="003318E3"/>
    <w:rsid w:val="00331B4C"/>
    <w:rsid w:val="00332965"/>
    <w:rsid w:val="00333FC8"/>
    <w:rsid w:val="00335FDF"/>
    <w:rsid w:val="00336313"/>
    <w:rsid w:val="003400B0"/>
    <w:rsid w:val="003422E8"/>
    <w:rsid w:val="0034300B"/>
    <w:rsid w:val="003439D2"/>
    <w:rsid w:val="00344B24"/>
    <w:rsid w:val="00346CD3"/>
    <w:rsid w:val="00347204"/>
    <w:rsid w:val="00347F39"/>
    <w:rsid w:val="003502D2"/>
    <w:rsid w:val="003504BB"/>
    <w:rsid w:val="00350968"/>
    <w:rsid w:val="00351779"/>
    <w:rsid w:val="00353465"/>
    <w:rsid w:val="00353E06"/>
    <w:rsid w:val="00354283"/>
    <w:rsid w:val="00356FAE"/>
    <w:rsid w:val="0036004E"/>
    <w:rsid w:val="003606D2"/>
    <w:rsid w:val="00360731"/>
    <w:rsid w:val="00360960"/>
    <w:rsid w:val="00361DE8"/>
    <w:rsid w:val="00366196"/>
    <w:rsid w:val="00366396"/>
    <w:rsid w:val="0036696E"/>
    <w:rsid w:val="003679D4"/>
    <w:rsid w:val="003707F4"/>
    <w:rsid w:val="003725D8"/>
    <w:rsid w:val="003755F0"/>
    <w:rsid w:val="0037568A"/>
    <w:rsid w:val="00376DEE"/>
    <w:rsid w:val="0038134A"/>
    <w:rsid w:val="00381488"/>
    <w:rsid w:val="003818DF"/>
    <w:rsid w:val="0038271F"/>
    <w:rsid w:val="00383E18"/>
    <w:rsid w:val="00385026"/>
    <w:rsid w:val="0038545A"/>
    <w:rsid w:val="00385E71"/>
    <w:rsid w:val="00386283"/>
    <w:rsid w:val="003917C5"/>
    <w:rsid w:val="0039328D"/>
    <w:rsid w:val="003937BE"/>
    <w:rsid w:val="00394C18"/>
    <w:rsid w:val="00396BE5"/>
    <w:rsid w:val="00397174"/>
    <w:rsid w:val="003971C4"/>
    <w:rsid w:val="003972E4"/>
    <w:rsid w:val="003A078C"/>
    <w:rsid w:val="003A0EA3"/>
    <w:rsid w:val="003A3B39"/>
    <w:rsid w:val="003A3BF3"/>
    <w:rsid w:val="003A450F"/>
    <w:rsid w:val="003A4862"/>
    <w:rsid w:val="003A504E"/>
    <w:rsid w:val="003A5375"/>
    <w:rsid w:val="003A6A2E"/>
    <w:rsid w:val="003A7593"/>
    <w:rsid w:val="003B5A1E"/>
    <w:rsid w:val="003B65FA"/>
    <w:rsid w:val="003B7B41"/>
    <w:rsid w:val="003C0F95"/>
    <w:rsid w:val="003C1851"/>
    <w:rsid w:val="003C1AEC"/>
    <w:rsid w:val="003C4607"/>
    <w:rsid w:val="003C5508"/>
    <w:rsid w:val="003C5DC4"/>
    <w:rsid w:val="003C6457"/>
    <w:rsid w:val="003C6B8E"/>
    <w:rsid w:val="003D06F4"/>
    <w:rsid w:val="003D0F77"/>
    <w:rsid w:val="003D3AB2"/>
    <w:rsid w:val="003D407F"/>
    <w:rsid w:val="003D4C37"/>
    <w:rsid w:val="003D6AF1"/>
    <w:rsid w:val="003E16A0"/>
    <w:rsid w:val="003E1DE5"/>
    <w:rsid w:val="003E60A2"/>
    <w:rsid w:val="003E6EDA"/>
    <w:rsid w:val="003E72AC"/>
    <w:rsid w:val="003F4FF0"/>
    <w:rsid w:val="003F5C5A"/>
    <w:rsid w:val="003F649C"/>
    <w:rsid w:val="003F797F"/>
    <w:rsid w:val="00401CF2"/>
    <w:rsid w:val="0040501C"/>
    <w:rsid w:val="00405663"/>
    <w:rsid w:val="0040584F"/>
    <w:rsid w:val="00405A6E"/>
    <w:rsid w:val="004060E9"/>
    <w:rsid w:val="0040631D"/>
    <w:rsid w:val="0041009A"/>
    <w:rsid w:val="00410326"/>
    <w:rsid w:val="00410AFB"/>
    <w:rsid w:val="00410BC4"/>
    <w:rsid w:val="00411200"/>
    <w:rsid w:val="00412750"/>
    <w:rsid w:val="004127A5"/>
    <w:rsid w:val="004132F4"/>
    <w:rsid w:val="004139AC"/>
    <w:rsid w:val="004165C0"/>
    <w:rsid w:val="0041698F"/>
    <w:rsid w:val="0041752B"/>
    <w:rsid w:val="00420EEA"/>
    <w:rsid w:val="00421B6A"/>
    <w:rsid w:val="004221AD"/>
    <w:rsid w:val="004225DA"/>
    <w:rsid w:val="00423FDC"/>
    <w:rsid w:val="00426327"/>
    <w:rsid w:val="004276DE"/>
    <w:rsid w:val="00431794"/>
    <w:rsid w:val="00431A31"/>
    <w:rsid w:val="00431CD7"/>
    <w:rsid w:val="00432C00"/>
    <w:rsid w:val="00434A48"/>
    <w:rsid w:val="00440CAA"/>
    <w:rsid w:val="00441EE3"/>
    <w:rsid w:val="00442059"/>
    <w:rsid w:val="00442088"/>
    <w:rsid w:val="00443827"/>
    <w:rsid w:val="0044383A"/>
    <w:rsid w:val="00443E6B"/>
    <w:rsid w:val="0044433D"/>
    <w:rsid w:val="00444B96"/>
    <w:rsid w:val="00444C42"/>
    <w:rsid w:val="00445A94"/>
    <w:rsid w:val="00451492"/>
    <w:rsid w:val="0045187D"/>
    <w:rsid w:val="0045344C"/>
    <w:rsid w:val="00454700"/>
    <w:rsid w:val="00455AFD"/>
    <w:rsid w:val="00455B55"/>
    <w:rsid w:val="0046000A"/>
    <w:rsid w:val="00460170"/>
    <w:rsid w:val="00460520"/>
    <w:rsid w:val="00460564"/>
    <w:rsid w:val="00460662"/>
    <w:rsid w:val="0046066C"/>
    <w:rsid w:val="00461EEE"/>
    <w:rsid w:val="00462690"/>
    <w:rsid w:val="0046379A"/>
    <w:rsid w:val="00466A8D"/>
    <w:rsid w:val="00466E78"/>
    <w:rsid w:val="0047167B"/>
    <w:rsid w:val="00471B68"/>
    <w:rsid w:val="00472BE2"/>
    <w:rsid w:val="00472EA3"/>
    <w:rsid w:val="00473643"/>
    <w:rsid w:val="00473BC1"/>
    <w:rsid w:val="0047551D"/>
    <w:rsid w:val="004771D3"/>
    <w:rsid w:val="004823A3"/>
    <w:rsid w:val="00483D08"/>
    <w:rsid w:val="00483E6E"/>
    <w:rsid w:val="004840AD"/>
    <w:rsid w:val="00484EE9"/>
    <w:rsid w:val="00485F7D"/>
    <w:rsid w:val="00490C1D"/>
    <w:rsid w:val="0049143A"/>
    <w:rsid w:val="00495926"/>
    <w:rsid w:val="0049664F"/>
    <w:rsid w:val="004A15C3"/>
    <w:rsid w:val="004A1A9C"/>
    <w:rsid w:val="004A20CF"/>
    <w:rsid w:val="004A22F2"/>
    <w:rsid w:val="004A3242"/>
    <w:rsid w:val="004A46E2"/>
    <w:rsid w:val="004A546D"/>
    <w:rsid w:val="004A5DF6"/>
    <w:rsid w:val="004A6046"/>
    <w:rsid w:val="004A6C09"/>
    <w:rsid w:val="004A79B0"/>
    <w:rsid w:val="004B13F3"/>
    <w:rsid w:val="004B234B"/>
    <w:rsid w:val="004B27DD"/>
    <w:rsid w:val="004B413C"/>
    <w:rsid w:val="004B4EB4"/>
    <w:rsid w:val="004B5177"/>
    <w:rsid w:val="004B75ED"/>
    <w:rsid w:val="004C1B30"/>
    <w:rsid w:val="004C1C81"/>
    <w:rsid w:val="004D1B0B"/>
    <w:rsid w:val="004D3935"/>
    <w:rsid w:val="004D4278"/>
    <w:rsid w:val="004D4FB4"/>
    <w:rsid w:val="004D5483"/>
    <w:rsid w:val="004D6D32"/>
    <w:rsid w:val="004D79A9"/>
    <w:rsid w:val="004E1394"/>
    <w:rsid w:val="004E1A09"/>
    <w:rsid w:val="004E1B0B"/>
    <w:rsid w:val="004E3523"/>
    <w:rsid w:val="004E4315"/>
    <w:rsid w:val="004E67EC"/>
    <w:rsid w:val="004E6E06"/>
    <w:rsid w:val="004E707A"/>
    <w:rsid w:val="004E77CB"/>
    <w:rsid w:val="004E7A05"/>
    <w:rsid w:val="004F031E"/>
    <w:rsid w:val="004F040A"/>
    <w:rsid w:val="004F098E"/>
    <w:rsid w:val="004F673D"/>
    <w:rsid w:val="004F7422"/>
    <w:rsid w:val="00503A12"/>
    <w:rsid w:val="00503AB6"/>
    <w:rsid w:val="00505208"/>
    <w:rsid w:val="00506256"/>
    <w:rsid w:val="0051056A"/>
    <w:rsid w:val="00510FA0"/>
    <w:rsid w:val="005115BB"/>
    <w:rsid w:val="0051290A"/>
    <w:rsid w:val="00513467"/>
    <w:rsid w:val="005145E6"/>
    <w:rsid w:val="00514BAC"/>
    <w:rsid w:val="00515EAE"/>
    <w:rsid w:val="005173D3"/>
    <w:rsid w:val="005177E4"/>
    <w:rsid w:val="00520B75"/>
    <w:rsid w:val="005228A0"/>
    <w:rsid w:val="005234DE"/>
    <w:rsid w:val="00530EE7"/>
    <w:rsid w:val="00531E91"/>
    <w:rsid w:val="00533AAA"/>
    <w:rsid w:val="00533D5A"/>
    <w:rsid w:val="005345F1"/>
    <w:rsid w:val="00535F1B"/>
    <w:rsid w:val="005366D9"/>
    <w:rsid w:val="00543E55"/>
    <w:rsid w:val="005444E7"/>
    <w:rsid w:val="00544B09"/>
    <w:rsid w:val="005451E5"/>
    <w:rsid w:val="00550389"/>
    <w:rsid w:val="0055113F"/>
    <w:rsid w:val="00551BF9"/>
    <w:rsid w:val="005529F1"/>
    <w:rsid w:val="00552B28"/>
    <w:rsid w:val="00553C1E"/>
    <w:rsid w:val="00553C85"/>
    <w:rsid w:val="00553E10"/>
    <w:rsid w:val="00555285"/>
    <w:rsid w:val="00555D6C"/>
    <w:rsid w:val="00556246"/>
    <w:rsid w:val="005566EE"/>
    <w:rsid w:val="0055719E"/>
    <w:rsid w:val="00557CC3"/>
    <w:rsid w:val="005601B8"/>
    <w:rsid w:val="00560ECB"/>
    <w:rsid w:val="00560F52"/>
    <w:rsid w:val="005630DD"/>
    <w:rsid w:val="0056574D"/>
    <w:rsid w:val="00570146"/>
    <w:rsid w:val="00572313"/>
    <w:rsid w:val="00572C95"/>
    <w:rsid w:val="005730B4"/>
    <w:rsid w:val="005741F7"/>
    <w:rsid w:val="00574778"/>
    <w:rsid w:val="00577D28"/>
    <w:rsid w:val="00577D60"/>
    <w:rsid w:val="005812C8"/>
    <w:rsid w:val="00584209"/>
    <w:rsid w:val="005871E6"/>
    <w:rsid w:val="00587661"/>
    <w:rsid w:val="00592FC1"/>
    <w:rsid w:val="00593A21"/>
    <w:rsid w:val="0059402F"/>
    <w:rsid w:val="005944DB"/>
    <w:rsid w:val="005953EF"/>
    <w:rsid w:val="00595690"/>
    <w:rsid w:val="00597106"/>
    <w:rsid w:val="0059769B"/>
    <w:rsid w:val="005A18C2"/>
    <w:rsid w:val="005A20BA"/>
    <w:rsid w:val="005A25B5"/>
    <w:rsid w:val="005A3564"/>
    <w:rsid w:val="005A402B"/>
    <w:rsid w:val="005A4FC9"/>
    <w:rsid w:val="005A53F2"/>
    <w:rsid w:val="005B2A66"/>
    <w:rsid w:val="005B32DE"/>
    <w:rsid w:val="005B3F1C"/>
    <w:rsid w:val="005B6788"/>
    <w:rsid w:val="005B77AC"/>
    <w:rsid w:val="005B77C7"/>
    <w:rsid w:val="005C0255"/>
    <w:rsid w:val="005C0928"/>
    <w:rsid w:val="005C26C2"/>
    <w:rsid w:val="005C4683"/>
    <w:rsid w:val="005C6C9F"/>
    <w:rsid w:val="005C71C3"/>
    <w:rsid w:val="005D112F"/>
    <w:rsid w:val="005D430A"/>
    <w:rsid w:val="005D526A"/>
    <w:rsid w:val="005D60E8"/>
    <w:rsid w:val="005D6CDD"/>
    <w:rsid w:val="005D704F"/>
    <w:rsid w:val="005E03EA"/>
    <w:rsid w:val="005E1421"/>
    <w:rsid w:val="005E29AD"/>
    <w:rsid w:val="005E3F6B"/>
    <w:rsid w:val="005E472D"/>
    <w:rsid w:val="005E66E1"/>
    <w:rsid w:val="005E6EA1"/>
    <w:rsid w:val="005E75CF"/>
    <w:rsid w:val="005E7B69"/>
    <w:rsid w:val="005F2512"/>
    <w:rsid w:val="005F284D"/>
    <w:rsid w:val="005F6843"/>
    <w:rsid w:val="005F7236"/>
    <w:rsid w:val="00601DE7"/>
    <w:rsid w:val="00602E09"/>
    <w:rsid w:val="00603EAC"/>
    <w:rsid w:val="00604A39"/>
    <w:rsid w:val="00604E8E"/>
    <w:rsid w:val="0060601C"/>
    <w:rsid w:val="00606CFB"/>
    <w:rsid w:val="006102C7"/>
    <w:rsid w:val="00610C7C"/>
    <w:rsid w:val="0061155B"/>
    <w:rsid w:val="00611DC4"/>
    <w:rsid w:val="00611DE0"/>
    <w:rsid w:val="006121EE"/>
    <w:rsid w:val="00616BDB"/>
    <w:rsid w:val="006172A5"/>
    <w:rsid w:val="00620D3B"/>
    <w:rsid w:val="006224B6"/>
    <w:rsid w:val="00624BD9"/>
    <w:rsid w:val="006262DB"/>
    <w:rsid w:val="00626643"/>
    <w:rsid w:val="00627BFC"/>
    <w:rsid w:val="0063289B"/>
    <w:rsid w:val="0063329B"/>
    <w:rsid w:val="0063551F"/>
    <w:rsid w:val="00642D9C"/>
    <w:rsid w:val="00646446"/>
    <w:rsid w:val="006467C8"/>
    <w:rsid w:val="00646A9E"/>
    <w:rsid w:val="006504BA"/>
    <w:rsid w:val="00650926"/>
    <w:rsid w:val="00651461"/>
    <w:rsid w:val="00651EA7"/>
    <w:rsid w:val="00653DDC"/>
    <w:rsid w:val="0065441C"/>
    <w:rsid w:val="00654843"/>
    <w:rsid w:val="00654CC8"/>
    <w:rsid w:val="00655E03"/>
    <w:rsid w:val="00656DE7"/>
    <w:rsid w:val="00661FD2"/>
    <w:rsid w:val="0066404C"/>
    <w:rsid w:val="00665860"/>
    <w:rsid w:val="00666AC7"/>
    <w:rsid w:val="00667D6C"/>
    <w:rsid w:val="006706F5"/>
    <w:rsid w:val="006712D1"/>
    <w:rsid w:val="00671FA9"/>
    <w:rsid w:val="00675B47"/>
    <w:rsid w:val="00675E55"/>
    <w:rsid w:val="00676ABD"/>
    <w:rsid w:val="006777D1"/>
    <w:rsid w:val="006824C0"/>
    <w:rsid w:val="0068321A"/>
    <w:rsid w:val="00683624"/>
    <w:rsid w:val="00684666"/>
    <w:rsid w:val="00687050"/>
    <w:rsid w:val="006877AB"/>
    <w:rsid w:val="006878D2"/>
    <w:rsid w:val="00687A82"/>
    <w:rsid w:val="00693687"/>
    <w:rsid w:val="00693EAD"/>
    <w:rsid w:val="00695EC8"/>
    <w:rsid w:val="00696148"/>
    <w:rsid w:val="00696475"/>
    <w:rsid w:val="006A0435"/>
    <w:rsid w:val="006A3A50"/>
    <w:rsid w:val="006A46B1"/>
    <w:rsid w:val="006A57EB"/>
    <w:rsid w:val="006A7827"/>
    <w:rsid w:val="006B0FBB"/>
    <w:rsid w:val="006B342C"/>
    <w:rsid w:val="006B3770"/>
    <w:rsid w:val="006B44D3"/>
    <w:rsid w:val="006B4755"/>
    <w:rsid w:val="006B4AE1"/>
    <w:rsid w:val="006B5167"/>
    <w:rsid w:val="006B54A9"/>
    <w:rsid w:val="006B7425"/>
    <w:rsid w:val="006C0230"/>
    <w:rsid w:val="006C16F2"/>
    <w:rsid w:val="006C2505"/>
    <w:rsid w:val="006C3527"/>
    <w:rsid w:val="006C3EE0"/>
    <w:rsid w:val="006C48F1"/>
    <w:rsid w:val="006C5BDA"/>
    <w:rsid w:val="006C7E87"/>
    <w:rsid w:val="006D3B28"/>
    <w:rsid w:val="006D4402"/>
    <w:rsid w:val="006D78A3"/>
    <w:rsid w:val="006D78A9"/>
    <w:rsid w:val="006E38D7"/>
    <w:rsid w:val="006E61BC"/>
    <w:rsid w:val="006E6672"/>
    <w:rsid w:val="006E6F7A"/>
    <w:rsid w:val="006E7889"/>
    <w:rsid w:val="006F1D70"/>
    <w:rsid w:val="006F2833"/>
    <w:rsid w:val="006F35D3"/>
    <w:rsid w:val="006F3EFE"/>
    <w:rsid w:val="006F4118"/>
    <w:rsid w:val="006F49A0"/>
    <w:rsid w:val="006F52BE"/>
    <w:rsid w:val="006F6326"/>
    <w:rsid w:val="006F6444"/>
    <w:rsid w:val="006F74BC"/>
    <w:rsid w:val="006F7942"/>
    <w:rsid w:val="006F7C7F"/>
    <w:rsid w:val="00700BC0"/>
    <w:rsid w:val="007021A9"/>
    <w:rsid w:val="00705DB2"/>
    <w:rsid w:val="00707408"/>
    <w:rsid w:val="00707D5B"/>
    <w:rsid w:val="00710875"/>
    <w:rsid w:val="0071089D"/>
    <w:rsid w:val="007114B9"/>
    <w:rsid w:val="00711FA9"/>
    <w:rsid w:val="00713896"/>
    <w:rsid w:val="00714EDB"/>
    <w:rsid w:val="007154DE"/>
    <w:rsid w:val="00716063"/>
    <w:rsid w:val="00716313"/>
    <w:rsid w:val="00716680"/>
    <w:rsid w:val="007201C9"/>
    <w:rsid w:val="00721D7C"/>
    <w:rsid w:val="0072210B"/>
    <w:rsid w:val="007229AD"/>
    <w:rsid w:val="00724E49"/>
    <w:rsid w:val="00726DDA"/>
    <w:rsid w:val="00727AA1"/>
    <w:rsid w:val="00730173"/>
    <w:rsid w:val="0073163F"/>
    <w:rsid w:val="00731D4D"/>
    <w:rsid w:val="007365C8"/>
    <w:rsid w:val="007372B7"/>
    <w:rsid w:val="00737A41"/>
    <w:rsid w:val="00740116"/>
    <w:rsid w:val="0074063C"/>
    <w:rsid w:val="00740B98"/>
    <w:rsid w:val="00741A22"/>
    <w:rsid w:val="0075023D"/>
    <w:rsid w:val="00750A51"/>
    <w:rsid w:val="0075212A"/>
    <w:rsid w:val="0075298A"/>
    <w:rsid w:val="00754839"/>
    <w:rsid w:val="00755783"/>
    <w:rsid w:val="007558E7"/>
    <w:rsid w:val="00757132"/>
    <w:rsid w:val="007606B9"/>
    <w:rsid w:val="007616B9"/>
    <w:rsid w:val="00762CF5"/>
    <w:rsid w:val="00762F49"/>
    <w:rsid w:val="007679A7"/>
    <w:rsid w:val="007704D5"/>
    <w:rsid w:val="00770F32"/>
    <w:rsid w:val="0077412C"/>
    <w:rsid w:val="00775E1B"/>
    <w:rsid w:val="00777C6E"/>
    <w:rsid w:val="00782478"/>
    <w:rsid w:val="00783028"/>
    <w:rsid w:val="007853A2"/>
    <w:rsid w:val="00785E2D"/>
    <w:rsid w:val="00786531"/>
    <w:rsid w:val="0079281D"/>
    <w:rsid w:val="00793324"/>
    <w:rsid w:val="00794ECA"/>
    <w:rsid w:val="00795703"/>
    <w:rsid w:val="00797CC7"/>
    <w:rsid w:val="007A1ECE"/>
    <w:rsid w:val="007A76F2"/>
    <w:rsid w:val="007B06D0"/>
    <w:rsid w:val="007B0B6E"/>
    <w:rsid w:val="007B150D"/>
    <w:rsid w:val="007B2E29"/>
    <w:rsid w:val="007B4930"/>
    <w:rsid w:val="007B5070"/>
    <w:rsid w:val="007B5466"/>
    <w:rsid w:val="007B6AD4"/>
    <w:rsid w:val="007B773E"/>
    <w:rsid w:val="007C0300"/>
    <w:rsid w:val="007C3210"/>
    <w:rsid w:val="007C3D3F"/>
    <w:rsid w:val="007C73C5"/>
    <w:rsid w:val="007D0105"/>
    <w:rsid w:val="007D0A39"/>
    <w:rsid w:val="007D13F3"/>
    <w:rsid w:val="007D16F6"/>
    <w:rsid w:val="007D21CC"/>
    <w:rsid w:val="007D3091"/>
    <w:rsid w:val="007D3204"/>
    <w:rsid w:val="007D461E"/>
    <w:rsid w:val="007D6112"/>
    <w:rsid w:val="007E111E"/>
    <w:rsid w:val="007E2171"/>
    <w:rsid w:val="007E222D"/>
    <w:rsid w:val="007E7A25"/>
    <w:rsid w:val="007E7B1B"/>
    <w:rsid w:val="007F020A"/>
    <w:rsid w:val="007F3A1D"/>
    <w:rsid w:val="007F4975"/>
    <w:rsid w:val="008004CA"/>
    <w:rsid w:val="0080311D"/>
    <w:rsid w:val="0080486A"/>
    <w:rsid w:val="00804A23"/>
    <w:rsid w:val="00805500"/>
    <w:rsid w:val="008132EA"/>
    <w:rsid w:val="0081608B"/>
    <w:rsid w:val="008167F2"/>
    <w:rsid w:val="008179D6"/>
    <w:rsid w:val="0082114C"/>
    <w:rsid w:val="008249C9"/>
    <w:rsid w:val="00825D75"/>
    <w:rsid w:val="00826D6A"/>
    <w:rsid w:val="00827404"/>
    <w:rsid w:val="00830657"/>
    <w:rsid w:val="00832E3A"/>
    <w:rsid w:val="0083328B"/>
    <w:rsid w:val="00833696"/>
    <w:rsid w:val="00834901"/>
    <w:rsid w:val="00835D9C"/>
    <w:rsid w:val="0083678C"/>
    <w:rsid w:val="00837885"/>
    <w:rsid w:val="0084199B"/>
    <w:rsid w:val="00841BF3"/>
    <w:rsid w:val="00841C33"/>
    <w:rsid w:val="008426D5"/>
    <w:rsid w:val="00842790"/>
    <w:rsid w:val="00843276"/>
    <w:rsid w:val="00845A85"/>
    <w:rsid w:val="008460C1"/>
    <w:rsid w:val="0084644E"/>
    <w:rsid w:val="00846C94"/>
    <w:rsid w:val="00847082"/>
    <w:rsid w:val="00850F6B"/>
    <w:rsid w:val="008545D4"/>
    <w:rsid w:val="0085557D"/>
    <w:rsid w:val="00855CE7"/>
    <w:rsid w:val="008561BE"/>
    <w:rsid w:val="00857195"/>
    <w:rsid w:val="008632B2"/>
    <w:rsid w:val="0086501A"/>
    <w:rsid w:val="00865E85"/>
    <w:rsid w:val="008670FB"/>
    <w:rsid w:val="008727FC"/>
    <w:rsid w:val="00874074"/>
    <w:rsid w:val="008749DA"/>
    <w:rsid w:val="00875673"/>
    <w:rsid w:val="0088135E"/>
    <w:rsid w:val="008851F4"/>
    <w:rsid w:val="00887091"/>
    <w:rsid w:val="00890167"/>
    <w:rsid w:val="00891A03"/>
    <w:rsid w:val="008931BA"/>
    <w:rsid w:val="00894721"/>
    <w:rsid w:val="0089606E"/>
    <w:rsid w:val="00896645"/>
    <w:rsid w:val="008A08B5"/>
    <w:rsid w:val="008A3698"/>
    <w:rsid w:val="008A3A11"/>
    <w:rsid w:val="008A4784"/>
    <w:rsid w:val="008A6C07"/>
    <w:rsid w:val="008B02C3"/>
    <w:rsid w:val="008B457B"/>
    <w:rsid w:val="008B47C4"/>
    <w:rsid w:val="008B51BA"/>
    <w:rsid w:val="008B5215"/>
    <w:rsid w:val="008B769A"/>
    <w:rsid w:val="008C0FDE"/>
    <w:rsid w:val="008C1541"/>
    <w:rsid w:val="008C2C15"/>
    <w:rsid w:val="008C3451"/>
    <w:rsid w:val="008C3B08"/>
    <w:rsid w:val="008C62E5"/>
    <w:rsid w:val="008C7428"/>
    <w:rsid w:val="008C7B57"/>
    <w:rsid w:val="008C7FF2"/>
    <w:rsid w:val="008D2DB4"/>
    <w:rsid w:val="008D3E61"/>
    <w:rsid w:val="008D4036"/>
    <w:rsid w:val="008D52BA"/>
    <w:rsid w:val="008D5C72"/>
    <w:rsid w:val="008E0570"/>
    <w:rsid w:val="008E0BB3"/>
    <w:rsid w:val="008E20BB"/>
    <w:rsid w:val="008E28BF"/>
    <w:rsid w:val="008E4440"/>
    <w:rsid w:val="008E4ED4"/>
    <w:rsid w:val="008E4F73"/>
    <w:rsid w:val="008E526C"/>
    <w:rsid w:val="008E684E"/>
    <w:rsid w:val="008F07F4"/>
    <w:rsid w:val="008F212C"/>
    <w:rsid w:val="008F244F"/>
    <w:rsid w:val="008F2D8A"/>
    <w:rsid w:val="008F31B4"/>
    <w:rsid w:val="008F3351"/>
    <w:rsid w:val="008F79F5"/>
    <w:rsid w:val="00901850"/>
    <w:rsid w:val="00901FD5"/>
    <w:rsid w:val="00902788"/>
    <w:rsid w:val="009027EC"/>
    <w:rsid w:val="00902849"/>
    <w:rsid w:val="00903758"/>
    <w:rsid w:val="009043FE"/>
    <w:rsid w:val="00904742"/>
    <w:rsid w:val="00904FEC"/>
    <w:rsid w:val="009067DA"/>
    <w:rsid w:val="009070F8"/>
    <w:rsid w:val="00910E2F"/>
    <w:rsid w:val="00911D0A"/>
    <w:rsid w:val="00912395"/>
    <w:rsid w:val="00913F0B"/>
    <w:rsid w:val="009142D2"/>
    <w:rsid w:val="00914975"/>
    <w:rsid w:val="00914B12"/>
    <w:rsid w:val="00914EC5"/>
    <w:rsid w:val="00916623"/>
    <w:rsid w:val="009178DD"/>
    <w:rsid w:val="0092238F"/>
    <w:rsid w:val="00923136"/>
    <w:rsid w:val="00923785"/>
    <w:rsid w:val="00925497"/>
    <w:rsid w:val="00925CDC"/>
    <w:rsid w:val="009264C1"/>
    <w:rsid w:val="00930502"/>
    <w:rsid w:val="00930726"/>
    <w:rsid w:val="009320CB"/>
    <w:rsid w:val="00932F54"/>
    <w:rsid w:val="0093557E"/>
    <w:rsid w:val="00935CE4"/>
    <w:rsid w:val="00936FA6"/>
    <w:rsid w:val="0094113B"/>
    <w:rsid w:val="0094183C"/>
    <w:rsid w:val="00941968"/>
    <w:rsid w:val="00941FE9"/>
    <w:rsid w:val="009435EC"/>
    <w:rsid w:val="00945188"/>
    <w:rsid w:val="009451BB"/>
    <w:rsid w:val="009507AB"/>
    <w:rsid w:val="00950BBA"/>
    <w:rsid w:val="0095149D"/>
    <w:rsid w:val="00953948"/>
    <w:rsid w:val="00955502"/>
    <w:rsid w:val="00956BF1"/>
    <w:rsid w:val="0096133A"/>
    <w:rsid w:val="009616F3"/>
    <w:rsid w:val="00961818"/>
    <w:rsid w:val="00964869"/>
    <w:rsid w:val="00964A5E"/>
    <w:rsid w:val="0096527E"/>
    <w:rsid w:val="0096614A"/>
    <w:rsid w:val="009714D7"/>
    <w:rsid w:val="00973234"/>
    <w:rsid w:val="00974913"/>
    <w:rsid w:val="00974A86"/>
    <w:rsid w:val="009755C2"/>
    <w:rsid w:val="00980C1B"/>
    <w:rsid w:val="009820C3"/>
    <w:rsid w:val="009824E4"/>
    <w:rsid w:val="00983EE4"/>
    <w:rsid w:val="0098560B"/>
    <w:rsid w:val="00985E91"/>
    <w:rsid w:val="0098705D"/>
    <w:rsid w:val="00991DA3"/>
    <w:rsid w:val="009922D9"/>
    <w:rsid w:val="00995D03"/>
    <w:rsid w:val="009962CB"/>
    <w:rsid w:val="00996F84"/>
    <w:rsid w:val="00997001"/>
    <w:rsid w:val="00997C3E"/>
    <w:rsid w:val="009A0077"/>
    <w:rsid w:val="009A0091"/>
    <w:rsid w:val="009A08C1"/>
    <w:rsid w:val="009A0ACF"/>
    <w:rsid w:val="009A23FD"/>
    <w:rsid w:val="009A3F32"/>
    <w:rsid w:val="009A58DC"/>
    <w:rsid w:val="009A67A2"/>
    <w:rsid w:val="009A7B8E"/>
    <w:rsid w:val="009B1215"/>
    <w:rsid w:val="009B1797"/>
    <w:rsid w:val="009B205F"/>
    <w:rsid w:val="009B294E"/>
    <w:rsid w:val="009B36F6"/>
    <w:rsid w:val="009B4F21"/>
    <w:rsid w:val="009B6413"/>
    <w:rsid w:val="009B730E"/>
    <w:rsid w:val="009C33B2"/>
    <w:rsid w:val="009C3C56"/>
    <w:rsid w:val="009C4095"/>
    <w:rsid w:val="009D02AE"/>
    <w:rsid w:val="009D3BF3"/>
    <w:rsid w:val="009D5BCE"/>
    <w:rsid w:val="009D5F55"/>
    <w:rsid w:val="009D705D"/>
    <w:rsid w:val="009D7D13"/>
    <w:rsid w:val="009E1F47"/>
    <w:rsid w:val="009E2580"/>
    <w:rsid w:val="009E2809"/>
    <w:rsid w:val="009E354C"/>
    <w:rsid w:val="009E3DC2"/>
    <w:rsid w:val="009E5746"/>
    <w:rsid w:val="009E5E4B"/>
    <w:rsid w:val="009E6647"/>
    <w:rsid w:val="009E7310"/>
    <w:rsid w:val="009E7522"/>
    <w:rsid w:val="009F007D"/>
    <w:rsid w:val="009F15B1"/>
    <w:rsid w:val="009F564E"/>
    <w:rsid w:val="00A02AA4"/>
    <w:rsid w:val="00A0309A"/>
    <w:rsid w:val="00A04374"/>
    <w:rsid w:val="00A13737"/>
    <w:rsid w:val="00A141B0"/>
    <w:rsid w:val="00A14E1B"/>
    <w:rsid w:val="00A15971"/>
    <w:rsid w:val="00A15DB9"/>
    <w:rsid w:val="00A20627"/>
    <w:rsid w:val="00A20A51"/>
    <w:rsid w:val="00A20ED9"/>
    <w:rsid w:val="00A22601"/>
    <w:rsid w:val="00A22B8A"/>
    <w:rsid w:val="00A24787"/>
    <w:rsid w:val="00A24F11"/>
    <w:rsid w:val="00A257EC"/>
    <w:rsid w:val="00A26AE4"/>
    <w:rsid w:val="00A26B56"/>
    <w:rsid w:val="00A27790"/>
    <w:rsid w:val="00A27FD7"/>
    <w:rsid w:val="00A3092D"/>
    <w:rsid w:val="00A32172"/>
    <w:rsid w:val="00A32F0C"/>
    <w:rsid w:val="00A3364E"/>
    <w:rsid w:val="00A3390F"/>
    <w:rsid w:val="00A36204"/>
    <w:rsid w:val="00A36374"/>
    <w:rsid w:val="00A369CC"/>
    <w:rsid w:val="00A37409"/>
    <w:rsid w:val="00A37B1C"/>
    <w:rsid w:val="00A40678"/>
    <w:rsid w:val="00A4171B"/>
    <w:rsid w:val="00A45A6A"/>
    <w:rsid w:val="00A468BB"/>
    <w:rsid w:val="00A54649"/>
    <w:rsid w:val="00A54F02"/>
    <w:rsid w:val="00A55E6E"/>
    <w:rsid w:val="00A55E8A"/>
    <w:rsid w:val="00A57A24"/>
    <w:rsid w:val="00A603DA"/>
    <w:rsid w:val="00A62287"/>
    <w:rsid w:val="00A6263C"/>
    <w:rsid w:val="00A63453"/>
    <w:rsid w:val="00A63647"/>
    <w:rsid w:val="00A6402D"/>
    <w:rsid w:val="00A65964"/>
    <w:rsid w:val="00A66F46"/>
    <w:rsid w:val="00A70184"/>
    <w:rsid w:val="00A73801"/>
    <w:rsid w:val="00A74937"/>
    <w:rsid w:val="00A755B1"/>
    <w:rsid w:val="00A7765B"/>
    <w:rsid w:val="00A80B73"/>
    <w:rsid w:val="00A828F5"/>
    <w:rsid w:val="00A8328B"/>
    <w:rsid w:val="00A85864"/>
    <w:rsid w:val="00A871BE"/>
    <w:rsid w:val="00A872D1"/>
    <w:rsid w:val="00A8770A"/>
    <w:rsid w:val="00A91C78"/>
    <w:rsid w:val="00A92274"/>
    <w:rsid w:val="00A92AFE"/>
    <w:rsid w:val="00A92D1B"/>
    <w:rsid w:val="00A93DF8"/>
    <w:rsid w:val="00A9432F"/>
    <w:rsid w:val="00A95530"/>
    <w:rsid w:val="00A96118"/>
    <w:rsid w:val="00A97CFA"/>
    <w:rsid w:val="00AA0C4A"/>
    <w:rsid w:val="00AA0F60"/>
    <w:rsid w:val="00AA16C1"/>
    <w:rsid w:val="00AA28FF"/>
    <w:rsid w:val="00AA4E88"/>
    <w:rsid w:val="00AA5520"/>
    <w:rsid w:val="00AA6005"/>
    <w:rsid w:val="00AA7376"/>
    <w:rsid w:val="00AB1ED9"/>
    <w:rsid w:val="00AB35DD"/>
    <w:rsid w:val="00AC1A8B"/>
    <w:rsid w:val="00AC2037"/>
    <w:rsid w:val="00AC22F5"/>
    <w:rsid w:val="00AC3B37"/>
    <w:rsid w:val="00AC3B4C"/>
    <w:rsid w:val="00AC6A1D"/>
    <w:rsid w:val="00AC7D86"/>
    <w:rsid w:val="00AD0BD7"/>
    <w:rsid w:val="00AD1ED8"/>
    <w:rsid w:val="00AD1F05"/>
    <w:rsid w:val="00AD31CD"/>
    <w:rsid w:val="00AD37BC"/>
    <w:rsid w:val="00AD4987"/>
    <w:rsid w:val="00AD541E"/>
    <w:rsid w:val="00AE1153"/>
    <w:rsid w:val="00AE470F"/>
    <w:rsid w:val="00AE6C89"/>
    <w:rsid w:val="00AE6FA2"/>
    <w:rsid w:val="00AF2085"/>
    <w:rsid w:val="00AF20B2"/>
    <w:rsid w:val="00AF2D47"/>
    <w:rsid w:val="00AF2DB7"/>
    <w:rsid w:val="00AF5322"/>
    <w:rsid w:val="00AF5929"/>
    <w:rsid w:val="00AF629E"/>
    <w:rsid w:val="00B007E8"/>
    <w:rsid w:val="00B016D1"/>
    <w:rsid w:val="00B016FC"/>
    <w:rsid w:val="00B01A8A"/>
    <w:rsid w:val="00B02114"/>
    <w:rsid w:val="00B02916"/>
    <w:rsid w:val="00B0561B"/>
    <w:rsid w:val="00B05621"/>
    <w:rsid w:val="00B05981"/>
    <w:rsid w:val="00B07532"/>
    <w:rsid w:val="00B11003"/>
    <w:rsid w:val="00B117EC"/>
    <w:rsid w:val="00B11F55"/>
    <w:rsid w:val="00B129B9"/>
    <w:rsid w:val="00B13DC1"/>
    <w:rsid w:val="00B14555"/>
    <w:rsid w:val="00B2039E"/>
    <w:rsid w:val="00B2113D"/>
    <w:rsid w:val="00B21CFC"/>
    <w:rsid w:val="00B2651D"/>
    <w:rsid w:val="00B30BD2"/>
    <w:rsid w:val="00B30F88"/>
    <w:rsid w:val="00B3192B"/>
    <w:rsid w:val="00B31BE6"/>
    <w:rsid w:val="00B32248"/>
    <w:rsid w:val="00B34513"/>
    <w:rsid w:val="00B359B2"/>
    <w:rsid w:val="00B3743C"/>
    <w:rsid w:val="00B37D59"/>
    <w:rsid w:val="00B4139D"/>
    <w:rsid w:val="00B43CDA"/>
    <w:rsid w:val="00B43D8F"/>
    <w:rsid w:val="00B4494E"/>
    <w:rsid w:val="00B44DBC"/>
    <w:rsid w:val="00B45C6C"/>
    <w:rsid w:val="00B47E6C"/>
    <w:rsid w:val="00B502DD"/>
    <w:rsid w:val="00B503DE"/>
    <w:rsid w:val="00B513C5"/>
    <w:rsid w:val="00B52026"/>
    <w:rsid w:val="00B5313D"/>
    <w:rsid w:val="00B537B1"/>
    <w:rsid w:val="00B55653"/>
    <w:rsid w:val="00B60360"/>
    <w:rsid w:val="00B60515"/>
    <w:rsid w:val="00B609D9"/>
    <w:rsid w:val="00B64C76"/>
    <w:rsid w:val="00B6583A"/>
    <w:rsid w:val="00B67216"/>
    <w:rsid w:val="00B67DBD"/>
    <w:rsid w:val="00B7100F"/>
    <w:rsid w:val="00B7122E"/>
    <w:rsid w:val="00B73AEF"/>
    <w:rsid w:val="00B74777"/>
    <w:rsid w:val="00B74998"/>
    <w:rsid w:val="00B7502E"/>
    <w:rsid w:val="00B815EB"/>
    <w:rsid w:val="00B82CB3"/>
    <w:rsid w:val="00B84D58"/>
    <w:rsid w:val="00B854FD"/>
    <w:rsid w:val="00B862EA"/>
    <w:rsid w:val="00B878A7"/>
    <w:rsid w:val="00B87A8A"/>
    <w:rsid w:val="00B901E4"/>
    <w:rsid w:val="00B90729"/>
    <w:rsid w:val="00B92451"/>
    <w:rsid w:val="00B94972"/>
    <w:rsid w:val="00BA1412"/>
    <w:rsid w:val="00BA15AE"/>
    <w:rsid w:val="00BA2CE1"/>
    <w:rsid w:val="00BA49C9"/>
    <w:rsid w:val="00BA5A95"/>
    <w:rsid w:val="00BA7701"/>
    <w:rsid w:val="00BB04A3"/>
    <w:rsid w:val="00BB0BD6"/>
    <w:rsid w:val="00BB1396"/>
    <w:rsid w:val="00BB1EA5"/>
    <w:rsid w:val="00BB1F3C"/>
    <w:rsid w:val="00BB22D0"/>
    <w:rsid w:val="00BB3A04"/>
    <w:rsid w:val="00BB4313"/>
    <w:rsid w:val="00BB4545"/>
    <w:rsid w:val="00BB54B2"/>
    <w:rsid w:val="00BB5C33"/>
    <w:rsid w:val="00BB61FF"/>
    <w:rsid w:val="00BB7D3F"/>
    <w:rsid w:val="00BC03C8"/>
    <w:rsid w:val="00BC13F0"/>
    <w:rsid w:val="00BC1D63"/>
    <w:rsid w:val="00BC3899"/>
    <w:rsid w:val="00BC425A"/>
    <w:rsid w:val="00BD2137"/>
    <w:rsid w:val="00BD5751"/>
    <w:rsid w:val="00BD59C8"/>
    <w:rsid w:val="00BD59F6"/>
    <w:rsid w:val="00BD633A"/>
    <w:rsid w:val="00BD6787"/>
    <w:rsid w:val="00BD6887"/>
    <w:rsid w:val="00BD6A52"/>
    <w:rsid w:val="00BE15B0"/>
    <w:rsid w:val="00BE261A"/>
    <w:rsid w:val="00BE2666"/>
    <w:rsid w:val="00BE3539"/>
    <w:rsid w:val="00BE5BDF"/>
    <w:rsid w:val="00BF12F4"/>
    <w:rsid w:val="00BF1914"/>
    <w:rsid w:val="00BF2583"/>
    <w:rsid w:val="00BF2652"/>
    <w:rsid w:val="00BF2CA8"/>
    <w:rsid w:val="00BF3EE5"/>
    <w:rsid w:val="00BF50C8"/>
    <w:rsid w:val="00BF6AA5"/>
    <w:rsid w:val="00C01E9E"/>
    <w:rsid w:val="00C023C8"/>
    <w:rsid w:val="00C02456"/>
    <w:rsid w:val="00C048CF"/>
    <w:rsid w:val="00C05703"/>
    <w:rsid w:val="00C0603D"/>
    <w:rsid w:val="00C06EA1"/>
    <w:rsid w:val="00C172BA"/>
    <w:rsid w:val="00C209AB"/>
    <w:rsid w:val="00C222CE"/>
    <w:rsid w:val="00C228BC"/>
    <w:rsid w:val="00C22F50"/>
    <w:rsid w:val="00C236ED"/>
    <w:rsid w:val="00C2542C"/>
    <w:rsid w:val="00C266E2"/>
    <w:rsid w:val="00C30385"/>
    <w:rsid w:val="00C31059"/>
    <w:rsid w:val="00C31EDA"/>
    <w:rsid w:val="00C3292B"/>
    <w:rsid w:val="00C3296A"/>
    <w:rsid w:val="00C3595D"/>
    <w:rsid w:val="00C36EAC"/>
    <w:rsid w:val="00C3707B"/>
    <w:rsid w:val="00C43956"/>
    <w:rsid w:val="00C45C9A"/>
    <w:rsid w:val="00C467CA"/>
    <w:rsid w:val="00C501FA"/>
    <w:rsid w:val="00C52A57"/>
    <w:rsid w:val="00C52EB5"/>
    <w:rsid w:val="00C556E2"/>
    <w:rsid w:val="00C57532"/>
    <w:rsid w:val="00C6394B"/>
    <w:rsid w:val="00C679C9"/>
    <w:rsid w:val="00C701A0"/>
    <w:rsid w:val="00C70A94"/>
    <w:rsid w:val="00C733D9"/>
    <w:rsid w:val="00C73B82"/>
    <w:rsid w:val="00C75C23"/>
    <w:rsid w:val="00C80456"/>
    <w:rsid w:val="00C80B94"/>
    <w:rsid w:val="00C81448"/>
    <w:rsid w:val="00C83D81"/>
    <w:rsid w:val="00C84236"/>
    <w:rsid w:val="00C84482"/>
    <w:rsid w:val="00C853AE"/>
    <w:rsid w:val="00C90AC6"/>
    <w:rsid w:val="00C92DC8"/>
    <w:rsid w:val="00C9470F"/>
    <w:rsid w:val="00C95FC9"/>
    <w:rsid w:val="00C96562"/>
    <w:rsid w:val="00C976C0"/>
    <w:rsid w:val="00C97BCA"/>
    <w:rsid w:val="00C97F44"/>
    <w:rsid w:val="00CA025C"/>
    <w:rsid w:val="00CA169C"/>
    <w:rsid w:val="00CA1BC1"/>
    <w:rsid w:val="00CA2671"/>
    <w:rsid w:val="00CA4592"/>
    <w:rsid w:val="00CA46FA"/>
    <w:rsid w:val="00CA6867"/>
    <w:rsid w:val="00CA690D"/>
    <w:rsid w:val="00CA6DFF"/>
    <w:rsid w:val="00CB2162"/>
    <w:rsid w:val="00CB35C1"/>
    <w:rsid w:val="00CB379E"/>
    <w:rsid w:val="00CB4A1C"/>
    <w:rsid w:val="00CB58E2"/>
    <w:rsid w:val="00CB6C93"/>
    <w:rsid w:val="00CB781F"/>
    <w:rsid w:val="00CC04CE"/>
    <w:rsid w:val="00CC2811"/>
    <w:rsid w:val="00CC4B2F"/>
    <w:rsid w:val="00CC4D17"/>
    <w:rsid w:val="00CD0844"/>
    <w:rsid w:val="00CD1400"/>
    <w:rsid w:val="00CD1EBB"/>
    <w:rsid w:val="00CD3D59"/>
    <w:rsid w:val="00CD434B"/>
    <w:rsid w:val="00CD466F"/>
    <w:rsid w:val="00CD4CDA"/>
    <w:rsid w:val="00CD59B6"/>
    <w:rsid w:val="00CD64DB"/>
    <w:rsid w:val="00CD7919"/>
    <w:rsid w:val="00CD7C44"/>
    <w:rsid w:val="00CE08F2"/>
    <w:rsid w:val="00CE1FA9"/>
    <w:rsid w:val="00CE5B6B"/>
    <w:rsid w:val="00CF3E51"/>
    <w:rsid w:val="00CF5425"/>
    <w:rsid w:val="00D00866"/>
    <w:rsid w:val="00D009DB"/>
    <w:rsid w:val="00D03494"/>
    <w:rsid w:val="00D036CF"/>
    <w:rsid w:val="00D03C90"/>
    <w:rsid w:val="00D04D18"/>
    <w:rsid w:val="00D04E1D"/>
    <w:rsid w:val="00D05201"/>
    <w:rsid w:val="00D06F92"/>
    <w:rsid w:val="00D07486"/>
    <w:rsid w:val="00D140E3"/>
    <w:rsid w:val="00D1428F"/>
    <w:rsid w:val="00D15920"/>
    <w:rsid w:val="00D207CE"/>
    <w:rsid w:val="00D20D18"/>
    <w:rsid w:val="00D20D65"/>
    <w:rsid w:val="00D215C1"/>
    <w:rsid w:val="00D2195B"/>
    <w:rsid w:val="00D23942"/>
    <w:rsid w:val="00D26491"/>
    <w:rsid w:val="00D275CA"/>
    <w:rsid w:val="00D27947"/>
    <w:rsid w:val="00D30452"/>
    <w:rsid w:val="00D30CC9"/>
    <w:rsid w:val="00D31B22"/>
    <w:rsid w:val="00D33FF0"/>
    <w:rsid w:val="00D36B8F"/>
    <w:rsid w:val="00D41A51"/>
    <w:rsid w:val="00D426CE"/>
    <w:rsid w:val="00D4358D"/>
    <w:rsid w:val="00D44DB1"/>
    <w:rsid w:val="00D45AFB"/>
    <w:rsid w:val="00D46703"/>
    <w:rsid w:val="00D473BC"/>
    <w:rsid w:val="00D47509"/>
    <w:rsid w:val="00D47EC7"/>
    <w:rsid w:val="00D50804"/>
    <w:rsid w:val="00D531EA"/>
    <w:rsid w:val="00D55675"/>
    <w:rsid w:val="00D55FD6"/>
    <w:rsid w:val="00D5610C"/>
    <w:rsid w:val="00D629A9"/>
    <w:rsid w:val="00D63F06"/>
    <w:rsid w:val="00D66ACA"/>
    <w:rsid w:val="00D66CCB"/>
    <w:rsid w:val="00D7005C"/>
    <w:rsid w:val="00D71AD2"/>
    <w:rsid w:val="00D72C97"/>
    <w:rsid w:val="00D72D8E"/>
    <w:rsid w:val="00D72E86"/>
    <w:rsid w:val="00D74134"/>
    <w:rsid w:val="00D743CF"/>
    <w:rsid w:val="00D74E82"/>
    <w:rsid w:val="00D75767"/>
    <w:rsid w:val="00D759F7"/>
    <w:rsid w:val="00D76100"/>
    <w:rsid w:val="00D765D0"/>
    <w:rsid w:val="00D772CD"/>
    <w:rsid w:val="00D80042"/>
    <w:rsid w:val="00D80166"/>
    <w:rsid w:val="00D81D64"/>
    <w:rsid w:val="00D8305C"/>
    <w:rsid w:val="00D83560"/>
    <w:rsid w:val="00D8395C"/>
    <w:rsid w:val="00D83B5F"/>
    <w:rsid w:val="00D86539"/>
    <w:rsid w:val="00D86E50"/>
    <w:rsid w:val="00D86F72"/>
    <w:rsid w:val="00D87EEF"/>
    <w:rsid w:val="00D916B2"/>
    <w:rsid w:val="00D92F7D"/>
    <w:rsid w:val="00D93808"/>
    <w:rsid w:val="00D93A60"/>
    <w:rsid w:val="00D95A94"/>
    <w:rsid w:val="00D9717E"/>
    <w:rsid w:val="00D9775D"/>
    <w:rsid w:val="00D97FA6"/>
    <w:rsid w:val="00DA0BD1"/>
    <w:rsid w:val="00DA236D"/>
    <w:rsid w:val="00DA2B16"/>
    <w:rsid w:val="00DA2B22"/>
    <w:rsid w:val="00DA3053"/>
    <w:rsid w:val="00DA3F75"/>
    <w:rsid w:val="00DA440E"/>
    <w:rsid w:val="00DA5A02"/>
    <w:rsid w:val="00DA5FCB"/>
    <w:rsid w:val="00DA65D1"/>
    <w:rsid w:val="00DA77D2"/>
    <w:rsid w:val="00DA79A8"/>
    <w:rsid w:val="00DB1C28"/>
    <w:rsid w:val="00DB5821"/>
    <w:rsid w:val="00DB5A3E"/>
    <w:rsid w:val="00DB6CB5"/>
    <w:rsid w:val="00DB7248"/>
    <w:rsid w:val="00DC05C9"/>
    <w:rsid w:val="00DC0B48"/>
    <w:rsid w:val="00DC112A"/>
    <w:rsid w:val="00DC1EC4"/>
    <w:rsid w:val="00DC2061"/>
    <w:rsid w:val="00DC3ED2"/>
    <w:rsid w:val="00DC4D4A"/>
    <w:rsid w:val="00DC55AE"/>
    <w:rsid w:val="00DC732E"/>
    <w:rsid w:val="00DD16F8"/>
    <w:rsid w:val="00DD2461"/>
    <w:rsid w:val="00DD259A"/>
    <w:rsid w:val="00DD2C2A"/>
    <w:rsid w:val="00DD370B"/>
    <w:rsid w:val="00DD3A83"/>
    <w:rsid w:val="00DD3DF5"/>
    <w:rsid w:val="00DD4C93"/>
    <w:rsid w:val="00DD50B4"/>
    <w:rsid w:val="00DD7401"/>
    <w:rsid w:val="00DE0868"/>
    <w:rsid w:val="00DE24F8"/>
    <w:rsid w:val="00DE39EE"/>
    <w:rsid w:val="00DE3ACB"/>
    <w:rsid w:val="00DE72FB"/>
    <w:rsid w:val="00DF121A"/>
    <w:rsid w:val="00DF14DD"/>
    <w:rsid w:val="00DF2C57"/>
    <w:rsid w:val="00DF4230"/>
    <w:rsid w:val="00DF5E4E"/>
    <w:rsid w:val="00DF7201"/>
    <w:rsid w:val="00DF7652"/>
    <w:rsid w:val="00DF7A95"/>
    <w:rsid w:val="00E02857"/>
    <w:rsid w:val="00E04FF3"/>
    <w:rsid w:val="00E05910"/>
    <w:rsid w:val="00E060CB"/>
    <w:rsid w:val="00E101AF"/>
    <w:rsid w:val="00E1070B"/>
    <w:rsid w:val="00E126F6"/>
    <w:rsid w:val="00E1272D"/>
    <w:rsid w:val="00E1313B"/>
    <w:rsid w:val="00E13A0A"/>
    <w:rsid w:val="00E13AE6"/>
    <w:rsid w:val="00E14AAB"/>
    <w:rsid w:val="00E15F58"/>
    <w:rsid w:val="00E220D7"/>
    <w:rsid w:val="00E22167"/>
    <w:rsid w:val="00E228F2"/>
    <w:rsid w:val="00E22FF6"/>
    <w:rsid w:val="00E23BF7"/>
    <w:rsid w:val="00E25FF9"/>
    <w:rsid w:val="00E26AF6"/>
    <w:rsid w:val="00E34047"/>
    <w:rsid w:val="00E344A9"/>
    <w:rsid w:val="00E347D0"/>
    <w:rsid w:val="00E409AC"/>
    <w:rsid w:val="00E42839"/>
    <w:rsid w:val="00E4419E"/>
    <w:rsid w:val="00E45681"/>
    <w:rsid w:val="00E502AB"/>
    <w:rsid w:val="00E51B54"/>
    <w:rsid w:val="00E51FD3"/>
    <w:rsid w:val="00E534FD"/>
    <w:rsid w:val="00E5485D"/>
    <w:rsid w:val="00E54BC7"/>
    <w:rsid w:val="00E55054"/>
    <w:rsid w:val="00E55B19"/>
    <w:rsid w:val="00E562F0"/>
    <w:rsid w:val="00E563BE"/>
    <w:rsid w:val="00E57F70"/>
    <w:rsid w:val="00E60EFE"/>
    <w:rsid w:val="00E61685"/>
    <w:rsid w:val="00E61B7A"/>
    <w:rsid w:val="00E62578"/>
    <w:rsid w:val="00E6258D"/>
    <w:rsid w:val="00E636E8"/>
    <w:rsid w:val="00E64F7A"/>
    <w:rsid w:val="00E6687A"/>
    <w:rsid w:val="00E713F1"/>
    <w:rsid w:val="00E73781"/>
    <w:rsid w:val="00E752F8"/>
    <w:rsid w:val="00E768E0"/>
    <w:rsid w:val="00E770BC"/>
    <w:rsid w:val="00E82741"/>
    <w:rsid w:val="00E850DE"/>
    <w:rsid w:val="00E8755F"/>
    <w:rsid w:val="00E94687"/>
    <w:rsid w:val="00E947C4"/>
    <w:rsid w:val="00E954F9"/>
    <w:rsid w:val="00E9567C"/>
    <w:rsid w:val="00E9636C"/>
    <w:rsid w:val="00E96A0E"/>
    <w:rsid w:val="00E96DFD"/>
    <w:rsid w:val="00EA0702"/>
    <w:rsid w:val="00EA2621"/>
    <w:rsid w:val="00EA2957"/>
    <w:rsid w:val="00EA6B41"/>
    <w:rsid w:val="00EA71A0"/>
    <w:rsid w:val="00EB193A"/>
    <w:rsid w:val="00EB29C7"/>
    <w:rsid w:val="00EB2A24"/>
    <w:rsid w:val="00EB683F"/>
    <w:rsid w:val="00EB6856"/>
    <w:rsid w:val="00EB6F7B"/>
    <w:rsid w:val="00EC170A"/>
    <w:rsid w:val="00EC3977"/>
    <w:rsid w:val="00EC4E03"/>
    <w:rsid w:val="00ED08A9"/>
    <w:rsid w:val="00ED1FB0"/>
    <w:rsid w:val="00ED2442"/>
    <w:rsid w:val="00ED29E6"/>
    <w:rsid w:val="00ED2C0A"/>
    <w:rsid w:val="00EE01DA"/>
    <w:rsid w:val="00EE1DA6"/>
    <w:rsid w:val="00EE5311"/>
    <w:rsid w:val="00EE55B9"/>
    <w:rsid w:val="00EE6640"/>
    <w:rsid w:val="00EE6860"/>
    <w:rsid w:val="00EE6DB6"/>
    <w:rsid w:val="00EF07A0"/>
    <w:rsid w:val="00EF3085"/>
    <w:rsid w:val="00EF4028"/>
    <w:rsid w:val="00EF46FB"/>
    <w:rsid w:val="00EF4B5C"/>
    <w:rsid w:val="00EF5344"/>
    <w:rsid w:val="00EF601B"/>
    <w:rsid w:val="00F003FA"/>
    <w:rsid w:val="00F01881"/>
    <w:rsid w:val="00F025B1"/>
    <w:rsid w:val="00F03146"/>
    <w:rsid w:val="00F043F2"/>
    <w:rsid w:val="00F068D7"/>
    <w:rsid w:val="00F07568"/>
    <w:rsid w:val="00F07DA2"/>
    <w:rsid w:val="00F10132"/>
    <w:rsid w:val="00F1120B"/>
    <w:rsid w:val="00F1252E"/>
    <w:rsid w:val="00F12EF0"/>
    <w:rsid w:val="00F14461"/>
    <w:rsid w:val="00F151C6"/>
    <w:rsid w:val="00F153B9"/>
    <w:rsid w:val="00F17D6E"/>
    <w:rsid w:val="00F17F0A"/>
    <w:rsid w:val="00F248AA"/>
    <w:rsid w:val="00F2586C"/>
    <w:rsid w:val="00F26E94"/>
    <w:rsid w:val="00F323DF"/>
    <w:rsid w:val="00F34307"/>
    <w:rsid w:val="00F34C6F"/>
    <w:rsid w:val="00F35A1F"/>
    <w:rsid w:val="00F3667F"/>
    <w:rsid w:val="00F36FB6"/>
    <w:rsid w:val="00F40630"/>
    <w:rsid w:val="00F409E2"/>
    <w:rsid w:val="00F42CA2"/>
    <w:rsid w:val="00F43048"/>
    <w:rsid w:val="00F430AB"/>
    <w:rsid w:val="00F43BA3"/>
    <w:rsid w:val="00F449A7"/>
    <w:rsid w:val="00F44E9E"/>
    <w:rsid w:val="00F458F0"/>
    <w:rsid w:val="00F4629E"/>
    <w:rsid w:val="00F50566"/>
    <w:rsid w:val="00F51771"/>
    <w:rsid w:val="00F528C9"/>
    <w:rsid w:val="00F56D8E"/>
    <w:rsid w:val="00F57D7F"/>
    <w:rsid w:val="00F63824"/>
    <w:rsid w:val="00F642E9"/>
    <w:rsid w:val="00F65A41"/>
    <w:rsid w:val="00F6646D"/>
    <w:rsid w:val="00F6699E"/>
    <w:rsid w:val="00F66A72"/>
    <w:rsid w:val="00F677BC"/>
    <w:rsid w:val="00F67FFC"/>
    <w:rsid w:val="00F70F57"/>
    <w:rsid w:val="00F73690"/>
    <w:rsid w:val="00F74D55"/>
    <w:rsid w:val="00F754F1"/>
    <w:rsid w:val="00F81449"/>
    <w:rsid w:val="00F82C16"/>
    <w:rsid w:val="00F82CBA"/>
    <w:rsid w:val="00F835A3"/>
    <w:rsid w:val="00F848EC"/>
    <w:rsid w:val="00F85E13"/>
    <w:rsid w:val="00F87793"/>
    <w:rsid w:val="00F90EE8"/>
    <w:rsid w:val="00F92C6E"/>
    <w:rsid w:val="00F94A2B"/>
    <w:rsid w:val="00F94D4C"/>
    <w:rsid w:val="00F95196"/>
    <w:rsid w:val="00F956FF"/>
    <w:rsid w:val="00F95837"/>
    <w:rsid w:val="00FA1FE6"/>
    <w:rsid w:val="00FA3572"/>
    <w:rsid w:val="00FA47DB"/>
    <w:rsid w:val="00FA6A55"/>
    <w:rsid w:val="00FB0A45"/>
    <w:rsid w:val="00FB3896"/>
    <w:rsid w:val="00FB3B86"/>
    <w:rsid w:val="00FB7D74"/>
    <w:rsid w:val="00FC0B9B"/>
    <w:rsid w:val="00FC1E10"/>
    <w:rsid w:val="00FC2349"/>
    <w:rsid w:val="00FC3027"/>
    <w:rsid w:val="00FC3651"/>
    <w:rsid w:val="00FC3FE7"/>
    <w:rsid w:val="00FC43FC"/>
    <w:rsid w:val="00FC6785"/>
    <w:rsid w:val="00FC71DB"/>
    <w:rsid w:val="00FC7404"/>
    <w:rsid w:val="00FD13FF"/>
    <w:rsid w:val="00FD1A2D"/>
    <w:rsid w:val="00FD43DE"/>
    <w:rsid w:val="00FD46B5"/>
    <w:rsid w:val="00FD4F27"/>
    <w:rsid w:val="00FD6849"/>
    <w:rsid w:val="00FD6CF8"/>
    <w:rsid w:val="00FD6FB1"/>
    <w:rsid w:val="00FE0545"/>
    <w:rsid w:val="00FE2687"/>
    <w:rsid w:val="00FE36C9"/>
    <w:rsid w:val="00FE5AF9"/>
    <w:rsid w:val="00FE5C6D"/>
    <w:rsid w:val="00FE68C5"/>
    <w:rsid w:val="00FF021C"/>
    <w:rsid w:val="00FF080B"/>
    <w:rsid w:val="00FF0C0C"/>
    <w:rsid w:val="00FF0F7C"/>
    <w:rsid w:val="00FF1C8A"/>
    <w:rsid w:val="00FF3376"/>
    <w:rsid w:val="00FF53C0"/>
    <w:rsid w:val="00FF74FD"/>
    <w:rsid w:val="00FF7A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B4AA50D"/>
  <w15:chartTrackingRefBased/>
  <w15:docId w15:val="{4904C9CD-5282-4A20-AE2F-3E31A28C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236"/>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7117">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613197533">
      <w:bodyDiv w:val="1"/>
      <w:marLeft w:val="0"/>
      <w:marRight w:val="0"/>
      <w:marTop w:val="0"/>
      <w:marBottom w:val="0"/>
      <w:divBdr>
        <w:top w:val="none" w:sz="0" w:space="0" w:color="auto"/>
        <w:left w:val="none" w:sz="0" w:space="0" w:color="auto"/>
        <w:bottom w:val="none" w:sz="0" w:space="0" w:color="auto"/>
        <w:right w:val="none" w:sz="0" w:space="0" w:color="auto"/>
      </w:divBdr>
    </w:div>
    <w:div w:id="20309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C671B61-970D-4366-A12A-2DBFF071D13C}">
  <ds:schemaRefs>
    <ds:schemaRef ds:uri="http://schemas.microsoft.com/sharepoint/v3/contenttype/forms"/>
  </ds:schemaRefs>
</ds:datastoreItem>
</file>

<file path=customXml/itemProps2.xml><?xml version="1.0" encoding="utf-8"?>
<ds:datastoreItem xmlns:ds="http://schemas.openxmlformats.org/officeDocument/2006/customXml" ds:itemID="{6AAE84BE-B8A2-4191-B722-DF903821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0ADFF-767A-4B47-842B-FD2D1C65455F}">
  <ds:schemaRefs>
    <ds:schemaRef ds:uri="http://schemas.openxmlformats.org/officeDocument/2006/bibliography"/>
  </ds:schemaRefs>
</ds:datastoreItem>
</file>

<file path=customXml/itemProps4.xml><?xml version="1.0" encoding="utf-8"?>
<ds:datastoreItem xmlns:ds="http://schemas.openxmlformats.org/officeDocument/2006/customXml" ds:itemID="{32BC24C4-1BC1-4582-820A-E74A3F981D2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7A498C0C-14BB-4FE1-B669-88CE0C5F94F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120</TotalTime>
  <Pages>1</Pages>
  <Words>2111</Words>
  <Characters>11614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106</cp:revision>
  <cp:lastPrinted>2025-03-12T11:18:00Z</cp:lastPrinted>
  <dcterms:created xsi:type="dcterms:W3CDTF">2025-01-21T20:36:00Z</dcterms:created>
  <dcterms:modified xsi:type="dcterms:W3CDTF">2025-03-12T11:18:00Z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8710000.00000000</vt:lpwstr>
  </property>
  <property fmtid="{D5CDD505-2E9C-101B-9397-08002B2CF9AE}" pid="4" name="MediaServiceImageTags">
    <vt:lpwstr/>
  </property>
</Properties>
</file>