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5EE16" w14:textId="71C842E0" w:rsidR="00FD5E2F" w:rsidRDefault="00FD5E2F" w:rsidP="00FD5E2F">
      <w:pPr>
        <w:spacing w:line="360" w:lineRule="auto"/>
        <w:ind w:firstLine="3119"/>
        <w:rPr>
          <w:rFonts w:ascii="Courier New" w:hAnsi="Courier New" w:cs="Courier New"/>
          <w:sz w:val="24"/>
          <w:szCs w:val="24"/>
        </w:rPr>
      </w:pPr>
      <w:r>
        <w:rPr>
          <w:noProof/>
          <w:lang w:val="es-CL" w:eastAsia="es-CL"/>
        </w:rPr>
        <mc:AlternateContent>
          <mc:Choice Requires="wps">
            <w:drawing>
              <wp:anchor distT="0" distB="0" distL="114300" distR="114300" simplePos="0" relativeHeight="251658240" behindDoc="0" locked="0" layoutInCell="1" allowOverlap="1" wp14:anchorId="6B8857D2" wp14:editId="1FC25752">
                <wp:simplePos x="0" y="0"/>
                <wp:positionH relativeFrom="column">
                  <wp:posOffset>-813435</wp:posOffset>
                </wp:positionH>
                <wp:positionV relativeFrom="paragraph">
                  <wp:posOffset>-101600</wp:posOffset>
                </wp:positionV>
                <wp:extent cx="1247775" cy="321945"/>
                <wp:effectExtent l="0" t="0" r="0" b="19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C40BF" w14:textId="1B567A72" w:rsidR="00FD5E2F" w:rsidRPr="00627C58" w:rsidRDefault="00FD5E2F" w:rsidP="00FD5E2F">
                            <w:pPr>
                              <w:jc w:val="center"/>
                              <w:rPr>
                                <w:rFonts w:ascii="Courier New" w:hAnsi="Courier New" w:cs="Courier New"/>
                                <w:sz w:val="16"/>
                                <w:szCs w:val="16"/>
                              </w:rPr>
                            </w:pPr>
                            <w:proofErr w:type="spellStart"/>
                            <w:r>
                              <w:rPr>
                                <w:rFonts w:ascii="Courier New" w:hAnsi="Courier New" w:cs="Courier New"/>
                                <w:sz w:val="16"/>
                                <w:szCs w:val="16"/>
                              </w:rPr>
                              <w:t>rrp</w:t>
                            </w:r>
                            <w:proofErr w:type="spellEnd"/>
                            <w:r w:rsidRPr="00627C58">
                              <w:rPr>
                                <w:rFonts w:ascii="Courier New" w:hAnsi="Courier New" w:cs="Courier New"/>
                                <w:sz w:val="16"/>
                                <w:szCs w:val="16"/>
                              </w:rPr>
                              <w:t>/</w:t>
                            </w:r>
                            <w:proofErr w:type="spellStart"/>
                            <w:r w:rsidR="000F1656">
                              <w:rPr>
                                <w:rFonts w:ascii="Courier New" w:hAnsi="Courier New" w:cs="Courier New"/>
                                <w:sz w:val="16"/>
                                <w:szCs w:val="16"/>
                              </w:rPr>
                              <w:t>llu</w:t>
                            </w:r>
                            <w:proofErr w:type="spellEnd"/>
                            <w:r w:rsidR="001C7720">
                              <w:rPr>
                                <w:rFonts w:ascii="Courier New" w:hAnsi="Courier New" w:cs="Courier New"/>
                                <w:sz w:val="16"/>
                                <w:szCs w:val="16"/>
                              </w:rPr>
                              <w:t>/</w:t>
                            </w:r>
                            <w:proofErr w:type="spellStart"/>
                            <w:r w:rsidR="001C7720">
                              <w:rPr>
                                <w:rFonts w:ascii="Courier New" w:hAnsi="Courier New" w:cs="Courier New"/>
                                <w:sz w:val="16"/>
                                <w:szCs w:val="16"/>
                              </w:rPr>
                              <w:t>cga</w:t>
                            </w:r>
                            <w:proofErr w:type="spellEnd"/>
                            <w:r w:rsidR="00892726">
                              <w:rPr>
                                <w:rFonts w:ascii="Courier New" w:hAnsi="Courier New" w:cs="Courier New"/>
                                <w:sz w:val="16"/>
                                <w:szCs w:val="16"/>
                              </w:rPr>
                              <w:t>/</w:t>
                            </w:r>
                            <w:proofErr w:type="spellStart"/>
                            <w:r w:rsidR="00892726">
                              <w:rPr>
                                <w:rFonts w:ascii="Courier New" w:hAnsi="Courier New" w:cs="Courier New"/>
                                <w:sz w:val="16"/>
                                <w:szCs w:val="16"/>
                              </w:rPr>
                              <w:t>fgp</w:t>
                            </w:r>
                            <w:proofErr w:type="spellEnd"/>
                          </w:p>
                          <w:p w14:paraId="036C9D5B" w14:textId="7FB55922" w:rsidR="00FD5E2F" w:rsidRPr="00627C58" w:rsidRDefault="00FD5E2F" w:rsidP="00FD5E2F">
                            <w:pPr>
                              <w:jc w:val="center"/>
                              <w:rPr>
                                <w:rFonts w:ascii="Courier New" w:hAnsi="Courier New" w:cs="Courier New"/>
                                <w:sz w:val="16"/>
                                <w:szCs w:val="16"/>
                              </w:rPr>
                            </w:pPr>
                            <w:r w:rsidRPr="00681D89">
                              <w:rPr>
                                <w:rFonts w:ascii="Courier New" w:hAnsi="Courier New" w:cs="Courier New"/>
                                <w:sz w:val="16"/>
                                <w:szCs w:val="16"/>
                              </w:rPr>
                              <w:t>S.</w:t>
                            </w:r>
                            <w:r w:rsidR="00C62500">
                              <w:rPr>
                                <w:rFonts w:ascii="Courier New" w:hAnsi="Courier New" w:cs="Courier New"/>
                                <w:sz w:val="16"/>
                                <w:szCs w:val="16"/>
                              </w:rPr>
                              <w:t>1</w:t>
                            </w:r>
                            <w:r w:rsidR="00433D88">
                              <w:rPr>
                                <w:rFonts w:ascii="Courier New" w:hAnsi="Courier New" w:cs="Courier New"/>
                                <w:sz w:val="16"/>
                                <w:szCs w:val="16"/>
                              </w:rPr>
                              <w:t>6</w:t>
                            </w:r>
                            <w:r w:rsidRPr="00681D89">
                              <w:rPr>
                                <w:rFonts w:ascii="Courier New" w:hAnsi="Courier New" w:cs="Courier New"/>
                                <w:sz w:val="16"/>
                                <w:szCs w:val="16"/>
                                <w:vertAlign w:val="superscript"/>
                              </w:rPr>
                              <w:t>a</w:t>
                            </w:r>
                            <w:r w:rsidRPr="00E914E0">
                              <w:rPr>
                                <w:rFonts w:ascii="*Courier New-3308-Identity-H" w:hAnsi="*Courier New-3308-Identity-H" w:cs="*Courier New-3308-Identity-H"/>
                                <w:color w:val="535353"/>
                                <w:sz w:val="16"/>
                                <w:szCs w:val="16"/>
                              </w:rPr>
                              <w:t xml:space="preserve"> </w:t>
                            </w:r>
                            <w:r w:rsidRPr="00E914E0">
                              <w:rPr>
                                <w:rFonts w:ascii="Courier New" w:hAnsi="Courier New" w:cs="Courier New"/>
                                <w:sz w:val="16"/>
                                <w:szCs w:val="16"/>
                              </w:rPr>
                              <w:t>/37</w:t>
                            </w:r>
                            <w:r>
                              <w:rPr>
                                <w:rFonts w:ascii="Courier New" w:hAnsi="Courier New" w:cs="Courier New"/>
                                <w:sz w:val="16"/>
                                <w:szCs w:val="16"/>
                              </w:rPr>
                              <w:t>2</w:t>
                            </w:r>
                            <w:r w:rsidR="00C62500">
                              <w:rPr>
                                <w:rFonts w:ascii="Courier New" w:hAnsi="Courier New" w:cs="Courier New"/>
                                <w:sz w:val="16"/>
                                <w:szCs w:val="16"/>
                                <w:vertAlign w:val="superscript"/>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B8857D2" id="_x0000_t202" coordsize="21600,21600" o:spt="202" path="m,l,21600r21600,l21600,xe">
                <v:stroke joinstyle="miter"/>
                <v:path gradientshapeok="t" o:connecttype="rect"/>
              </v:shapetype>
              <v:shape id="Cuadro de texto 2" o:spid="_x0000_s1026" type="#_x0000_t202" style="position:absolute;left:0;text-align:left;margin-left:-64.05pt;margin-top:-8pt;width:98.25pt;height:25.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" filled="f" stroked="f">
                <v:textbox style="mso-fit-shape-to-text:t">
                  <w:txbxContent>
                    <w:p w14:paraId="169C40BF" w14:textId="1B567A72" w:rsidR="00FD5E2F" w:rsidRPr="00627C58" w:rsidRDefault="00FD5E2F" w:rsidP="00FD5E2F">
                      <w:pPr>
                        <w:jc w:val="center"/>
                        <w:rPr>
                          <w:rFonts w:ascii="Courier New" w:hAnsi="Courier New" w:cs="Courier New"/>
                          <w:sz w:val="16"/>
                          <w:szCs w:val="16"/>
                        </w:rPr>
                      </w:pPr>
                      <w:proofErr w:type="spellStart"/>
                      <w:r>
                        <w:rPr>
                          <w:rFonts w:ascii="Courier New" w:hAnsi="Courier New" w:cs="Courier New"/>
                          <w:sz w:val="16"/>
                          <w:szCs w:val="16"/>
                        </w:rPr>
                        <w:t>rrp</w:t>
                      </w:r>
                      <w:proofErr w:type="spellEnd"/>
                      <w:r w:rsidRPr="00627C58">
                        <w:rPr>
                          <w:rFonts w:ascii="Courier New" w:hAnsi="Courier New" w:cs="Courier New"/>
                          <w:sz w:val="16"/>
                          <w:szCs w:val="16"/>
                        </w:rPr>
                        <w:t>/</w:t>
                      </w:r>
                      <w:proofErr w:type="spellStart"/>
                      <w:r w:rsidR="000F1656">
                        <w:rPr>
                          <w:rFonts w:ascii="Courier New" w:hAnsi="Courier New" w:cs="Courier New"/>
                          <w:sz w:val="16"/>
                          <w:szCs w:val="16"/>
                        </w:rPr>
                        <w:t>llu</w:t>
                      </w:r>
                      <w:proofErr w:type="spellEnd"/>
                      <w:r w:rsidR="001C7720">
                        <w:rPr>
                          <w:rFonts w:ascii="Courier New" w:hAnsi="Courier New" w:cs="Courier New"/>
                          <w:sz w:val="16"/>
                          <w:szCs w:val="16"/>
                        </w:rPr>
                        <w:t>/</w:t>
                      </w:r>
                      <w:proofErr w:type="spellStart"/>
                      <w:r w:rsidR="001C7720">
                        <w:rPr>
                          <w:rFonts w:ascii="Courier New" w:hAnsi="Courier New" w:cs="Courier New"/>
                          <w:sz w:val="16"/>
                          <w:szCs w:val="16"/>
                        </w:rPr>
                        <w:t>cga</w:t>
                      </w:r>
                      <w:proofErr w:type="spellEnd"/>
                      <w:r w:rsidR="00892726">
                        <w:rPr>
                          <w:rFonts w:ascii="Courier New" w:hAnsi="Courier New" w:cs="Courier New"/>
                          <w:sz w:val="16"/>
                          <w:szCs w:val="16"/>
                        </w:rPr>
                        <w:t>/</w:t>
                      </w:r>
                      <w:proofErr w:type="spellStart"/>
                      <w:r w:rsidR="00892726">
                        <w:rPr>
                          <w:rFonts w:ascii="Courier New" w:hAnsi="Courier New" w:cs="Courier New"/>
                          <w:sz w:val="16"/>
                          <w:szCs w:val="16"/>
                        </w:rPr>
                        <w:t>fgp</w:t>
                      </w:r>
                      <w:proofErr w:type="spellEnd"/>
                    </w:p>
                    <w:p w14:paraId="036C9D5B" w14:textId="7FB55922" w:rsidR="00FD5E2F" w:rsidRPr="00627C58" w:rsidRDefault="00FD5E2F" w:rsidP="00FD5E2F">
                      <w:pPr>
                        <w:jc w:val="center"/>
                        <w:rPr>
                          <w:rFonts w:ascii="Courier New" w:hAnsi="Courier New" w:cs="Courier New"/>
                          <w:sz w:val="16"/>
                          <w:szCs w:val="16"/>
                        </w:rPr>
                      </w:pPr>
                      <w:r w:rsidRPr="00681D89">
                        <w:rPr>
                          <w:rFonts w:ascii="Courier New" w:hAnsi="Courier New" w:cs="Courier New"/>
                          <w:sz w:val="16"/>
                          <w:szCs w:val="16"/>
                        </w:rPr>
                        <w:t>S.</w:t>
                      </w:r>
                      <w:r w:rsidR="00C62500">
                        <w:rPr>
                          <w:rFonts w:ascii="Courier New" w:hAnsi="Courier New" w:cs="Courier New"/>
                          <w:sz w:val="16"/>
                          <w:szCs w:val="16"/>
                        </w:rPr>
                        <w:t>1</w:t>
                      </w:r>
                      <w:r w:rsidR="00433D88">
                        <w:rPr>
                          <w:rFonts w:ascii="Courier New" w:hAnsi="Courier New" w:cs="Courier New"/>
                          <w:sz w:val="16"/>
                          <w:szCs w:val="16"/>
                        </w:rPr>
                        <w:t>6</w:t>
                      </w:r>
                      <w:r w:rsidRPr="00681D89">
                        <w:rPr>
                          <w:rFonts w:ascii="Courier New" w:hAnsi="Courier New" w:cs="Courier New"/>
                          <w:sz w:val="16"/>
                          <w:szCs w:val="16"/>
                          <w:vertAlign w:val="superscript"/>
                        </w:rPr>
                        <w:t>a</w:t>
                      </w:r>
                      <w:r w:rsidRPr="00E914E0">
                        <w:rPr>
                          <w:rFonts w:ascii="*Courier New-3308-Identity-H" w:hAnsi="*Courier New-3308-Identity-H" w:cs="*Courier New-3308-Identity-H"/>
                          <w:color w:val="535353"/>
                          <w:sz w:val="16"/>
                          <w:szCs w:val="16"/>
                        </w:rPr>
                        <w:t xml:space="preserve"> </w:t>
                      </w:r>
                      <w:r w:rsidRPr="00E914E0">
                        <w:rPr>
                          <w:rFonts w:ascii="Courier New" w:hAnsi="Courier New" w:cs="Courier New"/>
                          <w:sz w:val="16"/>
                          <w:szCs w:val="16"/>
                        </w:rPr>
                        <w:t>/37</w:t>
                      </w:r>
                      <w:r>
                        <w:rPr>
                          <w:rFonts w:ascii="Courier New" w:hAnsi="Courier New" w:cs="Courier New"/>
                          <w:sz w:val="16"/>
                          <w:szCs w:val="16"/>
                        </w:rPr>
                        <w:t>2</w:t>
                      </w:r>
                      <w:r w:rsidR="00C62500">
                        <w:rPr>
                          <w:rFonts w:ascii="Courier New" w:hAnsi="Courier New" w:cs="Courier New"/>
                          <w:sz w:val="16"/>
                          <w:szCs w:val="16"/>
                          <w:vertAlign w:val="superscript"/>
                        </w:rPr>
                        <w:t>3</w:t>
                      </w:r>
                    </w:p>
                  </w:txbxContent>
                </v:textbox>
              </v:shape>
            </w:pict>
          </mc:Fallback>
        </mc:AlternateContent>
      </w:r>
      <w:r w:rsidRPr="006F1B55">
        <w:rPr>
          <w:rFonts w:ascii="Courier New" w:hAnsi="Courier New" w:cs="Courier New"/>
          <w:sz w:val="24"/>
          <w:szCs w:val="24"/>
        </w:rPr>
        <w:t xml:space="preserve">Oficio </w:t>
      </w:r>
      <w:proofErr w:type="spellStart"/>
      <w:r w:rsidRPr="006F1B55">
        <w:rPr>
          <w:rFonts w:ascii="Courier New" w:hAnsi="Courier New" w:cs="Courier New"/>
          <w:sz w:val="24"/>
          <w:szCs w:val="24"/>
        </w:rPr>
        <w:t>N°</w:t>
      </w:r>
      <w:proofErr w:type="spellEnd"/>
      <w:r w:rsidR="00EE757F">
        <w:rPr>
          <w:rFonts w:ascii="Courier New" w:hAnsi="Courier New" w:cs="Courier New"/>
          <w:sz w:val="24"/>
          <w:szCs w:val="24"/>
        </w:rPr>
        <w:t xml:space="preserve"> </w:t>
      </w:r>
      <w:r w:rsidR="005458E0">
        <w:rPr>
          <w:rFonts w:ascii="Courier New" w:hAnsi="Courier New" w:cs="Courier New"/>
          <w:sz w:val="24"/>
          <w:szCs w:val="24"/>
        </w:rPr>
        <w:t>20.365</w:t>
      </w:r>
    </w:p>
    <w:p w14:paraId="5A52C062" w14:textId="77777777" w:rsidR="00892726" w:rsidRDefault="00892726" w:rsidP="00FD5E2F">
      <w:pPr>
        <w:spacing w:line="360" w:lineRule="auto"/>
        <w:ind w:firstLine="3119"/>
        <w:rPr>
          <w:rFonts w:ascii="Courier New" w:hAnsi="Courier New" w:cs="Courier New"/>
          <w:sz w:val="24"/>
          <w:szCs w:val="24"/>
        </w:rPr>
      </w:pPr>
    </w:p>
    <w:p w14:paraId="4CD9E979" w14:textId="77777777" w:rsidR="00892726" w:rsidRDefault="00892726" w:rsidP="00FD5E2F">
      <w:pPr>
        <w:spacing w:line="360" w:lineRule="auto"/>
        <w:ind w:firstLine="3119"/>
        <w:rPr>
          <w:rFonts w:ascii="Courier New" w:hAnsi="Courier New" w:cs="Courier New"/>
          <w:sz w:val="24"/>
          <w:szCs w:val="24"/>
        </w:rPr>
      </w:pPr>
    </w:p>
    <w:p w14:paraId="3D27C7A7" w14:textId="33AB4745" w:rsidR="00FD5E2F" w:rsidRPr="006F1B55" w:rsidRDefault="00FD5E2F" w:rsidP="00FD5E2F">
      <w:pPr>
        <w:spacing w:line="360" w:lineRule="auto"/>
        <w:ind w:firstLine="3119"/>
        <w:rPr>
          <w:rFonts w:ascii="Courier New" w:hAnsi="Courier New" w:cs="Courier New"/>
          <w:sz w:val="24"/>
          <w:szCs w:val="24"/>
        </w:rPr>
      </w:pPr>
      <w:r w:rsidRPr="006F1B55">
        <w:rPr>
          <w:rFonts w:ascii="Courier New" w:hAnsi="Courier New" w:cs="Courier New"/>
          <w:sz w:val="24"/>
          <w:szCs w:val="24"/>
        </w:rPr>
        <w:t xml:space="preserve">VALPARAÍSO, </w:t>
      </w:r>
      <w:r w:rsidR="00433D88">
        <w:rPr>
          <w:rFonts w:ascii="Courier New" w:hAnsi="Courier New" w:cs="Courier New"/>
          <w:sz w:val="24"/>
          <w:szCs w:val="24"/>
        </w:rPr>
        <w:t>21</w:t>
      </w:r>
      <w:r w:rsidR="00A90B69" w:rsidRPr="00AE6FE9">
        <w:rPr>
          <w:rFonts w:ascii="Courier New" w:hAnsi="Courier New" w:cs="Courier New"/>
          <w:sz w:val="24"/>
          <w:szCs w:val="24"/>
        </w:rPr>
        <w:t xml:space="preserve"> de</w:t>
      </w:r>
      <w:r w:rsidR="004B3059" w:rsidRPr="00AE6FE9">
        <w:rPr>
          <w:rFonts w:ascii="Courier New" w:hAnsi="Courier New" w:cs="Courier New"/>
          <w:sz w:val="24"/>
          <w:szCs w:val="24"/>
        </w:rPr>
        <w:t xml:space="preserve"> </w:t>
      </w:r>
      <w:r w:rsidR="00C62500">
        <w:rPr>
          <w:rFonts w:ascii="Courier New" w:hAnsi="Courier New" w:cs="Courier New"/>
          <w:sz w:val="24"/>
          <w:szCs w:val="24"/>
        </w:rPr>
        <w:t>abril</w:t>
      </w:r>
      <w:r w:rsidR="004B3059" w:rsidRPr="00AE6FE9">
        <w:rPr>
          <w:rFonts w:ascii="Courier New" w:hAnsi="Courier New" w:cs="Courier New"/>
          <w:sz w:val="24"/>
          <w:szCs w:val="24"/>
        </w:rPr>
        <w:t xml:space="preserve"> </w:t>
      </w:r>
      <w:r w:rsidRPr="00AE6FE9">
        <w:rPr>
          <w:rFonts w:ascii="Courier New" w:hAnsi="Courier New" w:cs="Courier New"/>
          <w:sz w:val="24"/>
          <w:szCs w:val="24"/>
        </w:rPr>
        <w:t>de 202</w:t>
      </w:r>
      <w:r w:rsidR="004B3059">
        <w:rPr>
          <w:rFonts w:ascii="Courier New" w:hAnsi="Courier New" w:cs="Courier New"/>
          <w:sz w:val="24"/>
          <w:szCs w:val="24"/>
        </w:rPr>
        <w:t>5</w:t>
      </w:r>
    </w:p>
    <w:p w14:paraId="3A233865" w14:textId="77777777" w:rsidR="00FD5E2F" w:rsidRPr="00CB3E55" w:rsidRDefault="00FD5E2F" w:rsidP="00FD5E2F">
      <w:pPr>
        <w:tabs>
          <w:tab w:val="left" w:pos="2552"/>
        </w:tabs>
        <w:spacing w:line="276" w:lineRule="auto"/>
        <w:ind w:firstLine="3119"/>
        <w:jc w:val="both"/>
        <w:rPr>
          <w:rFonts w:ascii="Courier New" w:eastAsia="Times New Roman" w:hAnsi="Courier New" w:cs="Courier New"/>
          <w:sz w:val="24"/>
          <w:szCs w:val="24"/>
          <w:lang w:eastAsia="es-ES"/>
        </w:rPr>
      </w:pPr>
    </w:p>
    <w:p w14:paraId="09DDD524" w14:textId="77777777" w:rsidR="00FD5E2F" w:rsidRPr="006F1B55"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p>
    <w:p w14:paraId="1E468818" w14:textId="4C203A7C" w:rsidR="00FD5E2F" w:rsidRPr="006F1B55"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r w:rsidRPr="006F1B55">
        <w:rPr>
          <w:rFonts w:ascii="Courier New" w:eastAsia="Times New Roman" w:hAnsi="Courier New" w:cs="Courier New"/>
          <w:sz w:val="24"/>
          <w:szCs w:val="24"/>
          <w:lang w:val="es-ES_tradnl" w:eastAsia="es-ES"/>
        </w:rPr>
        <w:t xml:space="preserve">La Cámara de Diputados, en sesión de esta fecha, aprobó en general el proyecto de </w:t>
      </w:r>
      <w:r w:rsidR="00524E4F">
        <w:rPr>
          <w:rFonts w:ascii="Courier New" w:eastAsia="Times New Roman" w:hAnsi="Courier New" w:cs="Courier New"/>
          <w:sz w:val="24"/>
          <w:szCs w:val="24"/>
          <w:lang w:val="es-ES_tradnl" w:eastAsia="es-ES"/>
        </w:rPr>
        <w:t xml:space="preserve">ley </w:t>
      </w:r>
      <w:r>
        <w:rPr>
          <w:rFonts w:ascii="Courier New" w:eastAsia="Times New Roman" w:hAnsi="Courier New" w:cs="Courier New"/>
          <w:sz w:val="24"/>
          <w:szCs w:val="24"/>
          <w:lang w:val="es-ES_tradnl" w:eastAsia="es-ES"/>
        </w:rPr>
        <w:t>que</w:t>
      </w:r>
      <w:r w:rsidR="005E5F5D">
        <w:rPr>
          <w:rFonts w:ascii="Courier New" w:eastAsia="Times New Roman" w:hAnsi="Courier New" w:cs="Courier New"/>
          <w:sz w:val="24"/>
          <w:szCs w:val="24"/>
          <w:lang w:val="es-ES_tradnl" w:eastAsia="es-ES"/>
        </w:rPr>
        <w:t xml:space="preserve"> </w:t>
      </w:r>
      <w:bookmarkStart w:id="0" w:name="_Hlk183605287"/>
      <w:r w:rsidR="00745190">
        <w:rPr>
          <w:rFonts w:ascii="Courier New" w:eastAsia="Times New Roman" w:hAnsi="Courier New" w:cs="Courier New"/>
          <w:sz w:val="24"/>
          <w:szCs w:val="24"/>
          <w:lang w:val="es-ES_tradnl" w:eastAsia="es-ES"/>
        </w:rPr>
        <w:t>m</w:t>
      </w:r>
      <w:r w:rsidR="00745190" w:rsidRPr="00745190">
        <w:rPr>
          <w:rFonts w:ascii="Courier New" w:eastAsia="Times New Roman" w:hAnsi="Courier New" w:cs="Courier New"/>
          <w:sz w:val="24"/>
          <w:szCs w:val="24"/>
          <w:lang w:val="es-ES_tradnl" w:eastAsia="es-ES"/>
        </w:rPr>
        <w:t xml:space="preserve">odifica ley </w:t>
      </w:r>
      <w:proofErr w:type="spellStart"/>
      <w:r w:rsidR="00745190" w:rsidRPr="00745190">
        <w:rPr>
          <w:rFonts w:ascii="Courier New" w:eastAsia="Times New Roman" w:hAnsi="Courier New" w:cs="Courier New"/>
          <w:sz w:val="24"/>
          <w:szCs w:val="24"/>
          <w:lang w:val="es-ES_tradnl" w:eastAsia="es-ES"/>
        </w:rPr>
        <w:t>N°</w:t>
      </w:r>
      <w:proofErr w:type="spellEnd"/>
      <w:r w:rsidR="00745190" w:rsidRPr="00745190">
        <w:rPr>
          <w:rFonts w:ascii="Courier New" w:eastAsia="Times New Roman" w:hAnsi="Courier New" w:cs="Courier New"/>
          <w:sz w:val="24"/>
          <w:szCs w:val="24"/>
          <w:lang w:val="es-ES_tradnl" w:eastAsia="es-ES"/>
        </w:rPr>
        <w:t xml:space="preserve"> 18.700, para otorgar un día de permiso laboral a quienes ejercen como vocales de mesa en elecciones y plebiscitos</w:t>
      </w:r>
      <w:bookmarkEnd w:id="0"/>
      <w:r>
        <w:rPr>
          <w:rFonts w:ascii="Courier New" w:eastAsia="Times New Roman" w:hAnsi="Courier New" w:cs="Courier New"/>
          <w:sz w:val="24"/>
          <w:szCs w:val="24"/>
          <w:lang w:val="es-ES_tradnl" w:eastAsia="es-ES"/>
        </w:rPr>
        <w:t>, correspondiente a</w:t>
      </w:r>
      <w:r w:rsidR="00524E4F">
        <w:rPr>
          <w:rFonts w:ascii="Courier New" w:eastAsia="Times New Roman" w:hAnsi="Courier New" w:cs="Courier New"/>
          <w:sz w:val="24"/>
          <w:szCs w:val="24"/>
          <w:lang w:val="es-ES_tradnl" w:eastAsia="es-ES"/>
        </w:rPr>
        <w:t xml:space="preserve">l </w:t>
      </w:r>
      <w:r w:rsidR="00434DB9" w:rsidRPr="00434DB9">
        <w:rPr>
          <w:rFonts w:ascii="Courier New" w:eastAsia="Times New Roman" w:hAnsi="Courier New" w:cs="Courier New"/>
          <w:sz w:val="24"/>
          <w:szCs w:val="24"/>
          <w:lang w:val="es-ES_tradnl" w:eastAsia="es-ES"/>
        </w:rPr>
        <w:t>bolet</w:t>
      </w:r>
      <w:r w:rsidR="0013799B">
        <w:rPr>
          <w:rFonts w:ascii="Courier New" w:eastAsia="Times New Roman" w:hAnsi="Courier New" w:cs="Courier New"/>
          <w:sz w:val="24"/>
          <w:szCs w:val="24"/>
          <w:lang w:val="es-ES_tradnl" w:eastAsia="es-ES"/>
        </w:rPr>
        <w:t>í</w:t>
      </w:r>
      <w:r w:rsidR="00434DB9" w:rsidRPr="00434DB9">
        <w:rPr>
          <w:rFonts w:ascii="Courier New" w:eastAsia="Times New Roman" w:hAnsi="Courier New" w:cs="Courier New"/>
          <w:sz w:val="24"/>
          <w:szCs w:val="24"/>
          <w:lang w:val="es-ES_tradnl" w:eastAsia="es-ES"/>
        </w:rPr>
        <w:t xml:space="preserve">n </w:t>
      </w:r>
      <w:bookmarkStart w:id="1" w:name="_Hlk182909134"/>
      <w:proofErr w:type="spellStart"/>
      <w:r w:rsidR="00434DB9" w:rsidRPr="00434DB9">
        <w:rPr>
          <w:rFonts w:ascii="Courier New" w:eastAsia="Times New Roman" w:hAnsi="Courier New" w:cs="Courier New"/>
          <w:sz w:val="24"/>
          <w:szCs w:val="24"/>
          <w:lang w:val="es-ES_tradnl" w:eastAsia="es-ES"/>
        </w:rPr>
        <w:t>N°</w:t>
      </w:r>
      <w:proofErr w:type="spellEnd"/>
      <w:r w:rsidR="00434DB9" w:rsidRPr="00434DB9">
        <w:rPr>
          <w:rFonts w:ascii="Courier New" w:eastAsia="Times New Roman" w:hAnsi="Courier New" w:cs="Courier New"/>
          <w:sz w:val="24"/>
          <w:szCs w:val="24"/>
          <w:lang w:val="es-ES_tradnl" w:eastAsia="es-ES"/>
        </w:rPr>
        <w:t xml:space="preserve"> </w:t>
      </w:r>
      <w:r w:rsidR="00A572D7" w:rsidRPr="00A572D7">
        <w:rPr>
          <w:rFonts w:ascii="Courier New" w:eastAsia="Times New Roman" w:hAnsi="Courier New" w:cs="Courier New"/>
          <w:sz w:val="24"/>
          <w:szCs w:val="24"/>
          <w:lang w:val="es-ES_tradnl" w:eastAsia="es-ES"/>
        </w:rPr>
        <w:t>17</w:t>
      </w:r>
      <w:r w:rsidR="00A572D7">
        <w:rPr>
          <w:rFonts w:ascii="Courier New" w:eastAsia="Times New Roman" w:hAnsi="Courier New" w:cs="Courier New"/>
          <w:sz w:val="24"/>
          <w:szCs w:val="24"/>
          <w:lang w:val="es-ES_tradnl" w:eastAsia="es-ES"/>
        </w:rPr>
        <w:t>.</w:t>
      </w:r>
      <w:r w:rsidR="00A572D7" w:rsidRPr="00A572D7">
        <w:rPr>
          <w:rFonts w:ascii="Courier New" w:eastAsia="Times New Roman" w:hAnsi="Courier New" w:cs="Courier New"/>
          <w:sz w:val="24"/>
          <w:szCs w:val="24"/>
          <w:lang w:val="es-ES_tradnl" w:eastAsia="es-ES"/>
        </w:rPr>
        <w:t>221-13</w:t>
      </w:r>
      <w:r w:rsidR="00312FB6">
        <w:rPr>
          <w:rFonts w:ascii="Courier New" w:eastAsia="Times New Roman" w:hAnsi="Courier New" w:cs="Courier New"/>
          <w:sz w:val="24"/>
          <w:szCs w:val="24"/>
          <w:lang w:val="es-ES_tradnl" w:eastAsia="es-ES"/>
        </w:rPr>
        <w:t>.</w:t>
      </w:r>
    </w:p>
    <w:bookmarkEnd w:id="1"/>
    <w:p w14:paraId="12DFB52C" w14:textId="77777777" w:rsidR="00FD5E2F" w:rsidRPr="006F1B55" w:rsidRDefault="00FD5E2F" w:rsidP="00FD5E2F">
      <w:pPr>
        <w:tabs>
          <w:tab w:val="left" w:pos="2552"/>
        </w:tabs>
        <w:spacing w:line="276" w:lineRule="auto"/>
        <w:ind w:firstLine="3119"/>
        <w:rPr>
          <w:rFonts w:ascii="Courier New" w:eastAsia="Times New Roman" w:hAnsi="Courier New" w:cs="Courier New"/>
          <w:sz w:val="24"/>
          <w:szCs w:val="24"/>
          <w:lang w:val="es-ES_tradnl" w:eastAsia="es-ES"/>
        </w:rPr>
      </w:pPr>
    </w:p>
    <w:p w14:paraId="2B361228" w14:textId="58A4CB66" w:rsidR="00FD5E2F" w:rsidRPr="006F1B55"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r w:rsidRPr="006F1B55">
        <w:rPr>
          <w:rFonts w:ascii="Courier New" w:eastAsia="Times New Roman" w:hAnsi="Courier New" w:cs="Courier New"/>
          <w:sz w:val="24"/>
          <w:szCs w:val="24"/>
          <w:lang w:val="es-ES_tradnl" w:eastAsia="es-ES"/>
        </w:rPr>
        <w:t xml:space="preserve">Por haber sido objeto de </w:t>
      </w:r>
      <w:r w:rsidR="00892726">
        <w:rPr>
          <w:rFonts w:ascii="Courier New" w:eastAsia="Times New Roman" w:hAnsi="Courier New" w:cs="Courier New"/>
          <w:sz w:val="24"/>
          <w:szCs w:val="24"/>
          <w:lang w:val="es-ES_tradnl" w:eastAsia="es-ES"/>
        </w:rPr>
        <w:t xml:space="preserve">una indicación, </w:t>
      </w:r>
      <w:r w:rsidRPr="006F1B55">
        <w:rPr>
          <w:rFonts w:ascii="Courier New" w:eastAsia="Times New Roman" w:hAnsi="Courier New" w:cs="Courier New"/>
          <w:sz w:val="24"/>
          <w:szCs w:val="24"/>
          <w:lang w:val="es-ES_tradnl" w:eastAsia="es-ES"/>
        </w:rPr>
        <w:t>que se adjunta, me permito remitir la totalidad de los antecedentes para que la comisión que US. preside emita el segundo informe, de conformidad con lo dispuesto en el inciso cuarto del artículo 130 del reglamento de la Corporación.</w:t>
      </w:r>
    </w:p>
    <w:p w14:paraId="546352B6" w14:textId="77777777" w:rsidR="00FD5E2F" w:rsidRPr="006F1B55"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p>
    <w:p w14:paraId="0168E338" w14:textId="61691A32" w:rsidR="00FD5E2F"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r w:rsidRPr="006F1B55">
        <w:rPr>
          <w:rFonts w:ascii="Courier New" w:eastAsia="Times New Roman" w:hAnsi="Courier New" w:cs="Courier New"/>
          <w:sz w:val="24"/>
          <w:szCs w:val="24"/>
          <w:lang w:val="es-ES_tradnl" w:eastAsia="es-ES"/>
        </w:rPr>
        <w:t xml:space="preserve">Hago presente que la Sala aprobó en general esta iniciativa por </w:t>
      </w:r>
      <w:r w:rsidR="0044167A">
        <w:rPr>
          <w:rFonts w:ascii="Courier New" w:eastAsia="Times New Roman" w:hAnsi="Courier New" w:cs="Courier New"/>
          <w:sz w:val="24"/>
          <w:szCs w:val="24"/>
          <w:lang w:val="es-ES_tradnl" w:eastAsia="es-ES"/>
        </w:rPr>
        <w:t xml:space="preserve">71 </w:t>
      </w:r>
      <w:r w:rsidRPr="006F1B55">
        <w:rPr>
          <w:rFonts w:ascii="Courier New" w:eastAsia="Times New Roman" w:hAnsi="Courier New" w:cs="Courier New"/>
          <w:sz w:val="24"/>
          <w:szCs w:val="24"/>
          <w:lang w:val="es-ES_tradnl" w:eastAsia="es-ES"/>
        </w:rPr>
        <w:t xml:space="preserve">votos a favor, de un total de </w:t>
      </w:r>
      <w:r w:rsidR="000148EB">
        <w:rPr>
          <w:rFonts w:ascii="Courier New" w:eastAsia="Times New Roman" w:hAnsi="Courier New" w:cs="Courier New"/>
          <w:sz w:val="24"/>
          <w:szCs w:val="24"/>
          <w:lang w:val="es-ES_tradnl" w:eastAsia="es-ES"/>
        </w:rPr>
        <w:t>152</w:t>
      </w:r>
      <w:r w:rsidRPr="006F1B55">
        <w:rPr>
          <w:rFonts w:ascii="Courier New" w:eastAsia="Times New Roman" w:hAnsi="Courier New" w:cs="Courier New"/>
          <w:sz w:val="24"/>
          <w:szCs w:val="24"/>
          <w:lang w:val="es-ES_tradnl" w:eastAsia="es-ES"/>
        </w:rPr>
        <w:t xml:space="preserve"> diputados en ejercicio</w:t>
      </w:r>
      <w:r w:rsidR="00B00626" w:rsidRPr="002124D9">
        <w:rPr>
          <w:rFonts w:ascii="Courier New" w:eastAsia="Times New Roman" w:hAnsi="Courier New" w:cs="Courier New"/>
          <w:sz w:val="24"/>
          <w:szCs w:val="24"/>
          <w:lang w:val="es-ES_tradnl" w:eastAsia="es-ES"/>
        </w:rPr>
        <w:t>.</w:t>
      </w:r>
    </w:p>
    <w:p w14:paraId="2FE17951" w14:textId="77777777" w:rsidR="00FD5E2F"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p>
    <w:p w14:paraId="77F7E513" w14:textId="201B8542" w:rsidR="00FD5E2F" w:rsidRPr="006F1B55"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r w:rsidRPr="006F1B55">
        <w:rPr>
          <w:rFonts w:ascii="Courier New" w:eastAsia="Times New Roman" w:hAnsi="Courier New" w:cs="Courier New"/>
          <w:sz w:val="24"/>
          <w:szCs w:val="24"/>
          <w:lang w:val="es-ES_tradnl" w:eastAsia="es-ES"/>
        </w:rPr>
        <w:t>Lo que tengo a honra comunicar por orden de</w:t>
      </w:r>
      <w:r w:rsidR="0092613C">
        <w:rPr>
          <w:rFonts w:ascii="Courier New" w:eastAsia="Times New Roman" w:hAnsi="Courier New" w:cs="Courier New"/>
          <w:sz w:val="24"/>
          <w:szCs w:val="24"/>
          <w:lang w:val="es-ES_tradnl" w:eastAsia="es-ES"/>
        </w:rPr>
        <w:t>l</w:t>
      </w:r>
      <w:r w:rsidRPr="006F1B55">
        <w:rPr>
          <w:rFonts w:ascii="Courier New" w:eastAsia="Times New Roman" w:hAnsi="Courier New" w:cs="Courier New"/>
          <w:sz w:val="24"/>
          <w:szCs w:val="24"/>
          <w:lang w:val="es-ES_tradnl" w:eastAsia="es-ES"/>
        </w:rPr>
        <w:t xml:space="preserve"> señor President</w:t>
      </w:r>
      <w:r w:rsidR="0092613C">
        <w:rPr>
          <w:rFonts w:ascii="Courier New" w:eastAsia="Times New Roman" w:hAnsi="Courier New" w:cs="Courier New"/>
          <w:sz w:val="24"/>
          <w:szCs w:val="24"/>
          <w:lang w:val="es-ES_tradnl" w:eastAsia="es-ES"/>
        </w:rPr>
        <w:t>e</w:t>
      </w:r>
      <w:r w:rsidRPr="006F1B55">
        <w:rPr>
          <w:rFonts w:ascii="Courier New" w:eastAsia="Times New Roman" w:hAnsi="Courier New" w:cs="Courier New"/>
          <w:sz w:val="24"/>
          <w:szCs w:val="24"/>
          <w:lang w:val="es-ES_tradnl" w:eastAsia="es-ES"/>
        </w:rPr>
        <w:t xml:space="preserve"> de la Cámara de Diputados.</w:t>
      </w:r>
    </w:p>
    <w:p w14:paraId="7C1C0EA2" w14:textId="77777777" w:rsidR="00FD5E2F"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p>
    <w:p w14:paraId="17797C53" w14:textId="50F033F0" w:rsidR="00FD5E2F"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p>
    <w:p w14:paraId="503C129C" w14:textId="77777777" w:rsidR="00FD5E2F" w:rsidRPr="006F1B55"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p>
    <w:p w14:paraId="1C18E179" w14:textId="555B63CE" w:rsidR="00FD5E2F" w:rsidRPr="006F1B55" w:rsidRDefault="00FD5E2F" w:rsidP="00FD5E2F">
      <w:pPr>
        <w:tabs>
          <w:tab w:val="left" w:pos="2552"/>
        </w:tabs>
        <w:spacing w:line="276" w:lineRule="auto"/>
        <w:ind w:firstLine="2835"/>
        <w:jc w:val="both"/>
        <w:rPr>
          <w:rFonts w:ascii="Courier New" w:eastAsia="Times New Roman" w:hAnsi="Courier New" w:cs="Courier New"/>
          <w:sz w:val="24"/>
          <w:szCs w:val="24"/>
          <w:lang w:val="es-CL" w:eastAsia="es-ES"/>
        </w:rPr>
      </w:pPr>
    </w:p>
    <w:p w14:paraId="018E8F37" w14:textId="7BE407A3" w:rsidR="00FD5E2F" w:rsidRDefault="00FD5E2F" w:rsidP="00FD5E2F">
      <w:pPr>
        <w:tabs>
          <w:tab w:val="left" w:pos="2552"/>
        </w:tabs>
        <w:spacing w:line="276" w:lineRule="auto"/>
        <w:ind w:firstLine="2835"/>
        <w:jc w:val="both"/>
        <w:rPr>
          <w:rFonts w:ascii="Courier New" w:eastAsia="Times New Roman" w:hAnsi="Courier New" w:cs="Courier New"/>
          <w:sz w:val="24"/>
          <w:szCs w:val="24"/>
          <w:lang w:val="es-CL" w:eastAsia="es-ES"/>
        </w:rPr>
      </w:pPr>
    </w:p>
    <w:p w14:paraId="5518E38E" w14:textId="77777777" w:rsidR="00FD5E2F" w:rsidRDefault="00FD5E2F" w:rsidP="00FD5E2F">
      <w:pPr>
        <w:tabs>
          <w:tab w:val="left" w:pos="2552"/>
        </w:tabs>
        <w:spacing w:line="276" w:lineRule="auto"/>
        <w:ind w:firstLine="2835"/>
        <w:jc w:val="both"/>
        <w:rPr>
          <w:rFonts w:ascii="Courier New" w:eastAsia="Times New Roman" w:hAnsi="Courier New" w:cs="Courier New"/>
          <w:sz w:val="24"/>
          <w:szCs w:val="24"/>
          <w:lang w:val="es-CL" w:eastAsia="es-ES"/>
        </w:rPr>
      </w:pPr>
    </w:p>
    <w:p w14:paraId="18086284" w14:textId="7A0B37C8" w:rsidR="00FD5E2F" w:rsidRPr="006F1B55" w:rsidRDefault="00FD5E2F" w:rsidP="00FD5E2F">
      <w:pPr>
        <w:tabs>
          <w:tab w:val="left" w:pos="2552"/>
        </w:tabs>
        <w:spacing w:line="276" w:lineRule="auto"/>
        <w:ind w:firstLine="2835"/>
        <w:jc w:val="both"/>
        <w:rPr>
          <w:rFonts w:ascii="Courier New" w:eastAsia="Times New Roman" w:hAnsi="Courier New" w:cs="Courier New"/>
          <w:sz w:val="24"/>
          <w:szCs w:val="24"/>
          <w:lang w:val="es-CL" w:eastAsia="es-ES"/>
        </w:rPr>
      </w:pPr>
      <w:r>
        <w:rPr>
          <w:noProof/>
          <w:lang w:val="es-CL" w:eastAsia="es-CL"/>
        </w:rPr>
        <w:drawing>
          <wp:anchor distT="0" distB="0" distL="114300" distR="114300" simplePos="0" relativeHeight="251658241" behindDoc="0" locked="0" layoutInCell="1" allowOverlap="1" wp14:anchorId="0F8786C1" wp14:editId="5D494A11">
            <wp:simplePos x="0" y="0"/>
            <wp:positionH relativeFrom="column">
              <wp:posOffset>4069715</wp:posOffset>
            </wp:positionH>
            <wp:positionV relativeFrom="paragraph">
              <wp:posOffset>8206105</wp:posOffset>
            </wp:positionV>
            <wp:extent cx="3095625" cy="1800225"/>
            <wp:effectExtent l="0" t="0" r="0" b="0"/>
            <wp:wrapNone/>
            <wp:docPr id="9273756" name="Imagen 1" descr="j_sm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Imagen" descr="j_smo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5625" cy="1800225"/>
                    </a:xfrm>
                    <a:prstGeom prst="rect">
                      <a:avLst/>
                    </a:prstGeom>
                    <a:noFill/>
                  </pic:spPr>
                </pic:pic>
              </a:graphicData>
            </a:graphic>
            <wp14:sizeRelH relativeFrom="page">
              <wp14:pctWidth>0</wp14:pctWidth>
            </wp14:sizeRelH>
            <wp14:sizeRelV relativeFrom="page">
              <wp14:pctHeight>0</wp14:pctHeight>
            </wp14:sizeRelV>
          </wp:anchor>
        </w:drawing>
      </w:r>
    </w:p>
    <w:p w14:paraId="14B823AB" w14:textId="77777777" w:rsidR="00FD5E2F" w:rsidRPr="006F1B55" w:rsidRDefault="00FD5E2F" w:rsidP="00FD5E2F">
      <w:pPr>
        <w:tabs>
          <w:tab w:val="left" w:pos="2552"/>
        </w:tabs>
        <w:spacing w:line="276" w:lineRule="auto"/>
        <w:ind w:firstLine="2835"/>
        <w:jc w:val="both"/>
        <w:rPr>
          <w:rFonts w:ascii="Courier New" w:eastAsia="Times New Roman" w:hAnsi="Courier New" w:cs="Courier New"/>
          <w:sz w:val="24"/>
          <w:szCs w:val="24"/>
          <w:lang w:val="es-CL" w:eastAsia="es-ES"/>
        </w:rPr>
      </w:pPr>
    </w:p>
    <w:p w14:paraId="773D160F" w14:textId="244F164E" w:rsidR="00FD5E2F" w:rsidRPr="006F1B55" w:rsidRDefault="00FD5E2F" w:rsidP="00FD5E2F">
      <w:pPr>
        <w:ind w:right="51"/>
        <w:jc w:val="center"/>
        <w:rPr>
          <w:rFonts w:ascii="Courier New" w:eastAsia="Times New Roman" w:hAnsi="Courier New" w:cs="Courier New"/>
          <w:sz w:val="24"/>
          <w:szCs w:val="24"/>
          <w:lang w:val="es-CL" w:eastAsia="es-ES"/>
        </w:rPr>
      </w:pPr>
      <w:r w:rsidRPr="006F1B55">
        <w:rPr>
          <w:rFonts w:ascii="Courier New" w:eastAsia="Times New Roman" w:hAnsi="Courier New" w:cs="Courier New"/>
          <w:sz w:val="24"/>
          <w:szCs w:val="24"/>
          <w:lang w:val="es-CL" w:eastAsia="es-ES"/>
        </w:rPr>
        <w:t>RAFAEL RUZ PARRA</w:t>
      </w:r>
    </w:p>
    <w:p w14:paraId="7D842D77" w14:textId="77777777" w:rsidR="00FD5E2F" w:rsidRPr="006F1B55" w:rsidRDefault="00FD5E2F" w:rsidP="00FD5E2F">
      <w:pPr>
        <w:tabs>
          <w:tab w:val="left" w:pos="2552"/>
        </w:tabs>
        <w:jc w:val="center"/>
        <w:rPr>
          <w:rFonts w:ascii="Courier New" w:eastAsia="Times New Roman" w:hAnsi="Courier New" w:cs="Courier New"/>
          <w:spacing w:val="-20"/>
          <w:sz w:val="24"/>
          <w:szCs w:val="24"/>
          <w:lang w:val="es-ES_tradnl" w:eastAsia="es-ES"/>
        </w:rPr>
      </w:pPr>
      <w:r w:rsidRPr="006F1B55">
        <w:rPr>
          <w:rFonts w:ascii="Courier New" w:eastAsia="Times New Roman" w:hAnsi="Courier New" w:cs="Courier New"/>
          <w:spacing w:val="-20"/>
          <w:sz w:val="24"/>
          <w:szCs w:val="24"/>
          <w:lang w:val="es-ES_tradnl" w:eastAsia="es-ES"/>
        </w:rPr>
        <w:t>Abogado Oficial Mayor (S) de Secretaría</w:t>
      </w:r>
    </w:p>
    <w:p w14:paraId="52D11D59" w14:textId="77777777" w:rsidR="00FD5E2F" w:rsidRPr="006F1B55" w:rsidRDefault="00FD5E2F" w:rsidP="00FD5E2F">
      <w:pPr>
        <w:tabs>
          <w:tab w:val="left" w:pos="2552"/>
        </w:tabs>
        <w:jc w:val="center"/>
        <w:rPr>
          <w:rFonts w:ascii="Courier New" w:eastAsia="Times New Roman" w:hAnsi="Courier New" w:cs="Courier New"/>
          <w:spacing w:val="-20"/>
          <w:sz w:val="24"/>
          <w:szCs w:val="24"/>
          <w:lang w:val="es-ES_tradnl" w:eastAsia="es-ES"/>
        </w:rPr>
      </w:pPr>
    </w:p>
    <w:p w14:paraId="3B5FC78F" w14:textId="77777777" w:rsidR="00FD5E2F" w:rsidRDefault="00FD5E2F" w:rsidP="00FD5E2F">
      <w:pPr>
        <w:tabs>
          <w:tab w:val="left" w:pos="2552"/>
        </w:tabs>
        <w:jc w:val="center"/>
        <w:rPr>
          <w:rFonts w:ascii="Courier New" w:eastAsia="Times New Roman" w:hAnsi="Courier New" w:cs="Courier New"/>
          <w:spacing w:val="-20"/>
          <w:sz w:val="24"/>
          <w:szCs w:val="24"/>
          <w:lang w:val="es-ES_tradnl" w:eastAsia="es-ES"/>
        </w:rPr>
      </w:pPr>
    </w:p>
    <w:p w14:paraId="647785D3" w14:textId="77777777" w:rsidR="00FD5E2F" w:rsidRDefault="00FD5E2F" w:rsidP="00FD5E2F">
      <w:pPr>
        <w:tabs>
          <w:tab w:val="left" w:pos="2552"/>
        </w:tabs>
        <w:jc w:val="center"/>
        <w:rPr>
          <w:rFonts w:ascii="Courier New" w:eastAsia="Times New Roman" w:hAnsi="Courier New" w:cs="Courier New"/>
          <w:spacing w:val="-20"/>
          <w:sz w:val="24"/>
          <w:szCs w:val="24"/>
          <w:lang w:val="es-ES_tradnl" w:eastAsia="es-ES"/>
        </w:rPr>
      </w:pPr>
    </w:p>
    <w:p w14:paraId="5855D76D" w14:textId="77777777" w:rsidR="00FD5E2F" w:rsidRDefault="00FD5E2F" w:rsidP="00FD5E2F">
      <w:pPr>
        <w:tabs>
          <w:tab w:val="left" w:pos="2552"/>
        </w:tabs>
        <w:jc w:val="center"/>
        <w:rPr>
          <w:rFonts w:ascii="Courier New" w:eastAsia="Times New Roman" w:hAnsi="Courier New" w:cs="Courier New"/>
          <w:spacing w:val="-20"/>
          <w:sz w:val="24"/>
          <w:szCs w:val="24"/>
          <w:lang w:val="es-ES_tradnl" w:eastAsia="es-ES"/>
        </w:rPr>
      </w:pPr>
    </w:p>
    <w:p w14:paraId="70366063" w14:textId="77777777" w:rsidR="00FD5E2F" w:rsidRPr="006F1B55" w:rsidRDefault="00FD5E2F" w:rsidP="00FD5E2F">
      <w:pPr>
        <w:tabs>
          <w:tab w:val="left" w:pos="2552"/>
        </w:tabs>
        <w:jc w:val="center"/>
        <w:rPr>
          <w:rFonts w:ascii="Courier New" w:eastAsia="Times New Roman" w:hAnsi="Courier New" w:cs="Courier New"/>
          <w:spacing w:val="-20"/>
          <w:sz w:val="24"/>
          <w:szCs w:val="24"/>
          <w:lang w:val="es-ES_tradnl" w:eastAsia="es-ES"/>
        </w:rPr>
      </w:pPr>
    </w:p>
    <w:p w14:paraId="711CB677" w14:textId="77777777" w:rsidR="00FD5E2F" w:rsidRPr="006F1B55" w:rsidRDefault="00FD5E2F" w:rsidP="00FD5E2F">
      <w:pPr>
        <w:tabs>
          <w:tab w:val="left" w:pos="2552"/>
        </w:tabs>
        <w:jc w:val="center"/>
        <w:rPr>
          <w:rFonts w:ascii="Courier New" w:eastAsia="Times New Roman" w:hAnsi="Courier New" w:cs="Courier New"/>
          <w:spacing w:val="-20"/>
          <w:sz w:val="24"/>
          <w:szCs w:val="24"/>
          <w:lang w:val="es-ES_tradnl" w:eastAsia="es-ES"/>
        </w:rPr>
      </w:pPr>
    </w:p>
    <w:p w14:paraId="7590E0D9" w14:textId="092BE72B" w:rsidR="00FD5E2F" w:rsidRPr="006F1B55" w:rsidRDefault="00FD5E2F" w:rsidP="00FD5E2F">
      <w:pPr>
        <w:pStyle w:val="Piedepgina"/>
        <w:jc w:val="both"/>
        <w:rPr>
          <w:rFonts w:ascii="Courier New" w:hAnsi="Courier New" w:cs="Courier New"/>
          <w:b/>
          <w:sz w:val="24"/>
          <w:szCs w:val="24"/>
          <w:lang w:val="es-MX"/>
        </w:rPr>
      </w:pPr>
      <w:r>
        <w:rPr>
          <w:rFonts w:ascii="Courier New" w:hAnsi="Courier New" w:cs="Courier New"/>
          <w:b/>
          <w:sz w:val="24"/>
          <w:szCs w:val="24"/>
          <w:lang w:val="es-MX"/>
        </w:rPr>
        <w:t xml:space="preserve">AL </w:t>
      </w:r>
      <w:r w:rsidR="009B2C04">
        <w:rPr>
          <w:rFonts w:ascii="Courier New" w:hAnsi="Courier New" w:cs="Courier New"/>
          <w:b/>
          <w:sz w:val="24"/>
          <w:szCs w:val="24"/>
          <w:lang w:val="es-MX"/>
        </w:rPr>
        <w:t xml:space="preserve">PRESIDENTE DE LA </w:t>
      </w:r>
      <w:r w:rsidR="009B2C04" w:rsidRPr="006853FE">
        <w:rPr>
          <w:rFonts w:ascii="Courier New" w:hAnsi="Courier New" w:cs="Courier New"/>
          <w:b/>
          <w:sz w:val="24"/>
          <w:szCs w:val="24"/>
          <w:lang w:val="es-MX"/>
        </w:rPr>
        <w:t xml:space="preserve">COMISIÓN DE </w:t>
      </w:r>
      <w:r w:rsidR="009B2C04" w:rsidRPr="009B2C04">
        <w:rPr>
          <w:rFonts w:ascii="Courier New" w:hAnsi="Courier New" w:cs="Courier New"/>
          <w:b/>
          <w:sz w:val="24"/>
          <w:szCs w:val="24"/>
          <w:lang w:val="es-MX"/>
        </w:rPr>
        <w:t>TRABAJO Y SEGURIDAD SOCIAL</w:t>
      </w:r>
      <w:r w:rsidR="009B2C04" w:rsidRPr="003C33A5">
        <w:rPr>
          <w:rFonts w:ascii="Courier New" w:hAnsi="Courier New" w:cs="Courier New"/>
          <w:b/>
          <w:sz w:val="24"/>
          <w:szCs w:val="24"/>
          <w:lang w:val="es-MX"/>
        </w:rPr>
        <w:t>.</w:t>
      </w:r>
    </w:p>
    <w:p w14:paraId="520EDB25" w14:textId="79BB50D1" w:rsidR="00FD5E2F" w:rsidRDefault="00FD5E2F" w:rsidP="00FD5E2F">
      <w:pPr>
        <w:pStyle w:val="Piedepgina"/>
        <w:jc w:val="both"/>
        <w:rPr>
          <w:rFonts w:ascii="Courier New" w:eastAsia="Times New Roman" w:hAnsi="Courier New" w:cs="Courier New"/>
          <w:b/>
          <w:bCs/>
          <w:sz w:val="24"/>
          <w:szCs w:val="24"/>
          <w:lang w:val="es-ES_tradnl" w:eastAsia="es-ES"/>
        </w:rPr>
      </w:pPr>
      <w:r w:rsidRPr="006F1B55">
        <w:rPr>
          <w:rFonts w:ascii="Courier New" w:eastAsia="Times New Roman" w:hAnsi="Courier New" w:cs="Courier New"/>
          <w:sz w:val="24"/>
          <w:szCs w:val="24"/>
          <w:lang w:val="es-ES_tradnl" w:eastAsia="es-ES"/>
        </w:rPr>
        <w:br w:type="page"/>
      </w:r>
      <w:r w:rsidR="00161FAB" w:rsidRPr="00222C3A">
        <w:rPr>
          <w:rFonts w:ascii="Courier New" w:eastAsia="Times New Roman" w:hAnsi="Courier New" w:cs="Courier New"/>
          <w:b/>
          <w:bCs/>
          <w:sz w:val="24"/>
          <w:szCs w:val="24"/>
          <w:lang w:val="es-ES_tradnl" w:eastAsia="es-ES"/>
        </w:rPr>
        <w:lastRenderedPageBreak/>
        <w:t xml:space="preserve">INDICACIONES AL PROYECTO DE </w:t>
      </w:r>
      <w:r w:rsidR="00161FAB">
        <w:rPr>
          <w:rFonts w:ascii="Courier New" w:eastAsia="Times New Roman" w:hAnsi="Courier New" w:cs="Courier New"/>
          <w:b/>
          <w:bCs/>
          <w:sz w:val="24"/>
          <w:szCs w:val="24"/>
          <w:lang w:val="es-ES_tradnl" w:eastAsia="es-ES"/>
        </w:rPr>
        <w:t xml:space="preserve">LEY QUE </w:t>
      </w:r>
      <w:r w:rsidR="00161FAB" w:rsidRPr="00161FAB">
        <w:rPr>
          <w:rFonts w:ascii="Courier New" w:eastAsia="Times New Roman" w:hAnsi="Courier New" w:cs="Courier New"/>
          <w:b/>
          <w:bCs/>
          <w:sz w:val="24"/>
          <w:szCs w:val="24"/>
          <w:lang w:val="es-ES_tradnl" w:eastAsia="es-ES"/>
        </w:rPr>
        <w:t xml:space="preserve">MODIFICA LEY </w:t>
      </w:r>
      <w:proofErr w:type="spellStart"/>
      <w:r w:rsidR="00161FAB" w:rsidRPr="00161FAB">
        <w:rPr>
          <w:rFonts w:ascii="Courier New" w:eastAsia="Times New Roman" w:hAnsi="Courier New" w:cs="Courier New"/>
          <w:b/>
          <w:bCs/>
          <w:sz w:val="24"/>
          <w:szCs w:val="24"/>
          <w:lang w:val="es-ES_tradnl" w:eastAsia="es-ES"/>
        </w:rPr>
        <w:t>N°</w:t>
      </w:r>
      <w:proofErr w:type="spellEnd"/>
      <w:r w:rsidR="00161FAB" w:rsidRPr="00161FAB">
        <w:rPr>
          <w:rFonts w:ascii="Courier New" w:eastAsia="Times New Roman" w:hAnsi="Courier New" w:cs="Courier New"/>
          <w:b/>
          <w:bCs/>
          <w:sz w:val="24"/>
          <w:szCs w:val="24"/>
          <w:lang w:val="es-ES_tradnl" w:eastAsia="es-ES"/>
        </w:rPr>
        <w:t xml:space="preserve"> 18.700, PARA OTORGAR UN DÍA DE PERMISO LABORAL A QUIENES EJERCEN COMO VOCALES DE MESA EN ELECCIONES Y PLEBISCITOS</w:t>
      </w:r>
    </w:p>
    <w:p w14:paraId="129E0D55" w14:textId="77777777" w:rsidR="00FD5E2F" w:rsidRDefault="00FD5E2F" w:rsidP="00FD5E2F">
      <w:pPr>
        <w:pStyle w:val="Piedepgina"/>
        <w:jc w:val="both"/>
        <w:rPr>
          <w:rFonts w:ascii="Courier New" w:eastAsia="Times New Roman" w:hAnsi="Courier New" w:cs="Courier New"/>
          <w:b/>
          <w:bCs/>
          <w:sz w:val="24"/>
          <w:szCs w:val="24"/>
          <w:lang w:val="es-ES_tradnl" w:eastAsia="es-ES"/>
        </w:rPr>
      </w:pPr>
    </w:p>
    <w:p w14:paraId="3CDFA041" w14:textId="1EF3048A" w:rsidR="00FD5E2F" w:rsidRPr="00FD5E2F" w:rsidRDefault="00FD5E2F" w:rsidP="003C33A5">
      <w:pPr>
        <w:pStyle w:val="Piedepgina"/>
        <w:jc w:val="center"/>
        <w:rPr>
          <w:rFonts w:ascii="Courier New" w:eastAsia="Times New Roman" w:hAnsi="Courier New" w:cs="Courier New"/>
          <w:b/>
          <w:bCs/>
          <w:sz w:val="24"/>
          <w:szCs w:val="24"/>
          <w:lang w:val="es-ES_tradnl" w:eastAsia="es-ES"/>
        </w:rPr>
      </w:pPr>
      <w:r w:rsidRPr="00FD5E2F">
        <w:rPr>
          <w:rFonts w:ascii="Courier New" w:eastAsia="Times New Roman" w:hAnsi="Courier New" w:cs="Courier New"/>
          <w:b/>
          <w:bCs/>
          <w:sz w:val="24"/>
          <w:szCs w:val="24"/>
          <w:lang w:val="es-ES_tradnl" w:eastAsia="es-ES"/>
        </w:rPr>
        <w:t>Bolet</w:t>
      </w:r>
      <w:r w:rsidR="003C33A5">
        <w:rPr>
          <w:rFonts w:ascii="Courier New" w:eastAsia="Times New Roman" w:hAnsi="Courier New" w:cs="Courier New"/>
          <w:b/>
          <w:bCs/>
          <w:sz w:val="24"/>
          <w:szCs w:val="24"/>
          <w:lang w:val="es-ES_tradnl" w:eastAsia="es-ES"/>
        </w:rPr>
        <w:t>í</w:t>
      </w:r>
      <w:r w:rsidRPr="00FD5E2F">
        <w:rPr>
          <w:rFonts w:ascii="Courier New" w:eastAsia="Times New Roman" w:hAnsi="Courier New" w:cs="Courier New"/>
          <w:b/>
          <w:bCs/>
          <w:sz w:val="24"/>
          <w:szCs w:val="24"/>
          <w:lang w:val="es-ES_tradnl" w:eastAsia="es-ES"/>
        </w:rPr>
        <w:t xml:space="preserve">n </w:t>
      </w:r>
      <w:proofErr w:type="spellStart"/>
      <w:r w:rsidR="00540FA4" w:rsidRPr="00540FA4">
        <w:rPr>
          <w:rFonts w:ascii="Courier New" w:eastAsia="Times New Roman" w:hAnsi="Courier New" w:cs="Courier New"/>
          <w:b/>
          <w:bCs/>
          <w:sz w:val="24"/>
          <w:szCs w:val="24"/>
          <w:lang w:val="es-ES_tradnl" w:eastAsia="es-ES"/>
        </w:rPr>
        <w:t>N°</w:t>
      </w:r>
      <w:proofErr w:type="spellEnd"/>
      <w:r w:rsidR="00161FAB">
        <w:rPr>
          <w:rFonts w:ascii="Courier New" w:eastAsia="Times New Roman" w:hAnsi="Courier New" w:cs="Courier New"/>
          <w:b/>
          <w:bCs/>
          <w:sz w:val="24"/>
          <w:szCs w:val="24"/>
          <w:lang w:val="es-ES_tradnl" w:eastAsia="es-ES"/>
        </w:rPr>
        <w:t xml:space="preserve"> </w:t>
      </w:r>
      <w:r w:rsidR="00161FAB" w:rsidRPr="00161FAB">
        <w:rPr>
          <w:rFonts w:ascii="Courier New" w:eastAsia="Times New Roman" w:hAnsi="Courier New" w:cs="Courier New"/>
          <w:b/>
          <w:bCs/>
          <w:sz w:val="24"/>
          <w:szCs w:val="24"/>
          <w:lang w:val="es-ES_tradnl" w:eastAsia="es-ES"/>
        </w:rPr>
        <w:t>17.221-13</w:t>
      </w:r>
      <w:r w:rsidR="00540FA4" w:rsidRPr="00540FA4">
        <w:rPr>
          <w:rFonts w:ascii="Courier New" w:eastAsia="Times New Roman" w:hAnsi="Courier New" w:cs="Courier New"/>
          <w:b/>
          <w:bCs/>
          <w:sz w:val="24"/>
          <w:szCs w:val="24"/>
          <w:lang w:val="es-ES_tradnl" w:eastAsia="es-ES"/>
        </w:rPr>
        <w:t>.</w:t>
      </w:r>
    </w:p>
    <w:p w14:paraId="1EF9ED17" w14:textId="77777777" w:rsidR="00FD5E2F" w:rsidRDefault="00FD5E2F" w:rsidP="00FD5E2F">
      <w:pPr>
        <w:pStyle w:val="Piedepgina"/>
        <w:jc w:val="both"/>
        <w:rPr>
          <w:rFonts w:ascii="Courier New" w:eastAsia="Times New Roman" w:hAnsi="Courier New" w:cs="Courier New"/>
          <w:sz w:val="24"/>
          <w:szCs w:val="24"/>
          <w:lang w:val="es-ES_tradnl" w:eastAsia="es-ES"/>
        </w:rPr>
      </w:pPr>
    </w:p>
    <w:p w14:paraId="54A85A1A" w14:textId="77777777" w:rsidR="00705E3C" w:rsidRDefault="00705E3C" w:rsidP="00FD5E2F">
      <w:pPr>
        <w:pStyle w:val="Piedepgina"/>
        <w:jc w:val="both"/>
        <w:rPr>
          <w:rFonts w:ascii="Courier New" w:eastAsia="Times New Roman" w:hAnsi="Courier New" w:cs="Courier New"/>
          <w:sz w:val="24"/>
          <w:szCs w:val="24"/>
          <w:lang w:val="es-ES_tradnl" w:eastAsia="es-ES"/>
        </w:rPr>
      </w:pPr>
    </w:p>
    <w:p w14:paraId="754C03B4" w14:textId="77777777" w:rsidR="009E4345" w:rsidRDefault="009E4345" w:rsidP="00FD5E2F">
      <w:pPr>
        <w:pStyle w:val="Piedepgina"/>
        <w:jc w:val="both"/>
        <w:rPr>
          <w:rFonts w:ascii="Courier New" w:eastAsia="Times New Roman" w:hAnsi="Courier New" w:cs="Courier New"/>
          <w:sz w:val="24"/>
          <w:szCs w:val="24"/>
          <w:lang w:val="es-ES_tradnl" w:eastAsia="es-ES"/>
        </w:rPr>
      </w:pPr>
    </w:p>
    <w:p w14:paraId="125049EE" w14:textId="34C71E39" w:rsidR="007606AB" w:rsidRPr="00705E3C" w:rsidRDefault="00705E3C" w:rsidP="009967BA">
      <w:pPr>
        <w:tabs>
          <w:tab w:val="left" w:pos="2552"/>
        </w:tabs>
        <w:spacing w:line="276" w:lineRule="auto"/>
        <w:jc w:val="center"/>
        <w:rPr>
          <w:rFonts w:ascii="Courier New" w:eastAsia="Times New Roman" w:hAnsi="Courier New" w:cs="Courier New"/>
          <w:b/>
          <w:bCs/>
          <w:sz w:val="24"/>
          <w:szCs w:val="24"/>
          <w:u w:val="single"/>
          <w:lang w:val="es-ES_tradnl" w:eastAsia="es-ES"/>
        </w:rPr>
      </w:pPr>
      <w:r w:rsidRPr="00705E3C">
        <w:rPr>
          <w:rFonts w:ascii="Courier New" w:eastAsia="Times New Roman" w:hAnsi="Courier New" w:cs="Courier New"/>
          <w:b/>
          <w:bCs/>
          <w:sz w:val="24"/>
          <w:szCs w:val="24"/>
          <w:u w:val="single"/>
          <w:lang w:val="es-ES_tradnl" w:eastAsia="es-ES"/>
        </w:rPr>
        <w:t xml:space="preserve">AL ARTÍCULO </w:t>
      </w:r>
      <w:r w:rsidR="0008053D">
        <w:rPr>
          <w:rFonts w:ascii="Courier New" w:eastAsia="Times New Roman" w:hAnsi="Courier New" w:cs="Courier New"/>
          <w:b/>
          <w:bCs/>
          <w:sz w:val="24"/>
          <w:szCs w:val="24"/>
          <w:u w:val="single"/>
          <w:lang w:val="es-ES_tradnl" w:eastAsia="es-ES"/>
        </w:rPr>
        <w:t>ÚNICO</w:t>
      </w:r>
    </w:p>
    <w:p w14:paraId="01D540CB" w14:textId="77777777" w:rsidR="000F5E42" w:rsidRDefault="000F5E42" w:rsidP="000F5E42">
      <w:pPr>
        <w:tabs>
          <w:tab w:val="left" w:pos="2552"/>
        </w:tabs>
        <w:spacing w:line="276" w:lineRule="auto"/>
        <w:jc w:val="both"/>
        <w:rPr>
          <w:rFonts w:ascii="Courier New" w:eastAsia="Times New Roman" w:hAnsi="Courier New" w:cs="Courier New"/>
          <w:sz w:val="24"/>
          <w:szCs w:val="24"/>
          <w:lang w:val="es-ES_tradnl" w:eastAsia="es-ES"/>
        </w:rPr>
      </w:pPr>
    </w:p>
    <w:p w14:paraId="0780B097" w14:textId="63555078" w:rsidR="000F5E42" w:rsidRPr="00705E3C" w:rsidRDefault="000F5E42" w:rsidP="00705E3C">
      <w:pPr>
        <w:tabs>
          <w:tab w:val="left" w:pos="2552"/>
        </w:tabs>
        <w:spacing w:line="276" w:lineRule="auto"/>
        <w:ind w:firstLine="1134"/>
        <w:jc w:val="both"/>
        <w:rPr>
          <w:rFonts w:ascii="Courier New" w:eastAsia="Times New Roman" w:hAnsi="Courier New" w:cs="Courier New"/>
          <w:b/>
          <w:bCs/>
          <w:sz w:val="24"/>
          <w:szCs w:val="24"/>
          <w:lang w:val="es-ES_tradnl" w:eastAsia="es-ES"/>
        </w:rPr>
      </w:pPr>
      <w:r w:rsidRPr="00B577C0">
        <w:rPr>
          <w:rFonts w:ascii="Courier New" w:eastAsia="Times New Roman" w:hAnsi="Courier New" w:cs="Courier New"/>
          <w:b/>
          <w:bCs/>
          <w:sz w:val="24"/>
          <w:szCs w:val="24"/>
          <w:u w:val="single"/>
          <w:lang w:val="es-ES_tradnl" w:eastAsia="es-ES"/>
        </w:rPr>
        <w:t>De</w:t>
      </w:r>
      <w:r w:rsidR="00A55EFF">
        <w:rPr>
          <w:rFonts w:ascii="Courier New" w:eastAsia="Times New Roman" w:hAnsi="Courier New" w:cs="Courier New"/>
          <w:b/>
          <w:bCs/>
          <w:sz w:val="24"/>
          <w:szCs w:val="24"/>
          <w:u w:val="single"/>
          <w:lang w:val="es-ES_tradnl" w:eastAsia="es-ES"/>
        </w:rPr>
        <w:t xml:space="preserve"> </w:t>
      </w:r>
      <w:r w:rsidR="007565D4">
        <w:rPr>
          <w:rFonts w:ascii="Courier New" w:eastAsia="Times New Roman" w:hAnsi="Courier New" w:cs="Courier New"/>
          <w:b/>
          <w:bCs/>
          <w:sz w:val="24"/>
          <w:szCs w:val="24"/>
          <w:u w:val="single"/>
          <w:lang w:val="es-ES_tradnl" w:eastAsia="es-ES"/>
        </w:rPr>
        <w:t>l</w:t>
      </w:r>
      <w:r w:rsidR="00A55EFF">
        <w:rPr>
          <w:rFonts w:ascii="Courier New" w:eastAsia="Times New Roman" w:hAnsi="Courier New" w:cs="Courier New"/>
          <w:b/>
          <w:bCs/>
          <w:sz w:val="24"/>
          <w:szCs w:val="24"/>
          <w:u w:val="single"/>
          <w:lang w:val="es-ES_tradnl" w:eastAsia="es-ES"/>
        </w:rPr>
        <w:t>a</w:t>
      </w:r>
      <w:r w:rsidR="007565D4">
        <w:rPr>
          <w:rFonts w:ascii="Courier New" w:eastAsia="Times New Roman" w:hAnsi="Courier New" w:cs="Courier New"/>
          <w:b/>
          <w:bCs/>
          <w:sz w:val="24"/>
          <w:szCs w:val="24"/>
          <w:u w:val="single"/>
          <w:lang w:val="es-ES_tradnl" w:eastAsia="es-ES"/>
        </w:rPr>
        <w:t xml:space="preserve"> diputad</w:t>
      </w:r>
      <w:r w:rsidR="00A55EFF">
        <w:rPr>
          <w:rFonts w:ascii="Courier New" w:eastAsia="Times New Roman" w:hAnsi="Courier New" w:cs="Courier New"/>
          <w:b/>
          <w:bCs/>
          <w:sz w:val="24"/>
          <w:szCs w:val="24"/>
          <w:u w:val="single"/>
          <w:lang w:val="es-ES_tradnl" w:eastAsia="es-ES"/>
        </w:rPr>
        <w:t xml:space="preserve">a Natalia Romero </w:t>
      </w:r>
      <w:r w:rsidR="00745B95" w:rsidRPr="00745B95">
        <w:rPr>
          <w:rFonts w:ascii="Courier New" w:eastAsia="Times New Roman" w:hAnsi="Courier New" w:cs="Courier New"/>
          <w:b/>
          <w:bCs/>
          <w:sz w:val="24"/>
          <w:szCs w:val="24"/>
          <w:u w:val="single"/>
          <w:lang w:val="es-ES_tradnl" w:eastAsia="es-ES"/>
        </w:rPr>
        <w:t>Talguia</w:t>
      </w:r>
      <w:r w:rsidR="00482E08">
        <w:rPr>
          <w:rFonts w:ascii="Courier New" w:eastAsia="Times New Roman" w:hAnsi="Courier New" w:cs="Courier New"/>
          <w:b/>
          <w:bCs/>
          <w:sz w:val="24"/>
          <w:szCs w:val="24"/>
          <w:lang w:val="es-ES_tradnl" w:eastAsia="es-ES"/>
        </w:rPr>
        <w:t>:</w:t>
      </w:r>
    </w:p>
    <w:p w14:paraId="426C9C22" w14:textId="77777777" w:rsidR="00F74AB5" w:rsidRDefault="00F74AB5" w:rsidP="00B165BD">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4D62007" w14:textId="701CECD4" w:rsidR="00C458CF" w:rsidRDefault="00C569A8" w:rsidP="00C458CF">
      <w:pPr>
        <w:tabs>
          <w:tab w:val="left" w:pos="2552"/>
        </w:tabs>
        <w:spacing w:line="276" w:lineRule="auto"/>
        <w:ind w:firstLine="1134"/>
        <w:jc w:val="both"/>
        <w:rPr>
          <w:rFonts w:ascii="Courier New" w:eastAsia="Times New Roman" w:hAnsi="Courier New" w:cs="Courier New"/>
          <w:sz w:val="24"/>
          <w:szCs w:val="24"/>
          <w:lang w:val="es-ES_tradnl" w:eastAsia="es-ES"/>
        </w:rPr>
      </w:pPr>
      <w:r w:rsidRPr="00C569A8">
        <w:rPr>
          <w:rFonts w:ascii="Courier New" w:eastAsia="Times New Roman" w:hAnsi="Courier New" w:cs="Courier New"/>
          <w:sz w:val="24"/>
          <w:szCs w:val="24"/>
          <w:lang w:val="es-ES_tradnl" w:eastAsia="es-ES"/>
        </w:rPr>
        <w:t>-</w:t>
      </w:r>
      <w:r>
        <w:rPr>
          <w:rFonts w:ascii="Courier New" w:eastAsia="Times New Roman" w:hAnsi="Courier New" w:cs="Courier New"/>
          <w:sz w:val="24"/>
          <w:szCs w:val="24"/>
          <w:lang w:val="es-ES_tradnl" w:eastAsia="es-ES"/>
        </w:rPr>
        <w:t xml:space="preserve"> </w:t>
      </w:r>
      <w:r w:rsidR="00136448" w:rsidRPr="00C569A8">
        <w:rPr>
          <w:rFonts w:ascii="Courier New" w:eastAsia="Times New Roman" w:hAnsi="Courier New" w:cs="Courier New"/>
          <w:sz w:val="24"/>
          <w:szCs w:val="24"/>
          <w:lang w:val="es-ES_tradnl" w:eastAsia="es-ES"/>
        </w:rPr>
        <w:t>Para</w:t>
      </w:r>
      <w:r w:rsidR="00C458CF">
        <w:rPr>
          <w:rFonts w:ascii="Courier New" w:eastAsia="Times New Roman" w:hAnsi="Courier New" w:cs="Courier New"/>
          <w:sz w:val="24"/>
          <w:szCs w:val="24"/>
          <w:lang w:val="es-ES_tradnl" w:eastAsia="es-ES"/>
        </w:rPr>
        <w:t xml:space="preserve"> </w:t>
      </w:r>
      <w:r w:rsidR="00C458CF" w:rsidRPr="00C458CF">
        <w:rPr>
          <w:rFonts w:ascii="Courier New" w:eastAsia="Times New Roman" w:hAnsi="Courier New" w:cs="Courier New"/>
          <w:sz w:val="24"/>
          <w:szCs w:val="24"/>
          <w:lang w:val="es-ES_tradnl" w:eastAsia="es-ES"/>
        </w:rPr>
        <w:t>añadir en el proyecto de ley un nuevo artículo segundo, del siguiente tenor:</w:t>
      </w:r>
    </w:p>
    <w:p w14:paraId="082E2FF3" w14:textId="77777777" w:rsidR="00745B95" w:rsidRPr="00C458CF" w:rsidRDefault="00745B95" w:rsidP="00C458CF">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17060F3" w14:textId="52608283" w:rsidR="00C458CF" w:rsidRDefault="00C458CF" w:rsidP="00C458CF">
      <w:pPr>
        <w:tabs>
          <w:tab w:val="left" w:pos="2552"/>
        </w:tabs>
        <w:spacing w:line="276" w:lineRule="auto"/>
        <w:ind w:firstLine="1134"/>
        <w:jc w:val="both"/>
        <w:rPr>
          <w:rFonts w:ascii="Courier New" w:eastAsia="Times New Roman" w:hAnsi="Courier New" w:cs="Courier New"/>
          <w:sz w:val="24"/>
          <w:szCs w:val="24"/>
          <w:lang w:val="es-ES_tradnl" w:eastAsia="es-ES"/>
        </w:rPr>
      </w:pPr>
      <w:r w:rsidRPr="00C458CF">
        <w:rPr>
          <w:rFonts w:ascii="Courier New" w:eastAsia="Times New Roman" w:hAnsi="Courier New" w:cs="Courier New"/>
          <w:sz w:val="24"/>
          <w:szCs w:val="24"/>
          <w:lang w:val="es-ES_tradnl" w:eastAsia="es-ES"/>
        </w:rPr>
        <w:t>“Artículo segundo.- Los estudiantes que se encuentren cursando estudios en instituciones de</w:t>
      </w:r>
      <w:r w:rsidR="00745B95">
        <w:rPr>
          <w:rFonts w:ascii="Courier New" w:eastAsia="Times New Roman" w:hAnsi="Courier New" w:cs="Courier New"/>
          <w:sz w:val="24"/>
          <w:szCs w:val="24"/>
          <w:lang w:val="es-ES_tradnl" w:eastAsia="es-ES"/>
        </w:rPr>
        <w:t xml:space="preserve"> </w:t>
      </w:r>
      <w:r w:rsidRPr="00C458CF">
        <w:rPr>
          <w:rFonts w:ascii="Courier New" w:eastAsia="Times New Roman" w:hAnsi="Courier New" w:cs="Courier New"/>
          <w:sz w:val="24"/>
          <w:szCs w:val="24"/>
          <w:lang w:val="es-ES_tradnl" w:eastAsia="es-ES"/>
        </w:rPr>
        <w:t>educación superior pertenecientes al Sistema de Educación Superior contemplado en el</w:t>
      </w:r>
      <w:r w:rsidR="001F5B7A">
        <w:rPr>
          <w:rFonts w:ascii="Courier New" w:eastAsia="Times New Roman" w:hAnsi="Courier New" w:cs="Courier New"/>
          <w:sz w:val="24"/>
          <w:szCs w:val="24"/>
          <w:lang w:val="es-ES_tradnl" w:eastAsia="es-ES"/>
        </w:rPr>
        <w:t xml:space="preserve"> </w:t>
      </w:r>
      <w:r w:rsidRPr="00C458CF">
        <w:rPr>
          <w:rFonts w:ascii="Courier New" w:eastAsia="Times New Roman" w:hAnsi="Courier New" w:cs="Courier New"/>
          <w:sz w:val="24"/>
          <w:szCs w:val="24"/>
          <w:lang w:val="es-ES_tradnl" w:eastAsia="es-ES"/>
        </w:rPr>
        <w:t>artículo 4° de la ley N°21.091 sobre Educación Superior, tendrán derecho a justificar su</w:t>
      </w:r>
      <w:r w:rsidR="001F5B7A">
        <w:rPr>
          <w:rFonts w:ascii="Courier New" w:eastAsia="Times New Roman" w:hAnsi="Courier New" w:cs="Courier New"/>
          <w:sz w:val="24"/>
          <w:szCs w:val="24"/>
          <w:lang w:val="es-ES_tradnl" w:eastAsia="es-ES"/>
        </w:rPr>
        <w:t xml:space="preserve"> </w:t>
      </w:r>
      <w:r w:rsidRPr="00C458CF">
        <w:rPr>
          <w:rFonts w:ascii="Courier New" w:eastAsia="Times New Roman" w:hAnsi="Courier New" w:cs="Courier New"/>
          <w:sz w:val="24"/>
          <w:szCs w:val="24"/>
          <w:lang w:val="es-ES_tradnl" w:eastAsia="es-ES"/>
        </w:rPr>
        <w:t>inasistencia a actividades o evaluaciones académicas, cuando hubieren ejercido la función de</w:t>
      </w:r>
      <w:r w:rsidR="001F5B7A">
        <w:rPr>
          <w:rFonts w:ascii="Courier New" w:eastAsia="Times New Roman" w:hAnsi="Courier New" w:cs="Courier New"/>
          <w:sz w:val="24"/>
          <w:szCs w:val="24"/>
          <w:lang w:val="es-ES_tradnl" w:eastAsia="es-ES"/>
        </w:rPr>
        <w:t xml:space="preserve"> </w:t>
      </w:r>
      <w:r w:rsidRPr="00C458CF">
        <w:rPr>
          <w:rFonts w:ascii="Courier New" w:eastAsia="Times New Roman" w:hAnsi="Courier New" w:cs="Courier New"/>
          <w:sz w:val="24"/>
          <w:szCs w:val="24"/>
          <w:lang w:val="es-ES_tradnl" w:eastAsia="es-ES"/>
        </w:rPr>
        <w:t>vocal de mesa en un proceso electoral o plebiscitario administrado, supervigilado y fiscalizado</w:t>
      </w:r>
      <w:r w:rsidR="001F5B7A">
        <w:rPr>
          <w:rFonts w:ascii="Courier New" w:eastAsia="Times New Roman" w:hAnsi="Courier New" w:cs="Courier New"/>
          <w:sz w:val="24"/>
          <w:szCs w:val="24"/>
          <w:lang w:val="es-ES_tradnl" w:eastAsia="es-ES"/>
        </w:rPr>
        <w:t xml:space="preserve"> </w:t>
      </w:r>
      <w:r w:rsidRPr="00C458CF">
        <w:rPr>
          <w:rFonts w:ascii="Courier New" w:eastAsia="Times New Roman" w:hAnsi="Courier New" w:cs="Courier New"/>
          <w:sz w:val="24"/>
          <w:szCs w:val="24"/>
          <w:lang w:val="es-ES_tradnl" w:eastAsia="es-ES"/>
        </w:rPr>
        <w:t>por el Servicio Electoral, sea por obligación o por acto voluntario.</w:t>
      </w:r>
    </w:p>
    <w:p w14:paraId="1E91A74D" w14:textId="77777777" w:rsidR="00643125" w:rsidRPr="00C458CF" w:rsidRDefault="00643125" w:rsidP="00C458CF">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70D2355" w14:textId="5431DDE7" w:rsidR="00C458CF" w:rsidRPr="00C458CF" w:rsidRDefault="00C458CF" w:rsidP="00C458CF">
      <w:pPr>
        <w:tabs>
          <w:tab w:val="left" w:pos="2552"/>
        </w:tabs>
        <w:spacing w:line="276" w:lineRule="auto"/>
        <w:ind w:firstLine="1134"/>
        <w:jc w:val="both"/>
        <w:rPr>
          <w:rFonts w:ascii="Courier New" w:eastAsia="Times New Roman" w:hAnsi="Courier New" w:cs="Courier New"/>
          <w:sz w:val="24"/>
          <w:szCs w:val="24"/>
          <w:lang w:val="es-ES_tradnl" w:eastAsia="es-ES"/>
        </w:rPr>
      </w:pPr>
      <w:r w:rsidRPr="00C458CF">
        <w:rPr>
          <w:rFonts w:ascii="Courier New" w:eastAsia="Times New Roman" w:hAnsi="Courier New" w:cs="Courier New"/>
          <w:sz w:val="24"/>
          <w:szCs w:val="24"/>
          <w:lang w:val="es-ES_tradnl" w:eastAsia="es-ES"/>
        </w:rPr>
        <w:t>La forma de ejercer este derecho será determinada por cada institución de educación</w:t>
      </w:r>
      <w:r w:rsidR="00643125">
        <w:rPr>
          <w:rFonts w:ascii="Courier New" w:eastAsia="Times New Roman" w:hAnsi="Courier New" w:cs="Courier New"/>
          <w:sz w:val="24"/>
          <w:szCs w:val="24"/>
          <w:lang w:val="es-ES_tradnl" w:eastAsia="es-ES"/>
        </w:rPr>
        <w:t xml:space="preserve"> </w:t>
      </w:r>
      <w:r w:rsidRPr="00C458CF">
        <w:rPr>
          <w:rFonts w:ascii="Courier New" w:eastAsia="Times New Roman" w:hAnsi="Courier New" w:cs="Courier New"/>
          <w:sz w:val="24"/>
          <w:szCs w:val="24"/>
          <w:lang w:val="es-ES_tradnl" w:eastAsia="es-ES"/>
        </w:rPr>
        <w:t>superior.”.</w:t>
      </w:r>
    </w:p>
    <w:p w14:paraId="346EBB38" w14:textId="77777777" w:rsidR="008C24AF" w:rsidRDefault="008C24AF" w:rsidP="001F330F">
      <w:pPr>
        <w:tabs>
          <w:tab w:val="left" w:pos="2552"/>
        </w:tabs>
        <w:spacing w:line="276" w:lineRule="auto"/>
        <w:ind w:firstLine="1276"/>
        <w:jc w:val="both"/>
        <w:rPr>
          <w:rFonts w:ascii="Courier New" w:eastAsia="Times New Roman" w:hAnsi="Courier New" w:cs="Courier New"/>
          <w:sz w:val="24"/>
          <w:szCs w:val="24"/>
          <w:lang w:val="es-ES_tradnl" w:eastAsia="es-ES"/>
        </w:rPr>
      </w:pPr>
    </w:p>
    <w:p w14:paraId="04BDC6C4" w14:textId="77777777" w:rsidR="008C24AF" w:rsidRPr="001F330F" w:rsidRDefault="008C24AF" w:rsidP="001F330F">
      <w:pPr>
        <w:tabs>
          <w:tab w:val="left" w:pos="2552"/>
        </w:tabs>
        <w:spacing w:line="276" w:lineRule="auto"/>
        <w:ind w:firstLine="1276"/>
        <w:jc w:val="both"/>
        <w:rPr>
          <w:rFonts w:ascii="Courier New" w:eastAsia="Times New Roman" w:hAnsi="Courier New" w:cs="Courier New"/>
          <w:sz w:val="24"/>
          <w:szCs w:val="24"/>
          <w:lang w:val="es-ES_tradnl" w:eastAsia="es-ES"/>
        </w:rPr>
      </w:pPr>
    </w:p>
    <w:p w14:paraId="2A78C71B" w14:textId="56DAFE52" w:rsidR="00FD5E2F" w:rsidRPr="00B165BD" w:rsidRDefault="00B165BD" w:rsidP="00B165BD">
      <w:pPr>
        <w:tabs>
          <w:tab w:val="left" w:pos="2552"/>
        </w:tabs>
        <w:spacing w:line="276" w:lineRule="auto"/>
        <w:jc w:val="center"/>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w:t>
      </w:r>
    </w:p>
    <w:sectPr w:rsidR="00FD5E2F" w:rsidRPr="00B165BD" w:rsidSect="00FD5E2F">
      <w:headerReference w:type="default" r:id="rId11"/>
      <w:pgSz w:w="12242" w:h="18722" w:code="141"/>
      <w:pgMar w:top="2410" w:right="1701" w:bottom="85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C4125" w14:textId="77777777" w:rsidR="00F54EE7" w:rsidRDefault="00F54EE7">
      <w:r>
        <w:separator/>
      </w:r>
    </w:p>
  </w:endnote>
  <w:endnote w:type="continuationSeparator" w:id="0">
    <w:p w14:paraId="2640E2C3" w14:textId="77777777" w:rsidR="00F54EE7" w:rsidRDefault="00F54EE7">
      <w:r>
        <w:continuationSeparator/>
      </w:r>
    </w:p>
  </w:endnote>
  <w:endnote w:type="continuationNotice" w:id="1">
    <w:p w14:paraId="445A32BB" w14:textId="77777777" w:rsidR="00F54EE7" w:rsidRDefault="00F54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3308-Identity-H">
    <w:altName w:val="Calibri"/>
    <w:panose1 w:val="00000000000000000000"/>
    <w:charset w:val="00"/>
    <w:family w:val="auto"/>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689EE" w14:textId="77777777" w:rsidR="00F54EE7" w:rsidRDefault="00F54EE7">
      <w:r>
        <w:separator/>
      </w:r>
    </w:p>
  </w:footnote>
  <w:footnote w:type="continuationSeparator" w:id="0">
    <w:p w14:paraId="3877FA83" w14:textId="77777777" w:rsidR="00F54EE7" w:rsidRDefault="00F54EE7">
      <w:r>
        <w:continuationSeparator/>
      </w:r>
    </w:p>
  </w:footnote>
  <w:footnote w:type="continuationNotice" w:id="1">
    <w:p w14:paraId="34E93504" w14:textId="77777777" w:rsidR="00F54EE7" w:rsidRDefault="00F54E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B519B" w14:textId="77777777" w:rsidR="00C1456D" w:rsidRDefault="00B165BD">
    <w:pPr>
      <w:pStyle w:val="Encabezado"/>
      <w:jc w:val="right"/>
    </w:pPr>
    <w:r>
      <w:rPr>
        <w:noProof/>
        <w:lang w:val="es-CL" w:eastAsia="es-CL"/>
      </w:rPr>
      <w:drawing>
        <wp:anchor distT="0" distB="0" distL="114300" distR="114300" simplePos="0" relativeHeight="251658240" behindDoc="0" locked="0" layoutInCell="1" allowOverlap="1" wp14:anchorId="363CDDA2" wp14:editId="580F6532">
          <wp:simplePos x="0" y="0"/>
          <wp:positionH relativeFrom="column">
            <wp:posOffset>-717550</wp:posOffset>
          </wp:positionH>
          <wp:positionV relativeFrom="paragraph">
            <wp:posOffset>-40640</wp:posOffset>
          </wp:positionV>
          <wp:extent cx="916305" cy="914400"/>
          <wp:effectExtent l="0" t="0" r="0" b="0"/>
          <wp:wrapNone/>
          <wp:docPr id="1642839125" name="Imagen 2"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F36796">
      <w:rPr>
        <w:noProof/>
      </w:rPr>
      <w:t>2</w:t>
    </w:r>
    <w:r>
      <w:fldChar w:fldCharType="end"/>
    </w:r>
  </w:p>
  <w:p w14:paraId="4A668292" w14:textId="77777777" w:rsidR="00C1456D" w:rsidRDefault="00C145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3DF6"/>
    <w:multiLevelType w:val="hybridMultilevel"/>
    <w:tmpl w:val="25323A22"/>
    <w:lvl w:ilvl="0" w:tplc="845061E0">
      <w:start w:val="1"/>
      <w:numFmt w:val="bullet"/>
      <w:lvlText w:val="-"/>
      <w:lvlJc w:val="left"/>
      <w:pPr>
        <w:ind w:left="1644" w:hanging="360"/>
      </w:pPr>
      <w:rPr>
        <w:rFonts w:ascii="Courier New" w:eastAsia="Times New Roman" w:hAnsi="Courier New" w:cs="Courier New" w:hint="default"/>
      </w:rPr>
    </w:lvl>
    <w:lvl w:ilvl="1" w:tplc="340A0003" w:tentative="1">
      <w:start w:val="1"/>
      <w:numFmt w:val="bullet"/>
      <w:lvlText w:val="o"/>
      <w:lvlJc w:val="left"/>
      <w:pPr>
        <w:ind w:left="2364" w:hanging="360"/>
      </w:pPr>
      <w:rPr>
        <w:rFonts w:ascii="Courier New" w:hAnsi="Courier New" w:cs="Courier New" w:hint="default"/>
      </w:rPr>
    </w:lvl>
    <w:lvl w:ilvl="2" w:tplc="340A0005" w:tentative="1">
      <w:start w:val="1"/>
      <w:numFmt w:val="bullet"/>
      <w:lvlText w:val=""/>
      <w:lvlJc w:val="left"/>
      <w:pPr>
        <w:ind w:left="3084" w:hanging="360"/>
      </w:pPr>
      <w:rPr>
        <w:rFonts w:ascii="Wingdings" w:hAnsi="Wingdings" w:hint="default"/>
      </w:rPr>
    </w:lvl>
    <w:lvl w:ilvl="3" w:tplc="340A0001" w:tentative="1">
      <w:start w:val="1"/>
      <w:numFmt w:val="bullet"/>
      <w:lvlText w:val=""/>
      <w:lvlJc w:val="left"/>
      <w:pPr>
        <w:ind w:left="3804" w:hanging="360"/>
      </w:pPr>
      <w:rPr>
        <w:rFonts w:ascii="Symbol" w:hAnsi="Symbol" w:hint="default"/>
      </w:rPr>
    </w:lvl>
    <w:lvl w:ilvl="4" w:tplc="340A0003" w:tentative="1">
      <w:start w:val="1"/>
      <w:numFmt w:val="bullet"/>
      <w:lvlText w:val="o"/>
      <w:lvlJc w:val="left"/>
      <w:pPr>
        <w:ind w:left="4524" w:hanging="360"/>
      </w:pPr>
      <w:rPr>
        <w:rFonts w:ascii="Courier New" w:hAnsi="Courier New" w:cs="Courier New" w:hint="default"/>
      </w:rPr>
    </w:lvl>
    <w:lvl w:ilvl="5" w:tplc="340A0005" w:tentative="1">
      <w:start w:val="1"/>
      <w:numFmt w:val="bullet"/>
      <w:lvlText w:val=""/>
      <w:lvlJc w:val="left"/>
      <w:pPr>
        <w:ind w:left="5244" w:hanging="360"/>
      </w:pPr>
      <w:rPr>
        <w:rFonts w:ascii="Wingdings" w:hAnsi="Wingdings" w:hint="default"/>
      </w:rPr>
    </w:lvl>
    <w:lvl w:ilvl="6" w:tplc="340A0001" w:tentative="1">
      <w:start w:val="1"/>
      <w:numFmt w:val="bullet"/>
      <w:lvlText w:val=""/>
      <w:lvlJc w:val="left"/>
      <w:pPr>
        <w:ind w:left="5964" w:hanging="360"/>
      </w:pPr>
      <w:rPr>
        <w:rFonts w:ascii="Symbol" w:hAnsi="Symbol" w:hint="default"/>
      </w:rPr>
    </w:lvl>
    <w:lvl w:ilvl="7" w:tplc="340A0003" w:tentative="1">
      <w:start w:val="1"/>
      <w:numFmt w:val="bullet"/>
      <w:lvlText w:val="o"/>
      <w:lvlJc w:val="left"/>
      <w:pPr>
        <w:ind w:left="6684" w:hanging="360"/>
      </w:pPr>
      <w:rPr>
        <w:rFonts w:ascii="Courier New" w:hAnsi="Courier New" w:cs="Courier New" w:hint="default"/>
      </w:rPr>
    </w:lvl>
    <w:lvl w:ilvl="8" w:tplc="340A0005" w:tentative="1">
      <w:start w:val="1"/>
      <w:numFmt w:val="bullet"/>
      <w:lvlText w:val=""/>
      <w:lvlJc w:val="left"/>
      <w:pPr>
        <w:ind w:left="7404" w:hanging="360"/>
      </w:pPr>
      <w:rPr>
        <w:rFonts w:ascii="Wingdings" w:hAnsi="Wingdings" w:hint="default"/>
      </w:rPr>
    </w:lvl>
  </w:abstractNum>
  <w:abstractNum w:abstractNumId="1" w15:restartNumberingAfterBreak="0">
    <w:nsid w:val="09982B96"/>
    <w:multiLevelType w:val="hybridMultilevel"/>
    <w:tmpl w:val="E670FDBE"/>
    <w:lvl w:ilvl="0" w:tplc="E64EEFBE">
      <w:start w:val="2"/>
      <w:numFmt w:val="bullet"/>
      <w:lvlText w:val="-"/>
      <w:lvlJc w:val="left"/>
      <w:pPr>
        <w:ind w:left="1494" w:hanging="360"/>
      </w:pPr>
      <w:rPr>
        <w:rFonts w:ascii="Courier New" w:eastAsia="Times New Roman" w:hAnsi="Courier New" w:cs="Courier New"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2" w15:restartNumberingAfterBreak="0">
    <w:nsid w:val="3DBE6B5B"/>
    <w:multiLevelType w:val="hybridMultilevel"/>
    <w:tmpl w:val="80825D0E"/>
    <w:lvl w:ilvl="0" w:tplc="DF647E22">
      <w:start w:val="1"/>
      <w:numFmt w:val="bullet"/>
      <w:lvlText w:val="-"/>
      <w:lvlJc w:val="left"/>
      <w:pPr>
        <w:ind w:left="1636" w:hanging="360"/>
      </w:pPr>
      <w:rPr>
        <w:rFonts w:ascii="Courier New" w:eastAsia="Times New Roman" w:hAnsi="Courier New" w:cs="Courier New" w:hint="default"/>
      </w:rPr>
    </w:lvl>
    <w:lvl w:ilvl="1" w:tplc="340A0003" w:tentative="1">
      <w:start w:val="1"/>
      <w:numFmt w:val="bullet"/>
      <w:lvlText w:val="o"/>
      <w:lvlJc w:val="left"/>
      <w:pPr>
        <w:ind w:left="2356" w:hanging="360"/>
      </w:pPr>
      <w:rPr>
        <w:rFonts w:ascii="Courier New" w:hAnsi="Courier New" w:cs="Courier New" w:hint="default"/>
      </w:rPr>
    </w:lvl>
    <w:lvl w:ilvl="2" w:tplc="340A0005" w:tentative="1">
      <w:start w:val="1"/>
      <w:numFmt w:val="bullet"/>
      <w:lvlText w:val=""/>
      <w:lvlJc w:val="left"/>
      <w:pPr>
        <w:ind w:left="3076" w:hanging="360"/>
      </w:pPr>
      <w:rPr>
        <w:rFonts w:ascii="Wingdings" w:hAnsi="Wingdings" w:hint="default"/>
      </w:rPr>
    </w:lvl>
    <w:lvl w:ilvl="3" w:tplc="340A0001" w:tentative="1">
      <w:start w:val="1"/>
      <w:numFmt w:val="bullet"/>
      <w:lvlText w:val=""/>
      <w:lvlJc w:val="left"/>
      <w:pPr>
        <w:ind w:left="3796" w:hanging="360"/>
      </w:pPr>
      <w:rPr>
        <w:rFonts w:ascii="Symbol" w:hAnsi="Symbol" w:hint="default"/>
      </w:rPr>
    </w:lvl>
    <w:lvl w:ilvl="4" w:tplc="340A0003" w:tentative="1">
      <w:start w:val="1"/>
      <w:numFmt w:val="bullet"/>
      <w:lvlText w:val="o"/>
      <w:lvlJc w:val="left"/>
      <w:pPr>
        <w:ind w:left="4516" w:hanging="360"/>
      </w:pPr>
      <w:rPr>
        <w:rFonts w:ascii="Courier New" w:hAnsi="Courier New" w:cs="Courier New" w:hint="default"/>
      </w:rPr>
    </w:lvl>
    <w:lvl w:ilvl="5" w:tplc="340A0005" w:tentative="1">
      <w:start w:val="1"/>
      <w:numFmt w:val="bullet"/>
      <w:lvlText w:val=""/>
      <w:lvlJc w:val="left"/>
      <w:pPr>
        <w:ind w:left="5236" w:hanging="360"/>
      </w:pPr>
      <w:rPr>
        <w:rFonts w:ascii="Wingdings" w:hAnsi="Wingdings" w:hint="default"/>
      </w:rPr>
    </w:lvl>
    <w:lvl w:ilvl="6" w:tplc="340A0001" w:tentative="1">
      <w:start w:val="1"/>
      <w:numFmt w:val="bullet"/>
      <w:lvlText w:val=""/>
      <w:lvlJc w:val="left"/>
      <w:pPr>
        <w:ind w:left="5956" w:hanging="360"/>
      </w:pPr>
      <w:rPr>
        <w:rFonts w:ascii="Symbol" w:hAnsi="Symbol" w:hint="default"/>
      </w:rPr>
    </w:lvl>
    <w:lvl w:ilvl="7" w:tplc="340A0003" w:tentative="1">
      <w:start w:val="1"/>
      <w:numFmt w:val="bullet"/>
      <w:lvlText w:val="o"/>
      <w:lvlJc w:val="left"/>
      <w:pPr>
        <w:ind w:left="6676" w:hanging="360"/>
      </w:pPr>
      <w:rPr>
        <w:rFonts w:ascii="Courier New" w:hAnsi="Courier New" w:cs="Courier New" w:hint="default"/>
      </w:rPr>
    </w:lvl>
    <w:lvl w:ilvl="8" w:tplc="340A0005" w:tentative="1">
      <w:start w:val="1"/>
      <w:numFmt w:val="bullet"/>
      <w:lvlText w:val=""/>
      <w:lvlJc w:val="left"/>
      <w:pPr>
        <w:ind w:left="7396" w:hanging="360"/>
      </w:pPr>
      <w:rPr>
        <w:rFonts w:ascii="Wingdings" w:hAnsi="Wingdings" w:hint="default"/>
      </w:rPr>
    </w:lvl>
  </w:abstractNum>
  <w:abstractNum w:abstractNumId="3" w15:restartNumberingAfterBreak="0">
    <w:nsid w:val="455A456F"/>
    <w:multiLevelType w:val="hybridMultilevel"/>
    <w:tmpl w:val="40741E2A"/>
    <w:lvl w:ilvl="0" w:tplc="21EE07D8">
      <w:start w:val="2"/>
      <w:numFmt w:val="bullet"/>
      <w:lvlText w:val="-"/>
      <w:lvlJc w:val="left"/>
      <w:pPr>
        <w:ind w:left="1636" w:hanging="360"/>
      </w:pPr>
      <w:rPr>
        <w:rFonts w:ascii="Courier New" w:eastAsia="Times New Roman" w:hAnsi="Courier New" w:cs="Courier New" w:hint="default"/>
      </w:rPr>
    </w:lvl>
    <w:lvl w:ilvl="1" w:tplc="340A0003" w:tentative="1">
      <w:start w:val="1"/>
      <w:numFmt w:val="bullet"/>
      <w:lvlText w:val="o"/>
      <w:lvlJc w:val="left"/>
      <w:pPr>
        <w:ind w:left="2356" w:hanging="360"/>
      </w:pPr>
      <w:rPr>
        <w:rFonts w:ascii="Courier New" w:hAnsi="Courier New" w:cs="Courier New" w:hint="default"/>
      </w:rPr>
    </w:lvl>
    <w:lvl w:ilvl="2" w:tplc="340A0005" w:tentative="1">
      <w:start w:val="1"/>
      <w:numFmt w:val="bullet"/>
      <w:lvlText w:val=""/>
      <w:lvlJc w:val="left"/>
      <w:pPr>
        <w:ind w:left="3076" w:hanging="360"/>
      </w:pPr>
      <w:rPr>
        <w:rFonts w:ascii="Wingdings" w:hAnsi="Wingdings" w:hint="default"/>
      </w:rPr>
    </w:lvl>
    <w:lvl w:ilvl="3" w:tplc="340A0001" w:tentative="1">
      <w:start w:val="1"/>
      <w:numFmt w:val="bullet"/>
      <w:lvlText w:val=""/>
      <w:lvlJc w:val="left"/>
      <w:pPr>
        <w:ind w:left="3796" w:hanging="360"/>
      </w:pPr>
      <w:rPr>
        <w:rFonts w:ascii="Symbol" w:hAnsi="Symbol" w:hint="default"/>
      </w:rPr>
    </w:lvl>
    <w:lvl w:ilvl="4" w:tplc="340A0003" w:tentative="1">
      <w:start w:val="1"/>
      <w:numFmt w:val="bullet"/>
      <w:lvlText w:val="o"/>
      <w:lvlJc w:val="left"/>
      <w:pPr>
        <w:ind w:left="4516" w:hanging="360"/>
      </w:pPr>
      <w:rPr>
        <w:rFonts w:ascii="Courier New" w:hAnsi="Courier New" w:cs="Courier New" w:hint="default"/>
      </w:rPr>
    </w:lvl>
    <w:lvl w:ilvl="5" w:tplc="340A0005" w:tentative="1">
      <w:start w:val="1"/>
      <w:numFmt w:val="bullet"/>
      <w:lvlText w:val=""/>
      <w:lvlJc w:val="left"/>
      <w:pPr>
        <w:ind w:left="5236" w:hanging="360"/>
      </w:pPr>
      <w:rPr>
        <w:rFonts w:ascii="Wingdings" w:hAnsi="Wingdings" w:hint="default"/>
      </w:rPr>
    </w:lvl>
    <w:lvl w:ilvl="6" w:tplc="340A0001" w:tentative="1">
      <w:start w:val="1"/>
      <w:numFmt w:val="bullet"/>
      <w:lvlText w:val=""/>
      <w:lvlJc w:val="left"/>
      <w:pPr>
        <w:ind w:left="5956" w:hanging="360"/>
      </w:pPr>
      <w:rPr>
        <w:rFonts w:ascii="Symbol" w:hAnsi="Symbol" w:hint="default"/>
      </w:rPr>
    </w:lvl>
    <w:lvl w:ilvl="7" w:tplc="340A0003" w:tentative="1">
      <w:start w:val="1"/>
      <w:numFmt w:val="bullet"/>
      <w:lvlText w:val="o"/>
      <w:lvlJc w:val="left"/>
      <w:pPr>
        <w:ind w:left="6676" w:hanging="360"/>
      </w:pPr>
      <w:rPr>
        <w:rFonts w:ascii="Courier New" w:hAnsi="Courier New" w:cs="Courier New" w:hint="default"/>
      </w:rPr>
    </w:lvl>
    <w:lvl w:ilvl="8" w:tplc="340A0005" w:tentative="1">
      <w:start w:val="1"/>
      <w:numFmt w:val="bullet"/>
      <w:lvlText w:val=""/>
      <w:lvlJc w:val="left"/>
      <w:pPr>
        <w:ind w:left="7396" w:hanging="360"/>
      </w:pPr>
      <w:rPr>
        <w:rFonts w:ascii="Wingdings" w:hAnsi="Wingdings" w:hint="default"/>
      </w:rPr>
    </w:lvl>
  </w:abstractNum>
  <w:abstractNum w:abstractNumId="4" w15:restartNumberingAfterBreak="0">
    <w:nsid w:val="539D6B42"/>
    <w:multiLevelType w:val="hybridMultilevel"/>
    <w:tmpl w:val="E7F425FA"/>
    <w:lvl w:ilvl="0" w:tplc="ACAA96E8">
      <w:start w:val="16"/>
      <w:numFmt w:val="bullet"/>
      <w:lvlText w:val="-"/>
      <w:lvlJc w:val="left"/>
      <w:pPr>
        <w:ind w:left="1494" w:hanging="360"/>
      </w:pPr>
      <w:rPr>
        <w:rFonts w:ascii="Courier New" w:eastAsia="Times New Roman" w:hAnsi="Courier New" w:cs="Courier New"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5" w15:restartNumberingAfterBreak="0">
    <w:nsid w:val="623545C4"/>
    <w:multiLevelType w:val="hybridMultilevel"/>
    <w:tmpl w:val="6ECC1DC8"/>
    <w:lvl w:ilvl="0" w:tplc="50542B60">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6" w15:restartNumberingAfterBreak="0">
    <w:nsid w:val="62E3683B"/>
    <w:multiLevelType w:val="hybridMultilevel"/>
    <w:tmpl w:val="5330C370"/>
    <w:lvl w:ilvl="0" w:tplc="134A3D0C">
      <w:start w:val="3"/>
      <w:numFmt w:val="bullet"/>
      <w:lvlText w:val="-"/>
      <w:lvlJc w:val="left"/>
      <w:pPr>
        <w:ind w:left="1636" w:hanging="360"/>
      </w:pPr>
      <w:rPr>
        <w:rFonts w:ascii="Courier New" w:eastAsia="Times New Roman" w:hAnsi="Courier New" w:cs="Courier New" w:hint="default"/>
      </w:rPr>
    </w:lvl>
    <w:lvl w:ilvl="1" w:tplc="340A0003" w:tentative="1">
      <w:start w:val="1"/>
      <w:numFmt w:val="bullet"/>
      <w:lvlText w:val="o"/>
      <w:lvlJc w:val="left"/>
      <w:pPr>
        <w:ind w:left="2356" w:hanging="360"/>
      </w:pPr>
      <w:rPr>
        <w:rFonts w:ascii="Courier New" w:hAnsi="Courier New" w:cs="Courier New" w:hint="default"/>
      </w:rPr>
    </w:lvl>
    <w:lvl w:ilvl="2" w:tplc="340A0005" w:tentative="1">
      <w:start w:val="1"/>
      <w:numFmt w:val="bullet"/>
      <w:lvlText w:val=""/>
      <w:lvlJc w:val="left"/>
      <w:pPr>
        <w:ind w:left="3076" w:hanging="360"/>
      </w:pPr>
      <w:rPr>
        <w:rFonts w:ascii="Wingdings" w:hAnsi="Wingdings" w:hint="default"/>
      </w:rPr>
    </w:lvl>
    <w:lvl w:ilvl="3" w:tplc="340A0001" w:tentative="1">
      <w:start w:val="1"/>
      <w:numFmt w:val="bullet"/>
      <w:lvlText w:val=""/>
      <w:lvlJc w:val="left"/>
      <w:pPr>
        <w:ind w:left="3796" w:hanging="360"/>
      </w:pPr>
      <w:rPr>
        <w:rFonts w:ascii="Symbol" w:hAnsi="Symbol" w:hint="default"/>
      </w:rPr>
    </w:lvl>
    <w:lvl w:ilvl="4" w:tplc="340A0003" w:tentative="1">
      <w:start w:val="1"/>
      <w:numFmt w:val="bullet"/>
      <w:lvlText w:val="o"/>
      <w:lvlJc w:val="left"/>
      <w:pPr>
        <w:ind w:left="4516" w:hanging="360"/>
      </w:pPr>
      <w:rPr>
        <w:rFonts w:ascii="Courier New" w:hAnsi="Courier New" w:cs="Courier New" w:hint="default"/>
      </w:rPr>
    </w:lvl>
    <w:lvl w:ilvl="5" w:tplc="340A0005" w:tentative="1">
      <w:start w:val="1"/>
      <w:numFmt w:val="bullet"/>
      <w:lvlText w:val=""/>
      <w:lvlJc w:val="left"/>
      <w:pPr>
        <w:ind w:left="5236" w:hanging="360"/>
      </w:pPr>
      <w:rPr>
        <w:rFonts w:ascii="Wingdings" w:hAnsi="Wingdings" w:hint="default"/>
      </w:rPr>
    </w:lvl>
    <w:lvl w:ilvl="6" w:tplc="340A0001" w:tentative="1">
      <w:start w:val="1"/>
      <w:numFmt w:val="bullet"/>
      <w:lvlText w:val=""/>
      <w:lvlJc w:val="left"/>
      <w:pPr>
        <w:ind w:left="5956" w:hanging="360"/>
      </w:pPr>
      <w:rPr>
        <w:rFonts w:ascii="Symbol" w:hAnsi="Symbol" w:hint="default"/>
      </w:rPr>
    </w:lvl>
    <w:lvl w:ilvl="7" w:tplc="340A0003" w:tentative="1">
      <w:start w:val="1"/>
      <w:numFmt w:val="bullet"/>
      <w:lvlText w:val="o"/>
      <w:lvlJc w:val="left"/>
      <w:pPr>
        <w:ind w:left="6676" w:hanging="360"/>
      </w:pPr>
      <w:rPr>
        <w:rFonts w:ascii="Courier New" w:hAnsi="Courier New" w:cs="Courier New" w:hint="default"/>
      </w:rPr>
    </w:lvl>
    <w:lvl w:ilvl="8" w:tplc="340A0005" w:tentative="1">
      <w:start w:val="1"/>
      <w:numFmt w:val="bullet"/>
      <w:lvlText w:val=""/>
      <w:lvlJc w:val="left"/>
      <w:pPr>
        <w:ind w:left="7396" w:hanging="360"/>
      </w:pPr>
      <w:rPr>
        <w:rFonts w:ascii="Wingdings" w:hAnsi="Wingdings" w:hint="default"/>
      </w:rPr>
    </w:lvl>
  </w:abstractNum>
  <w:abstractNum w:abstractNumId="7" w15:restartNumberingAfterBreak="0">
    <w:nsid w:val="6C932062"/>
    <w:multiLevelType w:val="hybridMultilevel"/>
    <w:tmpl w:val="D7706B8E"/>
    <w:lvl w:ilvl="0" w:tplc="3B4E740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num w:numId="1" w16cid:durableId="667900364">
    <w:abstractNumId w:val="7"/>
  </w:num>
  <w:num w:numId="2" w16cid:durableId="1280067860">
    <w:abstractNumId w:val="5"/>
  </w:num>
  <w:num w:numId="3" w16cid:durableId="1680155433">
    <w:abstractNumId w:val="4"/>
  </w:num>
  <w:num w:numId="4" w16cid:durableId="980888252">
    <w:abstractNumId w:val="1"/>
  </w:num>
  <w:num w:numId="5" w16cid:durableId="1348873270">
    <w:abstractNumId w:val="0"/>
  </w:num>
  <w:num w:numId="6" w16cid:durableId="1301837254">
    <w:abstractNumId w:val="2"/>
  </w:num>
  <w:num w:numId="7" w16cid:durableId="1893809199">
    <w:abstractNumId w:val="3"/>
  </w:num>
  <w:num w:numId="8" w16cid:durableId="1068191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2F"/>
    <w:rsid w:val="000148EB"/>
    <w:rsid w:val="000402C2"/>
    <w:rsid w:val="00044873"/>
    <w:rsid w:val="00045EEF"/>
    <w:rsid w:val="00065760"/>
    <w:rsid w:val="00070440"/>
    <w:rsid w:val="0008053D"/>
    <w:rsid w:val="000B2EC5"/>
    <w:rsid w:val="000B6571"/>
    <w:rsid w:val="000C090D"/>
    <w:rsid w:val="000D4A8B"/>
    <w:rsid w:val="000D69AE"/>
    <w:rsid w:val="000E3E6C"/>
    <w:rsid w:val="000E4DD0"/>
    <w:rsid w:val="000E583D"/>
    <w:rsid w:val="000E721C"/>
    <w:rsid w:val="000F1656"/>
    <w:rsid w:val="000F5E42"/>
    <w:rsid w:val="00136448"/>
    <w:rsid w:val="0013799B"/>
    <w:rsid w:val="0014233C"/>
    <w:rsid w:val="00151750"/>
    <w:rsid w:val="00153AFE"/>
    <w:rsid w:val="00161272"/>
    <w:rsid w:val="00161FAB"/>
    <w:rsid w:val="001748DF"/>
    <w:rsid w:val="001820BF"/>
    <w:rsid w:val="00186166"/>
    <w:rsid w:val="001B0B66"/>
    <w:rsid w:val="001B242E"/>
    <w:rsid w:val="001C7720"/>
    <w:rsid w:val="001E3835"/>
    <w:rsid w:val="001E6EF2"/>
    <w:rsid w:val="001F18AF"/>
    <w:rsid w:val="001F330F"/>
    <w:rsid w:val="001F5B7A"/>
    <w:rsid w:val="001F6383"/>
    <w:rsid w:val="00203623"/>
    <w:rsid w:val="00205D53"/>
    <w:rsid w:val="002124D9"/>
    <w:rsid w:val="0022142B"/>
    <w:rsid w:val="00251966"/>
    <w:rsid w:val="00251BD3"/>
    <w:rsid w:val="00257CBC"/>
    <w:rsid w:val="002612CD"/>
    <w:rsid w:val="00261D76"/>
    <w:rsid w:val="00271930"/>
    <w:rsid w:val="00271BB7"/>
    <w:rsid w:val="00286F99"/>
    <w:rsid w:val="002B5AB0"/>
    <w:rsid w:val="002C4FF8"/>
    <w:rsid w:val="002C708A"/>
    <w:rsid w:val="002D787C"/>
    <w:rsid w:val="00301F1B"/>
    <w:rsid w:val="0030707B"/>
    <w:rsid w:val="00312FB6"/>
    <w:rsid w:val="0033319B"/>
    <w:rsid w:val="00351035"/>
    <w:rsid w:val="0035202C"/>
    <w:rsid w:val="0035373D"/>
    <w:rsid w:val="0036407A"/>
    <w:rsid w:val="00380A02"/>
    <w:rsid w:val="00395ED3"/>
    <w:rsid w:val="003B6B20"/>
    <w:rsid w:val="003B73A5"/>
    <w:rsid w:val="003C33A5"/>
    <w:rsid w:val="003C37E2"/>
    <w:rsid w:val="003D7138"/>
    <w:rsid w:val="004131A3"/>
    <w:rsid w:val="00423CF9"/>
    <w:rsid w:val="00427591"/>
    <w:rsid w:val="00433D88"/>
    <w:rsid w:val="00434DB9"/>
    <w:rsid w:val="0044167A"/>
    <w:rsid w:val="00442501"/>
    <w:rsid w:val="004515B1"/>
    <w:rsid w:val="0045183F"/>
    <w:rsid w:val="00451FD9"/>
    <w:rsid w:val="00464B42"/>
    <w:rsid w:val="00466F20"/>
    <w:rsid w:val="00470594"/>
    <w:rsid w:val="00482E08"/>
    <w:rsid w:val="00490F22"/>
    <w:rsid w:val="00491D3C"/>
    <w:rsid w:val="00496EA6"/>
    <w:rsid w:val="004A27EA"/>
    <w:rsid w:val="004A3221"/>
    <w:rsid w:val="004B3059"/>
    <w:rsid w:val="004D7063"/>
    <w:rsid w:val="004E488B"/>
    <w:rsid w:val="004E511A"/>
    <w:rsid w:val="004F2952"/>
    <w:rsid w:val="005177D0"/>
    <w:rsid w:val="00520430"/>
    <w:rsid w:val="00524E4F"/>
    <w:rsid w:val="00527820"/>
    <w:rsid w:val="00536EA3"/>
    <w:rsid w:val="00540FA4"/>
    <w:rsid w:val="005458E0"/>
    <w:rsid w:val="0055244A"/>
    <w:rsid w:val="0055747C"/>
    <w:rsid w:val="005626F9"/>
    <w:rsid w:val="00580756"/>
    <w:rsid w:val="00587E97"/>
    <w:rsid w:val="005C4566"/>
    <w:rsid w:val="005D0F6F"/>
    <w:rsid w:val="005E5F5D"/>
    <w:rsid w:val="00630440"/>
    <w:rsid w:val="00634B9A"/>
    <w:rsid w:val="00643125"/>
    <w:rsid w:val="0064670C"/>
    <w:rsid w:val="006541AA"/>
    <w:rsid w:val="00681D89"/>
    <w:rsid w:val="006853FE"/>
    <w:rsid w:val="006A2A33"/>
    <w:rsid w:val="006A4B04"/>
    <w:rsid w:val="006B7D4D"/>
    <w:rsid w:val="006C24C3"/>
    <w:rsid w:val="006C7856"/>
    <w:rsid w:val="00704F88"/>
    <w:rsid w:val="00705E3C"/>
    <w:rsid w:val="00742D8A"/>
    <w:rsid w:val="00745190"/>
    <w:rsid w:val="00745B95"/>
    <w:rsid w:val="007468ED"/>
    <w:rsid w:val="007565D4"/>
    <w:rsid w:val="007606AB"/>
    <w:rsid w:val="00770892"/>
    <w:rsid w:val="00772A97"/>
    <w:rsid w:val="007A4242"/>
    <w:rsid w:val="007E253E"/>
    <w:rsid w:val="007E7900"/>
    <w:rsid w:val="007F57EE"/>
    <w:rsid w:val="008127A9"/>
    <w:rsid w:val="008144A7"/>
    <w:rsid w:val="00885516"/>
    <w:rsid w:val="008906B1"/>
    <w:rsid w:val="00892726"/>
    <w:rsid w:val="008929D9"/>
    <w:rsid w:val="00895DA2"/>
    <w:rsid w:val="008A2D53"/>
    <w:rsid w:val="008B600C"/>
    <w:rsid w:val="008C24AF"/>
    <w:rsid w:val="008D33E0"/>
    <w:rsid w:val="008E18BA"/>
    <w:rsid w:val="008F3B04"/>
    <w:rsid w:val="00917EAE"/>
    <w:rsid w:val="0092613C"/>
    <w:rsid w:val="00926CF5"/>
    <w:rsid w:val="009335CF"/>
    <w:rsid w:val="00933C2A"/>
    <w:rsid w:val="009369B5"/>
    <w:rsid w:val="00944DE8"/>
    <w:rsid w:val="0094676D"/>
    <w:rsid w:val="0095040B"/>
    <w:rsid w:val="00951B3A"/>
    <w:rsid w:val="0097179B"/>
    <w:rsid w:val="00980196"/>
    <w:rsid w:val="00985237"/>
    <w:rsid w:val="009967BA"/>
    <w:rsid w:val="009B2C04"/>
    <w:rsid w:val="009C056A"/>
    <w:rsid w:val="009C54A7"/>
    <w:rsid w:val="009C5AB1"/>
    <w:rsid w:val="009D78C9"/>
    <w:rsid w:val="009E0F41"/>
    <w:rsid w:val="009E3A07"/>
    <w:rsid w:val="009E4345"/>
    <w:rsid w:val="00A10AC7"/>
    <w:rsid w:val="00A22BCC"/>
    <w:rsid w:val="00A4197D"/>
    <w:rsid w:val="00A524DC"/>
    <w:rsid w:val="00A53DF8"/>
    <w:rsid w:val="00A55EFF"/>
    <w:rsid w:val="00A572D7"/>
    <w:rsid w:val="00A72000"/>
    <w:rsid w:val="00A90B69"/>
    <w:rsid w:val="00A90CDF"/>
    <w:rsid w:val="00A91638"/>
    <w:rsid w:val="00AA5B4A"/>
    <w:rsid w:val="00AB0389"/>
    <w:rsid w:val="00AB247A"/>
    <w:rsid w:val="00AB76EF"/>
    <w:rsid w:val="00AE6FE9"/>
    <w:rsid w:val="00B00626"/>
    <w:rsid w:val="00B165BD"/>
    <w:rsid w:val="00B17171"/>
    <w:rsid w:val="00B1749B"/>
    <w:rsid w:val="00B4009A"/>
    <w:rsid w:val="00B433E9"/>
    <w:rsid w:val="00B44B7C"/>
    <w:rsid w:val="00B577C0"/>
    <w:rsid w:val="00B73FD5"/>
    <w:rsid w:val="00B9093D"/>
    <w:rsid w:val="00BB6CDD"/>
    <w:rsid w:val="00BC1B7B"/>
    <w:rsid w:val="00BC79A0"/>
    <w:rsid w:val="00BD5B29"/>
    <w:rsid w:val="00BE3F4C"/>
    <w:rsid w:val="00BE6FD3"/>
    <w:rsid w:val="00BE73C6"/>
    <w:rsid w:val="00C0052F"/>
    <w:rsid w:val="00C12FF9"/>
    <w:rsid w:val="00C1456D"/>
    <w:rsid w:val="00C15A40"/>
    <w:rsid w:val="00C3243D"/>
    <w:rsid w:val="00C44E35"/>
    <w:rsid w:val="00C458CF"/>
    <w:rsid w:val="00C507F2"/>
    <w:rsid w:val="00C569A8"/>
    <w:rsid w:val="00C62500"/>
    <w:rsid w:val="00C7680A"/>
    <w:rsid w:val="00C77C51"/>
    <w:rsid w:val="00C80362"/>
    <w:rsid w:val="00C8551E"/>
    <w:rsid w:val="00CA1FCB"/>
    <w:rsid w:val="00CA3FA5"/>
    <w:rsid w:val="00CA6D31"/>
    <w:rsid w:val="00CB6BB9"/>
    <w:rsid w:val="00CB7013"/>
    <w:rsid w:val="00CE68B4"/>
    <w:rsid w:val="00D30FAE"/>
    <w:rsid w:val="00D36BDA"/>
    <w:rsid w:val="00D40A5D"/>
    <w:rsid w:val="00D471F2"/>
    <w:rsid w:val="00D5120F"/>
    <w:rsid w:val="00D61CA3"/>
    <w:rsid w:val="00D63D8B"/>
    <w:rsid w:val="00D77911"/>
    <w:rsid w:val="00D85AA1"/>
    <w:rsid w:val="00DB5EE2"/>
    <w:rsid w:val="00DB6B50"/>
    <w:rsid w:val="00E220DD"/>
    <w:rsid w:val="00E56F91"/>
    <w:rsid w:val="00EA41C8"/>
    <w:rsid w:val="00EA4E7E"/>
    <w:rsid w:val="00EA5A34"/>
    <w:rsid w:val="00EB0BA0"/>
    <w:rsid w:val="00EB1965"/>
    <w:rsid w:val="00EC24EE"/>
    <w:rsid w:val="00EC6A1C"/>
    <w:rsid w:val="00EC761F"/>
    <w:rsid w:val="00ED1D17"/>
    <w:rsid w:val="00EE411F"/>
    <w:rsid w:val="00EE757F"/>
    <w:rsid w:val="00EF6891"/>
    <w:rsid w:val="00F2019D"/>
    <w:rsid w:val="00F36796"/>
    <w:rsid w:val="00F443F2"/>
    <w:rsid w:val="00F46FAD"/>
    <w:rsid w:val="00F54EE7"/>
    <w:rsid w:val="00F65F37"/>
    <w:rsid w:val="00F74AB5"/>
    <w:rsid w:val="00F80E4F"/>
    <w:rsid w:val="00F918E8"/>
    <w:rsid w:val="00F94709"/>
    <w:rsid w:val="00F95F78"/>
    <w:rsid w:val="00F97D4E"/>
    <w:rsid w:val="00FA2DAA"/>
    <w:rsid w:val="00FB5EDF"/>
    <w:rsid w:val="00FD5E2F"/>
    <w:rsid w:val="00FF0E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9CF2"/>
  <w15:chartTrackingRefBased/>
  <w15:docId w15:val="{29CDA1ED-5CE9-467D-8E37-8005A7C5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E2F"/>
    <w:pPr>
      <w:spacing w:after="0" w:line="240" w:lineRule="auto"/>
    </w:pPr>
    <w:rPr>
      <w:rFonts w:ascii="Calibri" w:eastAsia="Calibri" w:hAnsi="Calibri" w:cs="Times New Roman"/>
      <w:kern w:val="0"/>
      <w:lang w:val="es-ES"/>
      <w14:ligatures w14:val="none"/>
    </w:rPr>
  </w:style>
  <w:style w:type="paragraph" w:styleId="Ttulo1">
    <w:name w:val="heading 1"/>
    <w:basedOn w:val="Normal"/>
    <w:next w:val="Normal"/>
    <w:link w:val="Ttulo1Car"/>
    <w:uiPriority w:val="9"/>
    <w:qFormat/>
    <w:rsid w:val="00FD5E2F"/>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14:ligatures w14:val="standardContextual"/>
    </w:rPr>
  </w:style>
  <w:style w:type="paragraph" w:styleId="Ttulo2">
    <w:name w:val="heading 2"/>
    <w:basedOn w:val="Normal"/>
    <w:next w:val="Normal"/>
    <w:link w:val="Ttulo2Car"/>
    <w:uiPriority w:val="9"/>
    <w:semiHidden/>
    <w:unhideWhenUsed/>
    <w:qFormat/>
    <w:rsid w:val="00FD5E2F"/>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14:ligatures w14:val="standardContextual"/>
    </w:rPr>
  </w:style>
  <w:style w:type="paragraph" w:styleId="Ttulo3">
    <w:name w:val="heading 3"/>
    <w:basedOn w:val="Normal"/>
    <w:next w:val="Normal"/>
    <w:link w:val="Ttulo3Car"/>
    <w:uiPriority w:val="9"/>
    <w:semiHidden/>
    <w:unhideWhenUsed/>
    <w:qFormat/>
    <w:rsid w:val="00FD5E2F"/>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14:ligatures w14:val="standardContextual"/>
    </w:rPr>
  </w:style>
  <w:style w:type="paragraph" w:styleId="Ttulo4">
    <w:name w:val="heading 4"/>
    <w:basedOn w:val="Normal"/>
    <w:next w:val="Normal"/>
    <w:link w:val="Ttulo4Car"/>
    <w:uiPriority w:val="9"/>
    <w:semiHidden/>
    <w:unhideWhenUsed/>
    <w:qFormat/>
    <w:rsid w:val="00FD5E2F"/>
    <w:pPr>
      <w:keepNext/>
      <w:keepLines/>
      <w:spacing w:before="80" w:after="40" w:line="259" w:lineRule="auto"/>
      <w:outlineLvl w:val="3"/>
    </w:pPr>
    <w:rPr>
      <w:rFonts w:asciiTheme="minorHAnsi" w:eastAsiaTheme="majorEastAsia" w:hAnsiTheme="minorHAnsi" w:cstheme="majorBidi"/>
      <w:i/>
      <w:iCs/>
      <w:color w:val="2E74B5" w:themeColor="accent1" w:themeShade="BF"/>
      <w:kern w:val="2"/>
      <w:lang w:val="en-US"/>
      <w14:ligatures w14:val="standardContextual"/>
    </w:rPr>
  </w:style>
  <w:style w:type="paragraph" w:styleId="Ttulo5">
    <w:name w:val="heading 5"/>
    <w:basedOn w:val="Normal"/>
    <w:next w:val="Normal"/>
    <w:link w:val="Ttulo5Car"/>
    <w:uiPriority w:val="9"/>
    <w:semiHidden/>
    <w:unhideWhenUsed/>
    <w:qFormat/>
    <w:rsid w:val="00FD5E2F"/>
    <w:pPr>
      <w:keepNext/>
      <w:keepLines/>
      <w:spacing w:before="80" w:after="40" w:line="259" w:lineRule="auto"/>
      <w:outlineLvl w:val="4"/>
    </w:pPr>
    <w:rPr>
      <w:rFonts w:asciiTheme="minorHAnsi" w:eastAsiaTheme="majorEastAsia" w:hAnsiTheme="minorHAnsi" w:cstheme="majorBidi"/>
      <w:color w:val="2E74B5" w:themeColor="accent1" w:themeShade="BF"/>
      <w:kern w:val="2"/>
      <w:lang w:val="en-US"/>
      <w14:ligatures w14:val="standardContextual"/>
    </w:rPr>
  </w:style>
  <w:style w:type="paragraph" w:styleId="Ttulo6">
    <w:name w:val="heading 6"/>
    <w:basedOn w:val="Normal"/>
    <w:next w:val="Normal"/>
    <w:link w:val="Ttulo6Car"/>
    <w:uiPriority w:val="9"/>
    <w:semiHidden/>
    <w:unhideWhenUsed/>
    <w:qFormat/>
    <w:rsid w:val="00FD5E2F"/>
    <w:pPr>
      <w:keepNext/>
      <w:keepLines/>
      <w:spacing w:before="40" w:line="259"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Ttulo7">
    <w:name w:val="heading 7"/>
    <w:basedOn w:val="Normal"/>
    <w:next w:val="Normal"/>
    <w:link w:val="Ttulo7Car"/>
    <w:uiPriority w:val="9"/>
    <w:semiHidden/>
    <w:unhideWhenUsed/>
    <w:qFormat/>
    <w:rsid w:val="00FD5E2F"/>
    <w:pPr>
      <w:keepNext/>
      <w:keepLines/>
      <w:spacing w:before="40" w:line="259"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Ttulo8">
    <w:name w:val="heading 8"/>
    <w:basedOn w:val="Normal"/>
    <w:next w:val="Normal"/>
    <w:link w:val="Ttulo8Car"/>
    <w:uiPriority w:val="9"/>
    <w:semiHidden/>
    <w:unhideWhenUsed/>
    <w:qFormat/>
    <w:rsid w:val="00FD5E2F"/>
    <w:pPr>
      <w:keepNext/>
      <w:keepLines/>
      <w:spacing w:line="259"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Ttulo9">
    <w:name w:val="heading 9"/>
    <w:basedOn w:val="Normal"/>
    <w:next w:val="Normal"/>
    <w:link w:val="Ttulo9Car"/>
    <w:uiPriority w:val="9"/>
    <w:semiHidden/>
    <w:unhideWhenUsed/>
    <w:qFormat/>
    <w:rsid w:val="00FD5E2F"/>
    <w:pPr>
      <w:keepNext/>
      <w:keepLines/>
      <w:spacing w:line="259"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5E2F"/>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FD5E2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FD5E2F"/>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FD5E2F"/>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FD5E2F"/>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FD5E2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D5E2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D5E2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D5E2F"/>
    <w:rPr>
      <w:rFonts w:eastAsiaTheme="majorEastAsia" w:cstheme="majorBidi"/>
      <w:color w:val="272727" w:themeColor="text1" w:themeTint="D8"/>
    </w:rPr>
  </w:style>
  <w:style w:type="paragraph" w:styleId="Ttulo">
    <w:name w:val="Title"/>
    <w:basedOn w:val="Normal"/>
    <w:next w:val="Normal"/>
    <w:link w:val="TtuloCar"/>
    <w:uiPriority w:val="10"/>
    <w:qFormat/>
    <w:rsid w:val="00FD5E2F"/>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tuloCar">
    <w:name w:val="Título Car"/>
    <w:basedOn w:val="Fuentedeprrafopredeter"/>
    <w:link w:val="Ttulo"/>
    <w:uiPriority w:val="10"/>
    <w:rsid w:val="00FD5E2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D5E2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tuloCar">
    <w:name w:val="Subtítulo Car"/>
    <w:basedOn w:val="Fuentedeprrafopredeter"/>
    <w:link w:val="Subttulo"/>
    <w:uiPriority w:val="11"/>
    <w:rsid w:val="00FD5E2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D5E2F"/>
    <w:pPr>
      <w:spacing w:before="160" w:after="160" w:line="259"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CitaCar">
    <w:name w:val="Cita Car"/>
    <w:basedOn w:val="Fuentedeprrafopredeter"/>
    <w:link w:val="Cita"/>
    <w:uiPriority w:val="29"/>
    <w:rsid w:val="00FD5E2F"/>
    <w:rPr>
      <w:i/>
      <w:iCs/>
      <w:color w:val="404040" w:themeColor="text1" w:themeTint="BF"/>
    </w:rPr>
  </w:style>
  <w:style w:type="paragraph" w:styleId="Prrafodelista">
    <w:name w:val="List Paragraph"/>
    <w:basedOn w:val="Normal"/>
    <w:uiPriority w:val="34"/>
    <w:qFormat/>
    <w:rsid w:val="00FD5E2F"/>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nfasisintenso">
    <w:name w:val="Intense Emphasis"/>
    <w:basedOn w:val="Fuentedeprrafopredeter"/>
    <w:uiPriority w:val="21"/>
    <w:qFormat/>
    <w:rsid w:val="00FD5E2F"/>
    <w:rPr>
      <w:i/>
      <w:iCs/>
      <w:color w:val="2E74B5" w:themeColor="accent1" w:themeShade="BF"/>
    </w:rPr>
  </w:style>
  <w:style w:type="paragraph" w:styleId="Citadestacada">
    <w:name w:val="Intense Quote"/>
    <w:basedOn w:val="Normal"/>
    <w:next w:val="Normal"/>
    <w:link w:val="CitadestacadaCar"/>
    <w:uiPriority w:val="30"/>
    <w:qFormat/>
    <w:rsid w:val="00FD5E2F"/>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lang w:val="en-US"/>
      <w14:ligatures w14:val="standardContextual"/>
    </w:rPr>
  </w:style>
  <w:style w:type="character" w:customStyle="1" w:styleId="CitadestacadaCar">
    <w:name w:val="Cita destacada Car"/>
    <w:basedOn w:val="Fuentedeprrafopredeter"/>
    <w:link w:val="Citadestacada"/>
    <w:uiPriority w:val="30"/>
    <w:rsid w:val="00FD5E2F"/>
    <w:rPr>
      <w:i/>
      <w:iCs/>
      <w:color w:val="2E74B5" w:themeColor="accent1" w:themeShade="BF"/>
    </w:rPr>
  </w:style>
  <w:style w:type="character" w:styleId="Referenciaintensa">
    <w:name w:val="Intense Reference"/>
    <w:basedOn w:val="Fuentedeprrafopredeter"/>
    <w:uiPriority w:val="32"/>
    <w:qFormat/>
    <w:rsid w:val="00FD5E2F"/>
    <w:rPr>
      <w:b/>
      <w:bCs/>
      <w:smallCaps/>
      <w:color w:val="2E74B5" w:themeColor="accent1" w:themeShade="BF"/>
      <w:spacing w:val="5"/>
    </w:rPr>
  </w:style>
  <w:style w:type="paragraph" w:styleId="Encabezado">
    <w:name w:val="header"/>
    <w:basedOn w:val="Normal"/>
    <w:link w:val="EncabezadoCar"/>
    <w:uiPriority w:val="99"/>
    <w:unhideWhenUsed/>
    <w:rsid w:val="00FD5E2F"/>
    <w:pPr>
      <w:tabs>
        <w:tab w:val="center" w:pos="4252"/>
        <w:tab w:val="right" w:pos="8504"/>
      </w:tabs>
    </w:pPr>
  </w:style>
  <w:style w:type="character" w:customStyle="1" w:styleId="EncabezadoCar">
    <w:name w:val="Encabezado Car"/>
    <w:basedOn w:val="Fuentedeprrafopredeter"/>
    <w:link w:val="Encabezado"/>
    <w:uiPriority w:val="99"/>
    <w:rsid w:val="00FD5E2F"/>
    <w:rPr>
      <w:rFonts w:ascii="Calibri" w:eastAsia="Calibri" w:hAnsi="Calibri" w:cs="Times New Roman"/>
      <w:kern w:val="0"/>
      <w:lang w:val="es-ES"/>
      <w14:ligatures w14:val="none"/>
    </w:rPr>
  </w:style>
  <w:style w:type="paragraph" w:styleId="Piedepgina">
    <w:name w:val="footer"/>
    <w:basedOn w:val="Normal"/>
    <w:link w:val="PiedepginaCar"/>
    <w:uiPriority w:val="99"/>
    <w:unhideWhenUsed/>
    <w:rsid w:val="00FD5E2F"/>
    <w:pPr>
      <w:tabs>
        <w:tab w:val="center" w:pos="4252"/>
        <w:tab w:val="right" w:pos="8504"/>
      </w:tabs>
    </w:pPr>
  </w:style>
  <w:style w:type="character" w:customStyle="1" w:styleId="PiedepginaCar">
    <w:name w:val="Pie de página Car"/>
    <w:basedOn w:val="Fuentedeprrafopredeter"/>
    <w:link w:val="Piedepgina"/>
    <w:uiPriority w:val="99"/>
    <w:rsid w:val="00FD5E2F"/>
    <w:rPr>
      <w:rFonts w:ascii="Calibri" w:eastAsia="Calibri" w:hAnsi="Calibri" w:cs="Times New Roman"/>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D27CE-7DFD-47A8-9FCF-E80A4D500D66}">
  <ds:schemaRefs>
    <ds:schemaRef ds:uri="http://schemas.openxmlformats.org/package/2006/metadata/core-properties"/>
    <ds:schemaRef ds:uri="http://schemas.microsoft.com/office/2006/metadata/properties"/>
    <ds:schemaRef ds:uri="a1d6dd68-a3d2-45d9-a8f7-38ee495cbb79"/>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d1e2ee5c-3d95-4b61-9ebd-c13975dc2eec"/>
    <ds:schemaRef ds:uri="http://purl.org/dc/terms/"/>
  </ds:schemaRefs>
</ds:datastoreItem>
</file>

<file path=customXml/itemProps2.xml><?xml version="1.0" encoding="utf-8"?>
<ds:datastoreItem xmlns:ds="http://schemas.openxmlformats.org/officeDocument/2006/customXml" ds:itemID="{BC489689-CEE4-4169-9838-352E60493C3B}">
  <ds:schemaRefs>
    <ds:schemaRef ds:uri="http://schemas.microsoft.com/sharepoint/v3/contenttype/forms"/>
  </ds:schemaRefs>
</ds:datastoreItem>
</file>

<file path=customXml/itemProps3.xml><?xml version="1.0" encoding="utf-8"?>
<ds:datastoreItem xmlns:ds="http://schemas.openxmlformats.org/officeDocument/2006/customXml" ds:itemID="{F81CE288-7549-4D37-A2F2-B8103D96B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293</Words>
  <Characters>1613</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Rafael Ruz Parra</cp:lastModifiedBy>
  <cp:revision>33</cp:revision>
  <cp:lastPrinted>2025-04-22T14:37:00Z</cp:lastPrinted>
  <dcterms:created xsi:type="dcterms:W3CDTF">2024-11-27T10:58:00Z</dcterms:created>
  <dcterms:modified xsi:type="dcterms:W3CDTF">2025-04-22T14:37:00Z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