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5979E439" w:rsidR="00C9470F" w:rsidRPr="00E911D4" w:rsidRDefault="009D4FA7" w:rsidP="0029197E">
      <w:pPr>
        <w:pStyle w:val="Piedepgina"/>
        <w:tabs>
          <w:tab w:val="clear" w:pos="4252"/>
          <w:tab w:val="clear" w:pos="8504"/>
          <w:tab w:val="left" w:pos="2552"/>
        </w:tabs>
        <w:spacing w:line="360" w:lineRule="auto"/>
        <w:ind w:firstLine="2835"/>
        <w:rPr>
          <w:rFonts w:ascii="Courier New" w:hAnsi="Courier New" w:cs="Courier New"/>
          <w:szCs w:val="24"/>
        </w:rPr>
      </w:pPr>
      <w:r w:rsidRPr="009D4FA7">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7728" filled="f" stroked="f">
            <v:textbox style="mso-next-textbox:#_x0000_s2050">
              <w:txbxContent>
                <w:p w14:paraId="6B7B527C" w14:textId="77777777" w:rsidR="007D21CC" w:rsidRPr="00505699" w:rsidRDefault="00F202B2">
                  <w:pPr>
                    <w:jc w:val="center"/>
                    <w:rPr>
                      <w:rFonts w:ascii="Courier New" w:hAnsi="Courier New"/>
                      <w:sz w:val="14"/>
                      <w:szCs w:val="14"/>
                      <w:lang w:val="en-US"/>
                    </w:rPr>
                  </w:pPr>
                  <w:proofErr w:type="spellStart"/>
                  <w:r w:rsidRPr="00505699">
                    <w:rPr>
                      <w:rFonts w:ascii="Courier New" w:hAnsi="Courier New"/>
                      <w:sz w:val="14"/>
                      <w:szCs w:val="14"/>
                      <w:lang w:val="en-US"/>
                    </w:rPr>
                    <w:t>rrp</w:t>
                  </w:r>
                  <w:proofErr w:type="spellEnd"/>
                  <w:r w:rsidR="007D21CC" w:rsidRPr="00505699">
                    <w:rPr>
                      <w:rFonts w:ascii="Courier New" w:hAnsi="Courier New"/>
                      <w:sz w:val="14"/>
                      <w:szCs w:val="14"/>
                      <w:lang w:val="en-US"/>
                    </w:rPr>
                    <w:t>/</w:t>
                  </w:r>
                  <w:proofErr w:type="spellStart"/>
                  <w:r w:rsidR="007D21CC" w:rsidRPr="00505699">
                    <w:rPr>
                      <w:rFonts w:ascii="Courier New" w:hAnsi="Courier New"/>
                      <w:sz w:val="14"/>
                      <w:szCs w:val="14"/>
                      <w:lang w:val="en-US"/>
                    </w:rPr>
                    <w:t>mrb</w:t>
                  </w:r>
                  <w:proofErr w:type="spellEnd"/>
                </w:p>
                <w:p w14:paraId="75185AC0" w14:textId="0742BFA1" w:rsidR="007D21CC" w:rsidRPr="00E9567C" w:rsidRDefault="007D21CC" w:rsidP="00C84236">
                  <w:pPr>
                    <w:jc w:val="center"/>
                    <w:rPr>
                      <w:sz w:val="14"/>
                      <w:szCs w:val="14"/>
                      <w:vertAlign w:val="superscript"/>
                      <w:lang w:val="en-US"/>
                    </w:rPr>
                  </w:pPr>
                  <w:r w:rsidRPr="001B3829">
                    <w:rPr>
                      <w:rFonts w:ascii="Courier New" w:hAnsi="Courier New"/>
                      <w:sz w:val="14"/>
                      <w:szCs w:val="14"/>
                      <w:lang w:val="en-US"/>
                    </w:rPr>
                    <w:t>S.</w:t>
                  </w:r>
                  <w:r w:rsidR="001B3829" w:rsidRPr="001B3829">
                    <w:rPr>
                      <w:rFonts w:ascii="Courier New" w:hAnsi="Courier New"/>
                      <w:sz w:val="14"/>
                      <w:szCs w:val="14"/>
                      <w:lang w:val="en-US"/>
                    </w:rPr>
                    <w:t>51</w:t>
                  </w:r>
                  <w:r w:rsidRPr="001B3829">
                    <w:rPr>
                      <w:rFonts w:ascii="Courier New" w:hAnsi="Courier New"/>
                      <w:sz w:val="14"/>
                      <w:szCs w:val="14"/>
                      <w:lang w:val="en-US"/>
                    </w:rPr>
                    <w:t>ª/3</w:t>
                  </w:r>
                  <w:r w:rsidR="00F202B2" w:rsidRPr="001B3829">
                    <w:rPr>
                      <w:rFonts w:ascii="Courier New" w:hAnsi="Courier New"/>
                      <w:sz w:val="14"/>
                      <w:szCs w:val="14"/>
                      <w:lang w:val="en-US"/>
                    </w:rPr>
                    <w:t>7</w:t>
                  </w:r>
                  <w:r w:rsidR="003002A1" w:rsidRPr="001B3829">
                    <w:rPr>
                      <w:rFonts w:ascii="Courier New" w:hAnsi="Courier New"/>
                      <w:sz w:val="14"/>
                      <w:szCs w:val="14"/>
                      <w:lang w:val="en-US"/>
                    </w:rPr>
                    <w:t>3</w:t>
                  </w:r>
                  <w:r w:rsidR="003E5A2B" w:rsidRPr="001B3829">
                    <w:rPr>
                      <w:rFonts w:ascii="Courier New" w:hAnsi="Courier New"/>
                      <w:sz w:val="14"/>
                      <w:szCs w:val="14"/>
                      <w:lang w:val="en-US"/>
                    </w:rPr>
                    <w:t>ª</w:t>
                  </w:r>
                </w:p>
              </w:txbxContent>
            </v:textbox>
          </v:shape>
        </w:pict>
      </w:r>
      <w:r w:rsidR="00C9470F" w:rsidRPr="009D4FA7">
        <w:rPr>
          <w:rFonts w:ascii="Courier New" w:hAnsi="Courier New" w:cs="Courier New"/>
          <w:szCs w:val="24"/>
        </w:rPr>
        <w:t xml:space="preserve">Oficio </w:t>
      </w:r>
      <w:proofErr w:type="spellStart"/>
      <w:r w:rsidR="00C9470F" w:rsidRPr="009D4FA7">
        <w:rPr>
          <w:rFonts w:ascii="Courier New" w:hAnsi="Courier New" w:cs="Courier New"/>
          <w:szCs w:val="24"/>
        </w:rPr>
        <w:t>Nº</w:t>
      </w:r>
      <w:proofErr w:type="spellEnd"/>
      <w:r w:rsidR="00904FEC" w:rsidRPr="009D4FA7">
        <w:rPr>
          <w:rFonts w:ascii="Courier New" w:hAnsi="Courier New" w:cs="Courier New"/>
          <w:szCs w:val="24"/>
        </w:rPr>
        <w:t xml:space="preserve"> </w:t>
      </w:r>
      <w:r w:rsidR="003002A1" w:rsidRPr="009D4FA7">
        <w:rPr>
          <w:rFonts w:ascii="Courier New" w:hAnsi="Courier New" w:cs="Courier New"/>
          <w:szCs w:val="24"/>
        </w:rPr>
        <w:t>20</w:t>
      </w:r>
      <w:r w:rsidR="00293EBA" w:rsidRPr="009D4FA7">
        <w:rPr>
          <w:rFonts w:ascii="Courier New" w:hAnsi="Courier New" w:cs="Courier New"/>
          <w:szCs w:val="24"/>
        </w:rPr>
        <w:t>.</w:t>
      </w:r>
      <w:r w:rsidRPr="009D4FA7">
        <w:rPr>
          <w:rFonts w:ascii="Courier New" w:hAnsi="Courier New" w:cs="Courier New"/>
          <w:szCs w:val="24"/>
        </w:rPr>
        <w:t>659</w:t>
      </w:r>
    </w:p>
    <w:p w14:paraId="45101899" w14:textId="77777777" w:rsidR="002547A1" w:rsidRDefault="002547A1" w:rsidP="0029197E">
      <w:pPr>
        <w:tabs>
          <w:tab w:val="left" w:pos="2552"/>
        </w:tabs>
        <w:spacing w:line="360" w:lineRule="auto"/>
        <w:ind w:firstLine="2835"/>
        <w:jc w:val="both"/>
        <w:rPr>
          <w:rFonts w:ascii="Courier New" w:hAnsi="Courier New" w:cs="Courier New"/>
          <w:szCs w:val="24"/>
        </w:rPr>
      </w:pPr>
    </w:p>
    <w:p w14:paraId="691774BD" w14:textId="26C789A1" w:rsidR="00746E29" w:rsidRDefault="00746E29" w:rsidP="0029197E">
      <w:pPr>
        <w:tabs>
          <w:tab w:val="left" w:pos="2552"/>
        </w:tabs>
        <w:spacing w:line="360" w:lineRule="auto"/>
        <w:ind w:firstLine="2835"/>
        <w:jc w:val="both"/>
        <w:rPr>
          <w:rFonts w:ascii="Courier New" w:hAnsi="Courier New" w:cs="Courier New"/>
          <w:szCs w:val="24"/>
        </w:rPr>
      </w:pPr>
    </w:p>
    <w:p w14:paraId="5BAE0559" w14:textId="1CEF33F1" w:rsidR="00C9470F" w:rsidRPr="00E911D4" w:rsidRDefault="001A14D1" w:rsidP="0029197E">
      <w:pPr>
        <w:tabs>
          <w:tab w:val="left" w:pos="2552"/>
        </w:tabs>
        <w:spacing w:line="360" w:lineRule="auto"/>
        <w:ind w:firstLine="2835"/>
        <w:jc w:val="both"/>
        <w:rPr>
          <w:rFonts w:ascii="Courier New" w:hAnsi="Courier New" w:cs="Courier New"/>
          <w:szCs w:val="24"/>
        </w:rPr>
      </w:pPr>
      <w:r w:rsidRPr="001B3829">
        <w:rPr>
          <w:rFonts w:ascii="Courier New" w:hAnsi="Courier New" w:cs="Courier New"/>
          <w:szCs w:val="24"/>
        </w:rPr>
        <w:t>VALPARAÍSO,</w:t>
      </w:r>
      <w:r w:rsidRPr="001B3829">
        <w:rPr>
          <w:rFonts w:ascii="Courier New" w:hAnsi="Courier New" w:cs="Courier New"/>
          <w:spacing w:val="-20"/>
          <w:szCs w:val="24"/>
        </w:rPr>
        <w:t xml:space="preserve"> </w:t>
      </w:r>
      <w:r w:rsidR="001B3829" w:rsidRPr="001B3829">
        <w:rPr>
          <w:rFonts w:ascii="Courier New" w:hAnsi="Courier New" w:cs="Courier New"/>
          <w:szCs w:val="24"/>
        </w:rPr>
        <w:t>21</w:t>
      </w:r>
      <w:r w:rsidR="00B93745" w:rsidRPr="001B3829">
        <w:rPr>
          <w:rFonts w:ascii="Courier New" w:hAnsi="Courier New" w:cs="Courier New"/>
          <w:szCs w:val="24"/>
        </w:rPr>
        <w:t xml:space="preserve"> de </w:t>
      </w:r>
      <w:r w:rsidR="003002A1" w:rsidRPr="001B3829">
        <w:rPr>
          <w:rFonts w:ascii="Courier New" w:hAnsi="Courier New" w:cs="Courier New"/>
          <w:szCs w:val="24"/>
        </w:rPr>
        <w:t>julio</w:t>
      </w:r>
      <w:r w:rsidR="008D4301" w:rsidRPr="001B3829">
        <w:rPr>
          <w:rFonts w:ascii="Courier New" w:hAnsi="Courier New" w:cs="Courier New"/>
          <w:szCs w:val="24"/>
        </w:rPr>
        <w:t xml:space="preserve"> de 202</w:t>
      </w:r>
      <w:r w:rsidR="003002A1" w:rsidRPr="001B3829">
        <w:rPr>
          <w:rFonts w:ascii="Courier New" w:hAnsi="Courier New" w:cs="Courier New"/>
          <w:szCs w:val="24"/>
        </w:rPr>
        <w:t>5</w:t>
      </w:r>
    </w:p>
    <w:p w14:paraId="6E310A83" w14:textId="77777777" w:rsidR="00172A3F" w:rsidRPr="00E911D4" w:rsidRDefault="00172A3F" w:rsidP="0029197E">
      <w:pPr>
        <w:tabs>
          <w:tab w:val="left" w:pos="2552"/>
        </w:tabs>
        <w:spacing w:line="360" w:lineRule="auto"/>
        <w:ind w:firstLine="2835"/>
        <w:jc w:val="both"/>
        <w:rPr>
          <w:rFonts w:ascii="Courier New" w:hAnsi="Courier New" w:cs="Courier New"/>
          <w:szCs w:val="24"/>
        </w:rPr>
      </w:pPr>
    </w:p>
    <w:p w14:paraId="4BFBEE27" w14:textId="77777777" w:rsidR="00E57ECD" w:rsidRPr="00B35E65" w:rsidRDefault="00E57ECD" w:rsidP="009C720D">
      <w:pPr>
        <w:framePr w:w="2101" w:h="3946" w:hSpace="141" w:wrap="auto" w:vAnchor="text" w:hAnchor="page" w:x="452" w:y="429"/>
        <w:spacing w:line="360" w:lineRule="auto"/>
        <w:jc w:val="center"/>
        <w:rPr>
          <w:rFonts w:ascii="Courier New" w:eastAsia="Calibri" w:hAnsi="Courier New" w:cs="Courier New"/>
          <w:szCs w:val="24"/>
          <w:lang w:val="es-ES" w:eastAsia="en-US"/>
        </w:rPr>
      </w:pPr>
      <w:r w:rsidRPr="00B35E65">
        <w:rPr>
          <w:rFonts w:ascii="Courier New" w:hAnsi="Courier New" w:cs="Courier New"/>
          <w:caps/>
          <w:szCs w:val="24"/>
        </w:rPr>
        <w:t>A</w:t>
      </w:r>
      <w:r w:rsidRPr="00B35E65">
        <w:rPr>
          <w:rFonts w:ascii="Courier New" w:eastAsia="Calibri" w:hAnsi="Courier New" w:cs="Courier New"/>
          <w:szCs w:val="24"/>
          <w:lang w:val="es-ES" w:eastAsia="en-US"/>
        </w:rPr>
        <w:t xml:space="preserve"> S.E. LA</w:t>
      </w:r>
    </w:p>
    <w:p w14:paraId="1AEC1C78" w14:textId="77777777" w:rsidR="00E57ECD" w:rsidRPr="00B35E65" w:rsidRDefault="00E57ECD" w:rsidP="009C720D">
      <w:pPr>
        <w:framePr w:w="2101" w:h="3946" w:hSpace="141" w:wrap="auto" w:vAnchor="text" w:hAnchor="page" w:x="452" w:y="429"/>
        <w:spacing w:line="360" w:lineRule="auto"/>
        <w:jc w:val="center"/>
        <w:rPr>
          <w:rFonts w:ascii="Courier New" w:eastAsia="Calibri" w:hAnsi="Courier New" w:cs="Courier New"/>
          <w:szCs w:val="24"/>
          <w:lang w:val="es-ES" w:eastAsia="en-US"/>
        </w:rPr>
      </w:pPr>
      <w:r w:rsidRPr="00B35E65">
        <w:rPr>
          <w:rFonts w:ascii="Courier New" w:eastAsia="Calibri" w:hAnsi="Courier New" w:cs="Courier New"/>
          <w:szCs w:val="24"/>
          <w:lang w:val="es-ES" w:eastAsia="en-US"/>
        </w:rPr>
        <w:t>PRESIDENTA</w:t>
      </w:r>
    </w:p>
    <w:p w14:paraId="6F0CFA50" w14:textId="77777777" w:rsidR="00E57ECD" w:rsidRPr="00E911D4" w:rsidRDefault="00E57ECD" w:rsidP="009C720D">
      <w:pPr>
        <w:framePr w:w="2101" w:h="3946" w:hSpace="141" w:wrap="auto" w:vAnchor="text" w:hAnchor="page" w:x="452" w:y="429"/>
        <w:spacing w:line="360" w:lineRule="auto"/>
        <w:jc w:val="center"/>
        <w:rPr>
          <w:rFonts w:ascii="Courier New" w:hAnsi="Courier New" w:cs="Courier New"/>
          <w:szCs w:val="24"/>
        </w:rPr>
      </w:pPr>
      <w:r w:rsidRPr="00B35E65">
        <w:rPr>
          <w:rFonts w:ascii="Courier New" w:eastAsia="Calibri" w:hAnsi="Courier New" w:cs="Courier New"/>
          <w:szCs w:val="24"/>
          <w:lang w:val="es-ES" w:eastAsia="en-US"/>
        </w:rPr>
        <w:t>DEL EXCMO.</w:t>
      </w:r>
      <w:r>
        <w:rPr>
          <w:rFonts w:ascii="Courier New" w:eastAsia="Calibri" w:hAnsi="Courier New" w:cs="Courier New"/>
          <w:szCs w:val="24"/>
          <w:lang w:val="es-ES" w:eastAsia="en-US"/>
        </w:rPr>
        <w:t xml:space="preserve"> </w:t>
      </w:r>
      <w:r w:rsidRPr="00B35E65">
        <w:rPr>
          <w:rFonts w:ascii="Courier New" w:eastAsia="Calibri" w:hAnsi="Courier New" w:cs="Courier New"/>
          <w:szCs w:val="24"/>
          <w:lang w:val="es-ES" w:eastAsia="en-US"/>
        </w:rPr>
        <w:t>TRIBUNAL CONSTITUCIONAL</w:t>
      </w:r>
    </w:p>
    <w:p w14:paraId="406B07B6" w14:textId="77777777" w:rsidR="00505699" w:rsidRPr="00E911D4" w:rsidRDefault="00505699" w:rsidP="009C720D">
      <w:pPr>
        <w:framePr w:w="2101" w:h="3946" w:hSpace="141" w:wrap="auto" w:vAnchor="text" w:hAnchor="page" w:x="452" w:y="429"/>
        <w:tabs>
          <w:tab w:val="left" w:pos="2552"/>
        </w:tabs>
        <w:spacing w:line="360" w:lineRule="auto"/>
        <w:ind w:firstLine="2552"/>
        <w:jc w:val="center"/>
        <w:rPr>
          <w:rFonts w:ascii="Courier New" w:hAnsi="Courier New" w:cs="Courier New"/>
          <w:szCs w:val="24"/>
        </w:rPr>
      </w:pPr>
    </w:p>
    <w:p w14:paraId="6513A4E3" w14:textId="77777777" w:rsidR="00505699" w:rsidRPr="00E911D4" w:rsidRDefault="00505699" w:rsidP="009C720D">
      <w:pPr>
        <w:framePr w:w="2101" w:h="3946" w:hSpace="141" w:wrap="auto" w:vAnchor="text" w:hAnchor="page" w:x="452" w:y="429"/>
        <w:tabs>
          <w:tab w:val="left" w:pos="2552"/>
        </w:tabs>
        <w:spacing w:line="360" w:lineRule="auto"/>
        <w:ind w:firstLine="2552"/>
        <w:rPr>
          <w:rFonts w:ascii="Courier New" w:hAnsi="Courier New" w:cs="Courier New"/>
          <w:szCs w:val="24"/>
        </w:rPr>
      </w:pPr>
    </w:p>
    <w:p w14:paraId="09D43F32" w14:textId="5FCA2C1D" w:rsidR="00BA2CE1" w:rsidRDefault="00CD449B" w:rsidP="00AB4F1C">
      <w:pPr>
        <w:tabs>
          <w:tab w:val="left" w:pos="2835"/>
        </w:tabs>
        <w:spacing w:line="360" w:lineRule="auto"/>
        <w:ind w:firstLine="2835"/>
        <w:jc w:val="both"/>
        <w:rPr>
          <w:rFonts w:ascii="Courier New" w:hAnsi="Courier New" w:cs="Courier New"/>
          <w:bCs/>
          <w:spacing w:val="2"/>
          <w:szCs w:val="24"/>
          <w:lang w:val="es-ES"/>
        </w:rPr>
      </w:pPr>
      <w:r w:rsidRPr="00CD449B">
        <w:rPr>
          <w:rFonts w:ascii="Courier New" w:hAnsi="Courier New" w:cs="Courier New"/>
          <w:noProof/>
          <w:szCs w:val="24"/>
          <w:shd w:val="clear" w:color="auto" w:fill="FFFFFF"/>
          <w:lang w:eastAsia="es-CL"/>
        </w:rPr>
        <w:t>Tengo a honra transcribir a V.E. el proyecto de ley que</w:t>
      </w:r>
      <w:r w:rsidR="006A1E7C">
        <w:rPr>
          <w:rFonts w:ascii="Courier New" w:hAnsi="Courier New" w:cs="Courier New"/>
          <w:spacing w:val="2"/>
          <w:szCs w:val="24"/>
        </w:rPr>
        <w:t xml:space="preserve"> </w:t>
      </w:r>
      <w:r w:rsidR="00437CFE">
        <w:rPr>
          <w:rFonts w:ascii="Courier New" w:hAnsi="Courier New" w:cs="Courier New"/>
          <w:spacing w:val="2"/>
          <w:szCs w:val="24"/>
        </w:rPr>
        <w:t>i</w:t>
      </w:r>
      <w:r w:rsidR="00437CFE" w:rsidRPr="00437CFE">
        <w:rPr>
          <w:rFonts w:ascii="Courier New" w:hAnsi="Courier New" w:cs="Courier New"/>
          <w:spacing w:val="2"/>
          <w:szCs w:val="24"/>
        </w:rPr>
        <w:t>ncorpora la Fiscalía Supraterritorial en la ley N° 19.640, orgánica constitucional del Ministerio Público, y modifica otros cuerpos legales que regulan actuaciones de los fiscales y de las fiscalías regionales</w:t>
      </w:r>
      <w:r w:rsidR="0008330F">
        <w:rPr>
          <w:rFonts w:ascii="Courier New" w:hAnsi="Courier New" w:cs="Courier New"/>
          <w:spacing w:val="2"/>
          <w:szCs w:val="24"/>
        </w:rPr>
        <w:t>,</w:t>
      </w:r>
      <w:r w:rsidR="008713BB">
        <w:rPr>
          <w:rFonts w:ascii="Courier New" w:hAnsi="Courier New" w:cs="Courier New"/>
          <w:spacing w:val="2"/>
          <w:szCs w:val="24"/>
        </w:rPr>
        <w:t xml:space="preserve"> correspondiente </w:t>
      </w:r>
      <w:r w:rsidR="008552B0">
        <w:rPr>
          <w:rFonts w:ascii="Courier New" w:hAnsi="Courier New" w:cs="Courier New"/>
          <w:spacing w:val="2"/>
          <w:szCs w:val="24"/>
        </w:rPr>
        <w:t>al boletín N° 16.850-07</w:t>
      </w:r>
      <w:r w:rsidR="00345128">
        <w:rPr>
          <w:rFonts w:ascii="Courier New" w:hAnsi="Courier New" w:cs="Courier New"/>
          <w:bCs/>
          <w:spacing w:val="2"/>
          <w:szCs w:val="24"/>
          <w:lang w:val="es-ES"/>
        </w:rPr>
        <w:t>.</w:t>
      </w:r>
    </w:p>
    <w:p w14:paraId="27C1E82D" w14:textId="77777777" w:rsidR="00345128" w:rsidRDefault="00345128" w:rsidP="00FA5FAB">
      <w:pPr>
        <w:tabs>
          <w:tab w:val="left" w:pos="2835"/>
        </w:tabs>
        <w:spacing w:line="360" w:lineRule="auto"/>
        <w:ind w:firstLine="2835"/>
        <w:jc w:val="both"/>
        <w:rPr>
          <w:rFonts w:ascii="Courier New" w:hAnsi="Courier New" w:cs="Courier New"/>
          <w:bCs/>
          <w:spacing w:val="2"/>
          <w:szCs w:val="24"/>
          <w:lang w:val="es-ES"/>
        </w:rPr>
      </w:pPr>
    </w:p>
    <w:p w14:paraId="495744DC" w14:textId="3B108E6B" w:rsidR="009F095E" w:rsidRPr="001B6C27" w:rsidRDefault="009F095E" w:rsidP="00FA5FAB">
      <w:pPr>
        <w:spacing w:line="360" w:lineRule="auto"/>
        <w:ind w:firstLine="2835"/>
        <w:jc w:val="both"/>
        <w:rPr>
          <w:rFonts w:ascii="Courier New" w:hAnsi="Courier New" w:cs="Courier New"/>
          <w:szCs w:val="24"/>
        </w:rPr>
      </w:pPr>
      <w:r w:rsidRPr="001B6C27">
        <w:rPr>
          <w:rFonts w:ascii="Courier New" w:hAnsi="Courier New" w:cs="Courier New"/>
          <w:szCs w:val="24"/>
        </w:rPr>
        <w:t xml:space="preserve">De conformidad con lo estatuido en el inciso segundo del artículo 93 de la Constitución Política de la República, informo a V.E. que el proyecto quedó totalmente tramitado por el Congreso Nacional el día de hoy, al darse cuenta del </w:t>
      </w:r>
      <w:r w:rsidRPr="00443D70">
        <w:rPr>
          <w:rFonts w:ascii="Courier New" w:hAnsi="Courier New" w:cs="Courier New"/>
          <w:szCs w:val="24"/>
        </w:rPr>
        <w:t>oficio N° 00</w:t>
      </w:r>
      <w:r w:rsidR="00443D70" w:rsidRPr="00443D70">
        <w:rPr>
          <w:rFonts w:ascii="Courier New" w:hAnsi="Courier New" w:cs="Courier New"/>
          <w:szCs w:val="24"/>
        </w:rPr>
        <w:t>7</w:t>
      </w:r>
      <w:r w:rsidRPr="00443D70">
        <w:rPr>
          <w:rFonts w:ascii="Courier New" w:hAnsi="Courier New" w:cs="Courier New"/>
          <w:szCs w:val="24"/>
        </w:rPr>
        <w:t xml:space="preserve">-373, de </w:t>
      </w:r>
      <w:r w:rsidR="00443D70" w:rsidRPr="00443D70">
        <w:rPr>
          <w:rFonts w:ascii="Courier New" w:hAnsi="Courier New" w:cs="Courier New"/>
          <w:szCs w:val="24"/>
        </w:rPr>
        <w:t>15</w:t>
      </w:r>
      <w:r w:rsidRPr="00443D70">
        <w:rPr>
          <w:rFonts w:ascii="Courier New" w:hAnsi="Courier New" w:cs="Courier New"/>
          <w:szCs w:val="24"/>
        </w:rPr>
        <w:t xml:space="preserve"> de </w:t>
      </w:r>
      <w:r w:rsidR="00443D70" w:rsidRPr="00443D70">
        <w:rPr>
          <w:rFonts w:ascii="Courier New" w:hAnsi="Courier New" w:cs="Courier New"/>
          <w:szCs w:val="24"/>
        </w:rPr>
        <w:t>julio</w:t>
      </w:r>
      <w:r w:rsidRPr="00443D70">
        <w:rPr>
          <w:rFonts w:ascii="Courier New" w:hAnsi="Courier New" w:cs="Courier New"/>
          <w:szCs w:val="24"/>
        </w:rPr>
        <w:t xml:space="preserve"> de 2025, cuya copia</w:t>
      </w:r>
      <w:r w:rsidRPr="001B6C27">
        <w:rPr>
          <w:rFonts w:ascii="Courier New" w:hAnsi="Courier New" w:cs="Courier New"/>
          <w:szCs w:val="24"/>
        </w:rPr>
        <w:t xml:space="preserve"> se adjunta, mediante el cual S.E. el Presidente de la República manifiesta a esta Corporación que ha resuelto no hacer uso de la facultad que le confiere el inciso primero del artículo 73 de la Carta Fundamental.</w:t>
      </w:r>
    </w:p>
    <w:p w14:paraId="33F99100" w14:textId="77777777" w:rsidR="009F095E" w:rsidRPr="001B6C27" w:rsidRDefault="009F095E" w:rsidP="00FA5FAB">
      <w:pPr>
        <w:spacing w:line="360" w:lineRule="auto"/>
        <w:ind w:firstLine="2835"/>
        <w:jc w:val="both"/>
        <w:rPr>
          <w:rFonts w:ascii="Courier New" w:hAnsi="Courier New" w:cs="Courier New"/>
          <w:szCs w:val="24"/>
        </w:rPr>
      </w:pPr>
    </w:p>
    <w:p w14:paraId="6C99DC87" w14:textId="423B3AE4" w:rsidR="0067121B" w:rsidRDefault="009F095E" w:rsidP="00FA5FAB">
      <w:pPr>
        <w:tabs>
          <w:tab w:val="left" w:pos="2835"/>
        </w:tabs>
        <w:spacing w:line="360" w:lineRule="auto"/>
        <w:ind w:firstLine="2835"/>
        <w:jc w:val="both"/>
        <w:rPr>
          <w:rFonts w:ascii="Courier New" w:hAnsi="Courier New" w:cs="Courier New"/>
          <w:bCs/>
          <w:spacing w:val="2"/>
          <w:szCs w:val="24"/>
          <w:lang w:val="es-ES"/>
        </w:rPr>
      </w:pPr>
      <w:r w:rsidRPr="001B6C27">
        <w:rPr>
          <w:rFonts w:ascii="Courier New" w:hAnsi="Courier New" w:cs="Courier New"/>
          <w:szCs w:val="24"/>
        </w:rPr>
        <w:t xml:space="preserve">En virtud de lo dispuesto en el número 1° del inciso primero del artículo 93 de la Constitución Política de la República, corresponde a ese Excmo. Tribunal ejercer el control de constitucionalidad respecto </w:t>
      </w:r>
      <w:r w:rsidR="0068101D">
        <w:rPr>
          <w:rFonts w:ascii="Courier New" w:hAnsi="Courier New" w:cs="Courier New"/>
          <w:szCs w:val="24"/>
        </w:rPr>
        <w:t xml:space="preserve">del </w:t>
      </w:r>
      <w:r w:rsidR="002872B4">
        <w:rPr>
          <w:rFonts w:ascii="Courier New" w:hAnsi="Courier New" w:cs="Courier New"/>
          <w:szCs w:val="24"/>
        </w:rPr>
        <w:t xml:space="preserve">artículo 1, con excepción de los numerales 26 y 29; del artículo 3 numeral 2; </w:t>
      </w:r>
      <w:r w:rsidRPr="001B6C27">
        <w:rPr>
          <w:rFonts w:ascii="Courier New" w:hAnsi="Courier New" w:cs="Courier New"/>
          <w:szCs w:val="24"/>
        </w:rPr>
        <w:t xml:space="preserve">del </w:t>
      </w:r>
      <w:r w:rsidR="0080427E">
        <w:rPr>
          <w:rFonts w:ascii="Courier New" w:hAnsi="Courier New" w:cs="Courier New"/>
          <w:szCs w:val="24"/>
        </w:rPr>
        <w:t xml:space="preserve">artículo 4 y del artículo 6 del </w:t>
      </w:r>
      <w:r w:rsidRPr="001B6C27">
        <w:rPr>
          <w:rFonts w:ascii="Courier New" w:hAnsi="Courier New" w:cs="Courier New"/>
          <w:szCs w:val="24"/>
        </w:rPr>
        <w:t>proyecto de ley.</w:t>
      </w:r>
    </w:p>
    <w:p w14:paraId="571A7E07" w14:textId="00408D30" w:rsidR="00AB4F1C" w:rsidRDefault="00AB4F1C" w:rsidP="00AB4F1C">
      <w:pPr>
        <w:tabs>
          <w:tab w:val="left" w:pos="2835"/>
        </w:tabs>
        <w:spacing w:line="360" w:lineRule="auto"/>
        <w:jc w:val="center"/>
        <w:rPr>
          <w:rFonts w:ascii="Courier New" w:hAnsi="Courier New" w:cs="Courier New"/>
          <w:bCs/>
          <w:spacing w:val="2"/>
          <w:szCs w:val="24"/>
          <w:lang w:val="es-ES"/>
        </w:rPr>
      </w:pPr>
      <w:r>
        <w:rPr>
          <w:rFonts w:ascii="Courier New" w:hAnsi="Courier New" w:cs="Courier New"/>
          <w:bCs/>
          <w:spacing w:val="2"/>
          <w:szCs w:val="24"/>
          <w:lang w:val="es-ES"/>
        </w:rPr>
        <w:br w:type="page"/>
      </w:r>
    </w:p>
    <w:p w14:paraId="7039406C" w14:textId="77777777" w:rsidR="00C9470F" w:rsidRPr="00E911D4" w:rsidRDefault="004D3935" w:rsidP="0029197E">
      <w:pPr>
        <w:tabs>
          <w:tab w:val="left" w:pos="2835"/>
        </w:tabs>
        <w:spacing w:line="360" w:lineRule="auto"/>
        <w:jc w:val="center"/>
        <w:rPr>
          <w:rFonts w:ascii="Courier New" w:hAnsi="Courier New" w:cs="Courier New"/>
          <w:szCs w:val="24"/>
        </w:rPr>
      </w:pPr>
      <w:r w:rsidRPr="00E911D4">
        <w:rPr>
          <w:rFonts w:ascii="Courier New" w:hAnsi="Courier New" w:cs="Courier New"/>
          <w:szCs w:val="24"/>
        </w:rPr>
        <w:t>PROYECTO DE LEY</w:t>
      </w:r>
    </w:p>
    <w:p w14:paraId="7E2392DF" w14:textId="77777777" w:rsidR="006B6ABF" w:rsidRDefault="006B6ABF" w:rsidP="0029197E">
      <w:pPr>
        <w:spacing w:line="360" w:lineRule="auto"/>
        <w:jc w:val="center"/>
        <w:rPr>
          <w:rFonts w:ascii="Courier New" w:hAnsi="Courier New" w:cs="Courier New"/>
          <w:szCs w:val="24"/>
        </w:rPr>
      </w:pPr>
    </w:p>
    <w:p w14:paraId="07FBC0A3" w14:textId="77777777" w:rsidR="00172A3F" w:rsidRDefault="00172A3F" w:rsidP="0029197E">
      <w:pPr>
        <w:spacing w:line="360" w:lineRule="auto"/>
        <w:jc w:val="center"/>
        <w:rPr>
          <w:rFonts w:ascii="Courier New" w:hAnsi="Courier New" w:cs="Courier New"/>
          <w:szCs w:val="24"/>
        </w:rPr>
      </w:pPr>
    </w:p>
    <w:p w14:paraId="59AC9B0D" w14:textId="29CC0CEC" w:rsidR="00E562A3" w:rsidRPr="00E562A3" w:rsidRDefault="00BE6013" w:rsidP="0029197E">
      <w:pPr>
        <w:spacing w:line="360" w:lineRule="auto"/>
        <w:ind w:firstLine="1134"/>
        <w:jc w:val="both"/>
        <w:rPr>
          <w:rFonts w:ascii="Courier New" w:hAnsi="Courier New" w:cs="Courier New"/>
          <w:szCs w:val="24"/>
        </w:rPr>
      </w:pPr>
      <w:r w:rsidRPr="00BE6013">
        <w:rPr>
          <w:rFonts w:ascii="Courier New" w:hAnsi="Courier New" w:cs="Courier New"/>
          <w:szCs w:val="24"/>
        </w:rPr>
        <w:t>“</w:t>
      </w:r>
      <w:r w:rsidR="00E562A3" w:rsidRPr="00E562A3">
        <w:rPr>
          <w:rFonts w:ascii="Courier New" w:hAnsi="Courier New" w:cs="Courier New"/>
          <w:szCs w:val="24"/>
        </w:rPr>
        <w:t xml:space="preserve">Artículo 1.- </w:t>
      </w:r>
      <w:proofErr w:type="spellStart"/>
      <w:r w:rsidR="007D6282">
        <w:rPr>
          <w:rFonts w:ascii="Courier New" w:hAnsi="Courier New" w:cs="Courier New"/>
          <w:szCs w:val="24"/>
        </w:rPr>
        <w:t>Introdúcense</w:t>
      </w:r>
      <w:proofErr w:type="spellEnd"/>
      <w:r w:rsidR="007D6282">
        <w:rPr>
          <w:rFonts w:ascii="Courier New" w:hAnsi="Courier New" w:cs="Courier New"/>
          <w:szCs w:val="24"/>
        </w:rPr>
        <w:t xml:space="preserve"> las siguientes modificaciones en la</w:t>
      </w:r>
      <w:r w:rsidR="00E562A3" w:rsidRPr="00E562A3">
        <w:rPr>
          <w:rFonts w:ascii="Courier New" w:hAnsi="Courier New" w:cs="Courier New"/>
          <w:szCs w:val="24"/>
        </w:rPr>
        <w:t xml:space="preserve"> ley </w:t>
      </w:r>
      <w:proofErr w:type="spellStart"/>
      <w:r w:rsidR="00E562A3" w:rsidRPr="00E562A3">
        <w:rPr>
          <w:rFonts w:ascii="Courier New" w:hAnsi="Courier New" w:cs="Courier New"/>
          <w:szCs w:val="24"/>
        </w:rPr>
        <w:t>Nº</w:t>
      </w:r>
      <w:proofErr w:type="spellEnd"/>
      <w:r w:rsidR="00E562A3" w:rsidRPr="00E562A3">
        <w:rPr>
          <w:rFonts w:ascii="Courier New" w:hAnsi="Courier New" w:cs="Courier New"/>
          <w:szCs w:val="24"/>
        </w:rPr>
        <w:t xml:space="preserve"> 19.640, </w:t>
      </w:r>
      <w:r w:rsidR="0003731E">
        <w:rPr>
          <w:rFonts w:ascii="Courier New" w:hAnsi="Courier New" w:cs="Courier New"/>
          <w:szCs w:val="24"/>
        </w:rPr>
        <w:t>o</w:t>
      </w:r>
      <w:r w:rsidR="00E562A3" w:rsidRPr="00E562A3">
        <w:rPr>
          <w:rFonts w:ascii="Courier New" w:hAnsi="Courier New" w:cs="Courier New"/>
          <w:szCs w:val="24"/>
        </w:rPr>
        <w:t xml:space="preserve">rgánica </w:t>
      </w:r>
      <w:r w:rsidR="0003731E">
        <w:rPr>
          <w:rFonts w:ascii="Courier New" w:hAnsi="Courier New" w:cs="Courier New"/>
          <w:szCs w:val="24"/>
        </w:rPr>
        <w:t>c</w:t>
      </w:r>
      <w:r w:rsidR="00E562A3" w:rsidRPr="00E562A3">
        <w:rPr>
          <w:rFonts w:ascii="Courier New" w:hAnsi="Courier New" w:cs="Courier New"/>
          <w:szCs w:val="24"/>
        </w:rPr>
        <w:t>onstitucional del Ministerio Público</w:t>
      </w:r>
      <w:r w:rsidR="0003731E">
        <w:rPr>
          <w:rFonts w:ascii="Courier New" w:hAnsi="Courier New" w:cs="Courier New"/>
          <w:szCs w:val="24"/>
        </w:rPr>
        <w:t>:</w:t>
      </w:r>
    </w:p>
    <w:p w14:paraId="02207072" w14:textId="77777777" w:rsidR="0003731E" w:rsidRDefault="0003731E" w:rsidP="0029197E">
      <w:pPr>
        <w:spacing w:line="360" w:lineRule="auto"/>
        <w:ind w:firstLine="1134"/>
        <w:jc w:val="both"/>
        <w:rPr>
          <w:rFonts w:ascii="Courier New" w:hAnsi="Courier New" w:cs="Courier New"/>
          <w:szCs w:val="24"/>
        </w:rPr>
      </w:pPr>
    </w:p>
    <w:p w14:paraId="4DC52560" w14:textId="0B98353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w:t>
      </w:r>
      <w:r w:rsidR="0003731E">
        <w:rPr>
          <w:rFonts w:ascii="Courier New" w:hAnsi="Courier New" w:cs="Courier New"/>
          <w:szCs w:val="24"/>
        </w:rPr>
        <w:t xml:space="preserve">. </w:t>
      </w:r>
      <w:proofErr w:type="spellStart"/>
      <w:r w:rsidRPr="00E562A3">
        <w:rPr>
          <w:rFonts w:ascii="Courier New" w:hAnsi="Courier New" w:cs="Courier New"/>
          <w:szCs w:val="24"/>
        </w:rPr>
        <w:t>Sustitúyese</w:t>
      </w:r>
      <w:proofErr w:type="spellEnd"/>
      <w:r w:rsidRPr="00E562A3">
        <w:rPr>
          <w:rFonts w:ascii="Courier New" w:hAnsi="Courier New" w:cs="Courier New"/>
          <w:szCs w:val="24"/>
        </w:rPr>
        <w:t xml:space="preserve"> en el inciso quinto del artículo 2° la frase “en los artículos 9º, 9º bis y 9º ter” por la frase “en el artículo 9° bis”.</w:t>
      </w:r>
    </w:p>
    <w:p w14:paraId="4A6E1E55" w14:textId="77777777" w:rsidR="00C50301" w:rsidRDefault="00C50301" w:rsidP="0029197E">
      <w:pPr>
        <w:spacing w:line="360" w:lineRule="auto"/>
        <w:ind w:firstLine="1134"/>
        <w:jc w:val="both"/>
        <w:rPr>
          <w:rFonts w:ascii="Courier New" w:hAnsi="Courier New" w:cs="Courier New"/>
          <w:szCs w:val="24"/>
        </w:rPr>
      </w:pPr>
    </w:p>
    <w:p w14:paraId="60DA336A" w14:textId="77777777" w:rsidR="00C50301" w:rsidRDefault="00C50301" w:rsidP="0029197E">
      <w:pPr>
        <w:spacing w:line="360" w:lineRule="auto"/>
        <w:ind w:firstLine="1134"/>
        <w:jc w:val="both"/>
        <w:rPr>
          <w:rFonts w:ascii="Courier New" w:hAnsi="Courier New" w:cs="Courier New"/>
          <w:szCs w:val="24"/>
        </w:rPr>
      </w:pPr>
    </w:p>
    <w:p w14:paraId="1F37C40C" w14:textId="67EE503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w:t>
      </w:r>
      <w:r w:rsidR="00A77DDE">
        <w:rPr>
          <w:rFonts w:ascii="Courier New" w:hAnsi="Courier New" w:cs="Courier New"/>
          <w:szCs w:val="24"/>
        </w:rPr>
        <w:t xml:space="preserve">. </w:t>
      </w:r>
      <w:r w:rsidR="00215CEA">
        <w:rPr>
          <w:rFonts w:ascii="Courier New" w:hAnsi="Courier New" w:cs="Courier New"/>
          <w:szCs w:val="24"/>
        </w:rPr>
        <w:t>En</w:t>
      </w:r>
      <w:r w:rsidRPr="00E562A3">
        <w:rPr>
          <w:rFonts w:ascii="Courier New" w:hAnsi="Courier New" w:cs="Courier New"/>
          <w:szCs w:val="24"/>
        </w:rPr>
        <w:t xml:space="preserve"> el inciso cuarto del artículo 8°</w:t>
      </w:r>
      <w:r w:rsidR="00D447EB">
        <w:rPr>
          <w:rFonts w:ascii="Courier New" w:hAnsi="Courier New" w:cs="Courier New"/>
          <w:szCs w:val="24"/>
        </w:rPr>
        <w:t>:</w:t>
      </w:r>
      <w:r w:rsidRPr="00E562A3">
        <w:rPr>
          <w:rFonts w:ascii="Courier New" w:hAnsi="Courier New" w:cs="Courier New"/>
          <w:szCs w:val="24"/>
        </w:rPr>
        <w:t xml:space="preserve"> </w:t>
      </w:r>
    </w:p>
    <w:p w14:paraId="6D22C8AF" w14:textId="77777777" w:rsidR="00C50301" w:rsidRDefault="00C50301" w:rsidP="0029197E">
      <w:pPr>
        <w:spacing w:line="360" w:lineRule="auto"/>
        <w:ind w:firstLine="1134"/>
        <w:jc w:val="both"/>
        <w:rPr>
          <w:rFonts w:ascii="Courier New" w:hAnsi="Courier New" w:cs="Courier New"/>
          <w:szCs w:val="24"/>
        </w:rPr>
      </w:pPr>
    </w:p>
    <w:p w14:paraId="3968B09D" w14:textId="6A881C82" w:rsidR="00E562A3" w:rsidRPr="00E562A3" w:rsidRDefault="003411C6" w:rsidP="0029197E">
      <w:pPr>
        <w:numPr>
          <w:ilvl w:val="0"/>
          <w:numId w:val="4"/>
        </w:numPr>
        <w:spacing w:line="360" w:lineRule="auto"/>
        <w:jc w:val="both"/>
        <w:rPr>
          <w:rFonts w:ascii="Courier New" w:hAnsi="Courier New" w:cs="Courier New"/>
          <w:szCs w:val="24"/>
        </w:rPr>
      </w:pPr>
      <w:r>
        <w:rPr>
          <w:rFonts w:ascii="Courier New" w:hAnsi="Courier New" w:cs="Courier New"/>
          <w:szCs w:val="24"/>
        </w:rPr>
        <w:t xml:space="preserve"> </w:t>
      </w:r>
      <w:proofErr w:type="spellStart"/>
      <w:r w:rsidR="00E562A3" w:rsidRPr="00E562A3">
        <w:rPr>
          <w:rFonts w:ascii="Courier New" w:hAnsi="Courier New" w:cs="Courier New"/>
          <w:szCs w:val="24"/>
        </w:rPr>
        <w:t>Elimínase</w:t>
      </w:r>
      <w:proofErr w:type="spellEnd"/>
      <w:r w:rsidR="00E562A3" w:rsidRPr="00E562A3">
        <w:rPr>
          <w:rFonts w:ascii="Courier New" w:hAnsi="Courier New" w:cs="Courier New"/>
          <w:szCs w:val="24"/>
        </w:rPr>
        <w:t xml:space="preserve"> la frase “o reglamentarias”. </w:t>
      </w:r>
    </w:p>
    <w:p w14:paraId="6019A993" w14:textId="77777777" w:rsidR="00C50301" w:rsidRDefault="00C50301" w:rsidP="0029197E">
      <w:pPr>
        <w:spacing w:line="360" w:lineRule="auto"/>
        <w:ind w:firstLine="1134"/>
        <w:jc w:val="both"/>
        <w:rPr>
          <w:rFonts w:ascii="Courier New" w:hAnsi="Courier New" w:cs="Courier New"/>
          <w:szCs w:val="24"/>
        </w:rPr>
      </w:pPr>
    </w:p>
    <w:p w14:paraId="004C4FFB" w14:textId="1D5E006D" w:rsidR="00E562A3" w:rsidRPr="00E562A3" w:rsidRDefault="003411C6" w:rsidP="0029197E">
      <w:pPr>
        <w:spacing w:line="360" w:lineRule="auto"/>
        <w:ind w:firstLine="1134"/>
        <w:jc w:val="both"/>
        <w:rPr>
          <w:rFonts w:ascii="Courier New" w:hAnsi="Courier New" w:cs="Courier New"/>
          <w:szCs w:val="24"/>
        </w:rPr>
      </w:pPr>
      <w:r w:rsidRPr="003411C6">
        <w:rPr>
          <w:rFonts w:ascii="Courier New" w:hAnsi="Courier New" w:cs="Courier New"/>
          <w:szCs w:val="24"/>
        </w:rPr>
        <w:t>b)</w:t>
      </w:r>
      <w:r>
        <w:rPr>
          <w:rFonts w:ascii="Courier New" w:hAnsi="Courier New" w:cs="Courier New"/>
          <w:szCs w:val="24"/>
        </w:rPr>
        <w:t xml:space="preserve"> </w:t>
      </w:r>
      <w:proofErr w:type="spellStart"/>
      <w:r w:rsidR="008D4666">
        <w:rPr>
          <w:rFonts w:ascii="Courier New" w:hAnsi="Courier New" w:cs="Courier New"/>
          <w:szCs w:val="24"/>
        </w:rPr>
        <w:t>Intercálase</w:t>
      </w:r>
      <w:proofErr w:type="spellEnd"/>
      <w:r w:rsidR="00E562A3" w:rsidRPr="00E562A3">
        <w:rPr>
          <w:rFonts w:ascii="Courier New" w:hAnsi="Courier New" w:cs="Courier New"/>
          <w:szCs w:val="24"/>
        </w:rPr>
        <w:t xml:space="preserve">, entre la </w:t>
      </w:r>
      <w:r w:rsidR="008D4666">
        <w:rPr>
          <w:rFonts w:ascii="Courier New" w:hAnsi="Courier New" w:cs="Courier New"/>
          <w:szCs w:val="24"/>
        </w:rPr>
        <w:t>expresión</w:t>
      </w:r>
      <w:r w:rsidR="00E562A3" w:rsidRPr="00E562A3">
        <w:rPr>
          <w:rFonts w:ascii="Courier New" w:hAnsi="Courier New" w:cs="Courier New"/>
          <w:szCs w:val="24"/>
        </w:rPr>
        <w:t xml:space="preserve"> “Fiscal Regional” y la </w:t>
      </w:r>
      <w:r w:rsidR="00A61399" w:rsidRPr="00A61399">
        <w:rPr>
          <w:rFonts w:ascii="Courier New" w:hAnsi="Courier New" w:cs="Courier New"/>
          <w:szCs w:val="24"/>
        </w:rPr>
        <w:t>conjunción disyuntiva</w:t>
      </w:r>
      <w:r w:rsidR="00E562A3" w:rsidRPr="00E562A3">
        <w:rPr>
          <w:rFonts w:ascii="Courier New" w:hAnsi="Courier New" w:cs="Courier New"/>
          <w:szCs w:val="24"/>
        </w:rPr>
        <w:t xml:space="preserve"> “o”, la frase “, el Fiscal Jefe de la Fiscalía Supraterritorial”.</w:t>
      </w:r>
    </w:p>
    <w:p w14:paraId="2290D8FF" w14:textId="77777777" w:rsidR="00C50301" w:rsidRDefault="00C50301" w:rsidP="0029197E">
      <w:pPr>
        <w:spacing w:line="360" w:lineRule="auto"/>
        <w:ind w:firstLine="1134"/>
        <w:jc w:val="both"/>
        <w:rPr>
          <w:rFonts w:ascii="Courier New" w:hAnsi="Courier New" w:cs="Courier New"/>
          <w:szCs w:val="24"/>
        </w:rPr>
      </w:pPr>
    </w:p>
    <w:p w14:paraId="4A85B5C7" w14:textId="77777777" w:rsidR="00C50301" w:rsidRDefault="00C50301" w:rsidP="0029197E">
      <w:pPr>
        <w:spacing w:line="360" w:lineRule="auto"/>
        <w:ind w:firstLine="1134"/>
        <w:jc w:val="both"/>
        <w:rPr>
          <w:rFonts w:ascii="Courier New" w:hAnsi="Courier New" w:cs="Courier New"/>
          <w:szCs w:val="24"/>
        </w:rPr>
      </w:pPr>
    </w:p>
    <w:p w14:paraId="0AA4F49A" w14:textId="54538DD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3</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el artículo 9° bis por el siguiente:</w:t>
      </w:r>
    </w:p>
    <w:p w14:paraId="162646F6" w14:textId="77777777" w:rsidR="00C50301" w:rsidRDefault="00C50301" w:rsidP="0029197E">
      <w:pPr>
        <w:spacing w:line="360" w:lineRule="auto"/>
        <w:ind w:firstLine="1134"/>
        <w:jc w:val="both"/>
        <w:rPr>
          <w:rFonts w:ascii="Courier New" w:hAnsi="Courier New" w:cs="Courier New"/>
          <w:szCs w:val="24"/>
        </w:rPr>
      </w:pPr>
    </w:p>
    <w:p w14:paraId="7548760F" w14:textId="6AD5A5B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9 bis.- El Fiscal Nacional, los Fiscales Regionales, el Fiscal Jefe de la Fiscalía Supraterritorial, los fiscales adjuntos, los abogados asistentes de Fiscal, los abogados asesores y los restantes funcionarios del Ministerio Público, antes de asumir sus cargos, deberán acreditar que no son consumidores de sustancias o drogas estupefacientes o sicotrópicas ilegales o, si </w:t>
      </w:r>
      <w:r w:rsidRPr="00C53737">
        <w:rPr>
          <w:rFonts w:ascii="Courier New" w:hAnsi="Courier New" w:cs="Courier New"/>
          <w:szCs w:val="24"/>
        </w:rPr>
        <w:t xml:space="preserve">lo </w:t>
      </w:r>
      <w:r w:rsidR="004167CD" w:rsidRPr="00C53737">
        <w:rPr>
          <w:rFonts w:ascii="Courier New" w:hAnsi="Courier New" w:cs="Courier New"/>
          <w:szCs w:val="24"/>
        </w:rPr>
        <w:t>son</w:t>
      </w:r>
      <w:r w:rsidRPr="00C53737">
        <w:rPr>
          <w:rFonts w:ascii="Courier New" w:hAnsi="Courier New" w:cs="Courier New"/>
          <w:szCs w:val="24"/>
        </w:rPr>
        <w:t>,</w:t>
      </w:r>
      <w:r w:rsidRPr="00E562A3">
        <w:rPr>
          <w:rFonts w:ascii="Courier New" w:hAnsi="Courier New" w:cs="Courier New"/>
          <w:szCs w:val="24"/>
        </w:rPr>
        <w:t xml:space="preserve"> que su consumo está justificado por un tratamiento médico.”.</w:t>
      </w:r>
    </w:p>
    <w:p w14:paraId="77E61BEA" w14:textId="77777777" w:rsidR="00E562A3" w:rsidRPr="00E562A3" w:rsidRDefault="00E562A3" w:rsidP="0029197E">
      <w:pPr>
        <w:spacing w:line="360" w:lineRule="auto"/>
        <w:ind w:firstLine="1134"/>
        <w:jc w:val="both"/>
        <w:rPr>
          <w:rFonts w:ascii="Courier New" w:hAnsi="Courier New" w:cs="Courier New"/>
          <w:szCs w:val="24"/>
        </w:rPr>
      </w:pPr>
    </w:p>
    <w:p w14:paraId="3B2EE944" w14:textId="77777777" w:rsidR="00C50301" w:rsidRDefault="00C50301" w:rsidP="0029197E">
      <w:pPr>
        <w:spacing w:line="360" w:lineRule="auto"/>
        <w:ind w:firstLine="1134"/>
        <w:jc w:val="both"/>
        <w:rPr>
          <w:rFonts w:ascii="Courier New" w:hAnsi="Courier New" w:cs="Courier New"/>
          <w:szCs w:val="24"/>
        </w:rPr>
      </w:pPr>
    </w:p>
    <w:p w14:paraId="51C9E874" w14:textId="53928AE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4</w:t>
      </w:r>
      <w:r w:rsidR="0068584B">
        <w:rPr>
          <w:rFonts w:ascii="Courier New" w:hAnsi="Courier New" w:cs="Courier New"/>
          <w:szCs w:val="24"/>
        </w:rPr>
        <w:t>.</w:t>
      </w:r>
      <w:r w:rsidR="00A77DDE">
        <w:rPr>
          <w:rFonts w:ascii="Courier New" w:hAnsi="Courier New" w:cs="Courier New"/>
          <w:szCs w:val="24"/>
        </w:rPr>
        <w:t xml:space="preserve"> </w:t>
      </w:r>
      <w:r w:rsidR="00383E38">
        <w:rPr>
          <w:rFonts w:ascii="Courier New" w:hAnsi="Courier New" w:cs="Courier New"/>
          <w:szCs w:val="24"/>
        </w:rPr>
        <w:t>En</w:t>
      </w:r>
      <w:r w:rsidRPr="00E562A3">
        <w:rPr>
          <w:rFonts w:ascii="Courier New" w:hAnsi="Courier New" w:cs="Courier New"/>
          <w:szCs w:val="24"/>
        </w:rPr>
        <w:t xml:space="preserve"> el artículo 12:</w:t>
      </w:r>
    </w:p>
    <w:p w14:paraId="62334821" w14:textId="77777777" w:rsidR="00E562A3" w:rsidRPr="00E562A3" w:rsidRDefault="00E562A3" w:rsidP="0029197E">
      <w:pPr>
        <w:spacing w:line="360" w:lineRule="auto"/>
        <w:ind w:firstLine="1134"/>
        <w:jc w:val="both"/>
        <w:rPr>
          <w:rFonts w:ascii="Courier New" w:hAnsi="Courier New" w:cs="Courier New"/>
          <w:szCs w:val="24"/>
        </w:rPr>
      </w:pPr>
    </w:p>
    <w:p w14:paraId="506BD51D" w14:textId="075BA77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Modifícase</w:t>
      </w:r>
      <w:proofErr w:type="spellEnd"/>
      <w:r w:rsidRPr="00E562A3">
        <w:rPr>
          <w:rFonts w:ascii="Courier New" w:hAnsi="Courier New" w:cs="Courier New"/>
          <w:szCs w:val="24"/>
        </w:rPr>
        <w:t xml:space="preserve"> su inciso primero en el siguiente sentido: </w:t>
      </w:r>
    </w:p>
    <w:p w14:paraId="24E94FF4" w14:textId="77777777" w:rsidR="00383E38" w:rsidRDefault="00383E38" w:rsidP="0029197E">
      <w:pPr>
        <w:spacing w:line="360" w:lineRule="auto"/>
        <w:ind w:firstLine="1701"/>
        <w:jc w:val="both"/>
        <w:rPr>
          <w:rFonts w:ascii="Courier New" w:hAnsi="Courier New" w:cs="Courier New"/>
          <w:szCs w:val="24"/>
        </w:rPr>
      </w:pPr>
    </w:p>
    <w:p w14:paraId="53DBACD9" w14:textId="32D045F6"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la conjunción </w:t>
      </w:r>
      <w:r w:rsidR="001E5842">
        <w:rPr>
          <w:rFonts w:ascii="Courier New" w:hAnsi="Courier New" w:cs="Courier New"/>
          <w:szCs w:val="24"/>
        </w:rPr>
        <w:t xml:space="preserve">copulativa </w:t>
      </w:r>
      <w:r w:rsidRPr="00E562A3">
        <w:rPr>
          <w:rFonts w:ascii="Courier New" w:hAnsi="Courier New" w:cs="Courier New"/>
          <w:szCs w:val="24"/>
        </w:rPr>
        <w:t>“y” por una coma.</w:t>
      </w:r>
    </w:p>
    <w:p w14:paraId="2D82EF94" w14:textId="7B18AFDA"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t>ii</w:t>
      </w:r>
      <w:proofErr w:type="spellEnd"/>
      <w:r w:rsidRPr="00E562A3">
        <w:rPr>
          <w:rFonts w:ascii="Courier New" w:hAnsi="Courier New" w:cs="Courier New"/>
          <w:szCs w:val="24"/>
        </w:rPr>
        <w:t xml:space="preserve">. </w:t>
      </w:r>
      <w:proofErr w:type="spellStart"/>
      <w:r w:rsidR="009C2D7B">
        <w:rPr>
          <w:rFonts w:ascii="Courier New" w:hAnsi="Courier New" w:cs="Courier New"/>
          <w:szCs w:val="24"/>
        </w:rPr>
        <w:t>Intercálase</w:t>
      </w:r>
      <w:proofErr w:type="spellEnd"/>
      <w:r w:rsidRPr="00E562A3">
        <w:rPr>
          <w:rFonts w:ascii="Courier New" w:hAnsi="Courier New" w:cs="Courier New"/>
          <w:szCs w:val="24"/>
        </w:rPr>
        <w:t xml:space="preserve"> </w:t>
      </w:r>
      <w:r w:rsidR="009C2D7B">
        <w:rPr>
          <w:rFonts w:ascii="Courier New" w:hAnsi="Courier New" w:cs="Courier New"/>
          <w:szCs w:val="24"/>
        </w:rPr>
        <w:t>entre</w:t>
      </w:r>
      <w:r w:rsidRPr="00E562A3">
        <w:rPr>
          <w:rFonts w:ascii="Courier New" w:hAnsi="Courier New" w:cs="Courier New"/>
          <w:szCs w:val="24"/>
        </w:rPr>
        <w:t xml:space="preserve"> la palabra “Regionales”</w:t>
      </w:r>
      <w:r w:rsidR="009C2D7B">
        <w:rPr>
          <w:rFonts w:ascii="Courier New" w:hAnsi="Courier New" w:cs="Courier New"/>
          <w:szCs w:val="24"/>
        </w:rPr>
        <w:t xml:space="preserve"> y el punto y aparte</w:t>
      </w:r>
      <w:r w:rsidRPr="00E562A3">
        <w:rPr>
          <w:rFonts w:ascii="Courier New" w:hAnsi="Courier New" w:cs="Courier New"/>
          <w:szCs w:val="24"/>
        </w:rPr>
        <w:t xml:space="preserve">, la frase “y en una Fiscalía Supraterritorial”. </w:t>
      </w:r>
    </w:p>
    <w:p w14:paraId="4D2FAC2E" w14:textId="77777777" w:rsidR="00C50301" w:rsidRDefault="00C50301" w:rsidP="0029197E">
      <w:pPr>
        <w:spacing w:line="360" w:lineRule="auto"/>
        <w:ind w:firstLine="1701"/>
        <w:jc w:val="both"/>
        <w:rPr>
          <w:rFonts w:ascii="Courier New" w:hAnsi="Courier New" w:cs="Courier New"/>
          <w:szCs w:val="24"/>
        </w:rPr>
      </w:pPr>
    </w:p>
    <w:p w14:paraId="132DC614" w14:textId="190B09DD" w:rsidR="00E562A3" w:rsidRPr="00CA2761"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51773D">
        <w:rPr>
          <w:rFonts w:ascii="Courier New" w:hAnsi="Courier New" w:cs="Courier New"/>
          <w:szCs w:val="24"/>
        </w:rPr>
        <w:t>Incorpórase</w:t>
      </w:r>
      <w:proofErr w:type="spellEnd"/>
      <w:r w:rsidRPr="00E562A3">
        <w:rPr>
          <w:rFonts w:ascii="Courier New" w:hAnsi="Courier New" w:cs="Courier New"/>
          <w:szCs w:val="24"/>
        </w:rPr>
        <w:t xml:space="preserve"> el siguiente inciso tercero, </w:t>
      </w:r>
      <w:r w:rsidRPr="00CA2761">
        <w:rPr>
          <w:rFonts w:ascii="Courier New" w:hAnsi="Courier New" w:cs="Courier New"/>
          <w:szCs w:val="24"/>
        </w:rPr>
        <w:t xml:space="preserve">nuevo, pasando el actual inciso tercero a ser </w:t>
      </w:r>
      <w:r w:rsidR="00DD4BF4">
        <w:rPr>
          <w:rFonts w:ascii="Courier New" w:hAnsi="Courier New" w:cs="Courier New"/>
          <w:szCs w:val="24"/>
        </w:rPr>
        <w:t xml:space="preserve">inciso </w:t>
      </w:r>
      <w:r w:rsidRPr="00CA2761">
        <w:rPr>
          <w:rFonts w:ascii="Courier New" w:hAnsi="Courier New" w:cs="Courier New"/>
          <w:szCs w:val="24"/>
        </w:rPr>
        <w:t>cuarto:</w:t>
      </w:r>
    </w:p>
    <w:p w14:paraId="3CAC2C63" w14:textId="77777777" w:rsidR="004B45D2" w:rsidRDefault="004B45D2" w:rsidP="0029197E">
      <w:pPr>
        <w:spacing w:line="360" w:lineRule="auto"/>
        <w:ind w:firstLine="1134"/>
        <w:jc w:val="both"/>
        <w:rPr>
          <w:rFonts w:ascii="Courier New" w:hAnsi="Courier New" w:cs="Courier New"/>
          <w:szCs w:val="24"/>
        </w:rPr>
      </w:pPr>
    </w:p>
    <w:p w14:paraId="5E14A16A" w14:textId="5206CA1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“Por su parte, la Fiscalía Supraterritorial organizará su trabajo según lo dispuesto en el artículo 37 ter.”.</w:t>
      </w:r>
    </w:p>
    <w:p w14:paraId="7EA73381" w14:textId="77777777" w:rsidR="00C50301" w:rsidRDefault="00C50301" w:rsidP="0029197E">
      <w:pPr>
        <w:spacing w:line="360" w:lineRule="auto"/>
        <w:ind w:firstLine="1134"/>
        <w:jc w:val="both"/>
        <w:rPr>
          <w:rFonts w:ascii="Courier New" w:hAnsi="Courier New" w:cs="Courier New"/>
          <w:szCs w:val="24"/>
        </w:rPr>
      </w:pPr>
    </w:p>
    <w:p w14:paraId="32152171" w14:textId="77777777" w:rsidR="00C50301" w:rsidRDefault="00C50301" w:rsidP="0029197E">
      <w:pPr>
        <w:spacing w:line="360" w:lineRule="auto"/>
        <w:ind w:firstLine="1134"/>
        <w:jc w:val="both"/>
        <w:rPr>
          <w:rFonts w:ascii="Courier New" w:hAnsi="Courier New" w:cs="Courier New"/>
          <w:szCs w:val="24"/>
        </w:rPr>
      </w:pPr>
    </w:p>
    <w:p w14:paraId="58814988" w14:textId="4C4574B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5</w:t>
      </w:r>
      <w:r w:rsidR="0068584B">
        <w:rPr>
          <w:rFonts w:ascii="Courier New" w:hAnsi="Courier New" w:cs="Courier New"/>
          <w:szCs w:val="24"/>
        </w:rPr>
        <w:t>.</w:t>
      </w:r>
      <w:r w:rsidR="00A77DDE">
        <w:rPr>
          <w:rFonts w:ascii="Courier New" w:hAnsi="Courier New" w:cs="Courier New"/>
          <w:szCs w:val="24"/>
        </w:rPr>
        <w:t xml:space="preserve"> </w:t>
      </w:r>
      <w:r w:rsidR="006C5D66">
        <w:rPr>
          <w:rFonts w:ascii="Courier New" w:hAnsi="Courier New" w:cs="Courier New"/>
          <w:szCs w:val="24"/>
        </w:rPr>
        <w:t>En</w:t>
      </w:r>
      <w:r w:rsidRPr="00E562A3">
        <w:rPr>
          <w:rFonts w:ascii="Courier New" w:hAnsi="Courier New" w:cs="Courier New"/>
          <w:szCs w:val="24"/>
        </w:rPr>
        <w:t xml:space="preserve"> el artículo 17:</w:t>
      </w:r>
    </w:p>
    <w:p w14:paraId="6BB00CFB" w14:textId="77777777" w:rsidR="00C50301" w:rsidRDefault="00C50301" w:rsidP="0029197E">
      <w:pPr>
        <w:spacing w:line="360" w:lineRule="auto"/>
        <w:ind w:firstLine="1134"/>
        <w:jc w:val="both"/>
        <w:rPr>
          <w:rFonts w:ascii="Courier New" w:hAnsi="Courier New" w:cs="Courier New"/>
          <w:szCs w:val="24"/>
        </w:rPr>
      </w:pPr>
    </w:p>
    <w:p w14:paraId="22205DD0" w14:textId="6B3DB2A8" w:rsidR="00FE0BEA" w:rsidRDefault="009B4EEA" w:rsidP="0029197E">
      <w:pPr>
        <w:spacing w:line="360" w:lineRule="auto"/>
        <w:ind w:firstLine="1134"/>
        <w:jc w:val="both"/>
        <w:rPr>
          <w:rFonts w:ascii="Courier New" w:hAnsi="Courier New" w:cs="Courier New"/>
          <w:szCs w:val="24"/>
        </w:rPr>
      </w:pPr>
      <w:r w:rsidRPr="00DF3C34">
        <w:rPr>
          <w:rFonts w:ascii="Courier New" w:hAnsi="Courier New" w:cs="Courier New"/>
          <w:szCs w:val="24"/>
        </w:rPr>
        <w:t xml:space="preserve">a) </w:t>
      </w:r>
      <w:proofErr w:type="spellStart"/>
      <w:r w:rsidRPr="00DF3C34">
        <w:rPr>
          <w:rFonts w:ascii="Courier New" w:hAnsi="Courier New" w:cs="Courier New"/>
          <w:szCs w:val="24"/>
        </w:rPr>
        <w:t>Intercálase</w:t>
      </w:r>
      <w:proofErr w:type="spellEnd"/>
      <w:r w:rsidRPr="00DF3C34">
        <w:rPr>
          <w:rFonts w:ascii="Courier New" w:hAnsi="Courier New" w:cs="Courier New"/>
          <w:szCs w:val="24"/>
        </w:rPr>
        <w:t xml:space="preserve"> en el párrafo segundo del literal a), a continuación de la expresión “artículo 18”, la siguiente oración, antecedida por un punto y seguido: “El Fiscal Nacional estará facultado para dictar instrucciones particulares al Fiscal Jefe de la Fiscalía Supraterritorial, en las investigaciones de delitos de crimen organizado o de alta complejidad que estén a su cargo”.</w:t>
      </w:r>
    </w:p>
    <w:p w14:paraId="11A8A81C" w14:textId="77777777" w:rsidR="00FE0BEA" w:rsidRDefault="00FE0BEA" w:rsidP="0029197E">
      <w:pPr>
        <w:spacing w:line="360" w:lineRule="auto"/>
        <w:ind w:firstLine="1134"/>
        <w:jc w:val="both"/>
        <w:rPr>
          <w:rFonts w:ascii="Courier New" w:hAnsi="Courier New" w:cs="Courier New"/>
          <w:szCs w:val="24"/>
        </w:rPr>
      </w:pPr>
    </w:p>
    <w:p w14:paraId="4E1FD0FB" w14:textId="77777777" w:rsidR="00150EE2" w:rsidRPr="00F6321A" w:rsidRDefault="00150EE2" w:rsidP="00150EE2">
      <w:pPr>
        <w:spacing w:line="360" w:lineRule="auto"/>
        <w:ind w:firstLine="1134"/>
        <w:jc w:val="both"/>
        <w:rPr>
          <w:rFonts w:ascii="Courier New" w:hAnsi="Courier New" w:cs="Courier New"/>
          <w:szCs w:val="24"/>
        </w:rPr>
      </w:pPr>
      <w:r w:rsidRPr="00F6321A">
        <w:rPr>
          <w:rFonts w:ascii="Courier New" w:hAnsi="Courier New" w:cs="Courier New"/>
          <w:szCs w:val="24"/>
        </w:rPr>
        <w:lastRenderedPageBreak/>
        <w:t xml:space="preserve">b) </w:t>
      </w:r>
      <w:proofErr w:type="spellStart"/>
      <w:r w:rsidRPr="00F6321A">
        <w:rPr>
          <w:rFonts w:ascii="Courier New" w:hAnsi="Courier New" w:cs="Courier New"/>
          <w:szCs w:val="24"/>
        </w:rPr>
        <w:t>Intercálase</w:t>
      </w:r>
      <w:proofErr w:type="spellEnd"/>
      <w:r w:rsidRPr="00F6321A">
        <w:rPr>
          <w:rFonts w:ascii="Courier New" w:hAnsi="Courier New" w:cs="Courier New"/>
          <w:szCs w:val="24"/>
        </w:rPr>
        <w:t xml:space="preserve"> el siguiente literal d), nuevo, readecuándose el orden correlativo de los literales siguientes:</w:t>
      </w:r>
    </w:p>
    <w:p w14:paraId="4B284615" w14:textId="7FD908DA" w:rsidR="00E562A3" w:rsidRPr="00E562A3" w:rsidRDefault="00150EE2" w:rsidP="00150EE2">
      <w:pPr>
        <w:spacing w:line="360" w:lineRule="auto"/>
        <w:ind w:firstLine="1134"/>
        <w:jc w:val="both"/>
        <w:rPr>
          <w:rFonts w:ascii="Courier New" w:hAnsi="Courier New" w:cs="Courier New"/>
          <w:szCs w:val="24"/>
        </w:rPr>
      </w:pPr>
      <w:r w:rsidRPr="00F6321A">
        <w:rPr>
          <w:rFonts w:ascii="Courier New" w:hAnsi="Courier New" w:cs="Courier New"/>
          <w:szCs w:val="24"/>
        </w:rPr>
        <w:tab/>
        <w:t>“d) Disponer, con los recursos existentes, la creación de unidades de organización del trabajo, con el fin de coordinar la conformación de turnos de instrucción, las investigaciones por delitos flagrantes, la tramitación de recursos procesales o la conformación de equipos de funcionamiento integrado en análisis criminal para el crimen organizado y delitos de alta complejidad, entre otros aspectos que requieran el trabajo mancomunado entre Fiscalías Regionales;”.</w:t>
      </w:r>
    </w:p>
    <w:p w14:paraId="30AF3E9D" w14:textId="77777777" w:rsidR="006922B1" w:rsidRDefault="006922B1" w:rsidP="0029197E">
      <w:pPr>
        <w:spacing w:line="360" w:lineRule="auto"/>
        <w:ind w:firstLine="1134"/>
        <w:jc w:val="both"/>
        <w:rPr>
          <w:rFonts w:ascii="Courier New" w:hAnsi="Courier New" w:cs="Courier New"/>
          <w:szCs w:val="24"/>
        </w:rPr>
      </w:pPr>
    </w:p>
    <w:p w14:paraId="63156380" w14:textId="7D1F34F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c)</w:t>
      </w:r>
      <w:r w:rsidR="00A77DDE">
        <w:rPr>
          <w:rFonts w:ascii="Courier New" w:hAnsi="Courier New" w:cs="Courier New"/>
          <w:szCs w:val="24"/>
        </w:rPr>
        <w:t xml:space="preserve"> </w:t>
      </w:r>
      <w:proofErr w:type="spellStart"/>
      <w:r w:rsidR="007E498F">
        <w:rPr>
          <w:rFonts w:ascii="Courier New" w:hAnsi="Courier New" w:cs="Courier New"/>
          <w:szCs w:val="24"/>
        </w:rPr>
        <w:t>Introdúcese</w:t>
      </w:r>
      <w:proofErr w:type="spellEnd"/>
      <w:r w:rsidR="00C02BCE">
        <w:rPr>
          <w:rFonts w:ascii="Courier New" w:hAnsi="Courier New" w:cs="Courier New"/>
          <w:szCs w:val="24"/>
        </w:rPr>
        <w:t xml:space="preserve"> a continuación del </w:t>
      </w:r>
      <w:r w:rsidR="008334CE">
        <w:rPr>
          <w:rFonts w:ascii="Courier New" w:hAnsi="Courier New" w:cs="Courier New"/>
          <w:szCs w:val="24"/>
        </w:rPr>
        <w:t xml:space="preserve">actual </w:t>
      </w:r>
      <w:r w:rsidR="00C02BCE">
        <w:rPr>
          <w:rFonts w:ascii="Courier New" w:hAnsi="Courier New" w:cs="Courier New"/>
          <w:szCs w:val="24"/>
        </w:rPr>
        <w:t>literal e)</w:t>
      </w:r>
      <w:r w:rsidR="008334CE">
        <w:rPr>
          <w:rFonts w:ascii="Courier New" w:hAnsi="Courier New" w:cs="Courier New"/>
          <w:szCs w:val="24"/>
        </w:rPr>
        <w:t>, que ha pasado a ser literal f),</w:t>
      </w:r>
      <w:r w:rsidR="0025578A">
        <w:rPr>
          <w:rFonts w:ascii="Courier New" w:hAnsi="Courier New" w:cs="Courier New"/>
          <w:szCs w:val="24"/>
        </w:rPr>
        <w:t xml:space="preserve"> </w:t>
      </w:r>
      <w:r w:rsidRPr="00E562A3">
        <w:rPr>
          <w:rFonts w:ascii="Courier New" w:hAnsi="Courier New" w:cs="Courier New"/>
          <w:szCs w:val="24"/>
        </w:rPr>
        <w:t>el siguiente literal g), nuevo, readecuándose el orden correlativo de los literales siguientes:</w:t>
      </w:r>
    </w:p>
    <w:p w14:paraId="3693589F" w14:textId="77777777" w:rsidR="006922B1" w:rsidRDefault="006922B1" w:rsidP="0029197E">
      <w:pPr>
        <w:spacing w:line="360" w:lineRule="auto"/>
        <w:ind w:firstLine="1134"/>
        <w:jc w:val="both"/>
        <w:rPr>
          <w:rFonts w:ascii="Courier New" w:hAnsi="Courier New" w:cs="Courier New"/>
          <w:szCs w:val="24"/>
        </w:rPr>
      </w:pPr>
    </w:p>
    <w:p w14:paraId="46971777" w14:textId="4E01CFF2"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“g) Designar y remover al Fiscal Jefe de la Fiscalía Supraterritorial, de acuerdo con la Constitución y con esta ley orgánica constitucional;”.</w:t>
      </w:r>
    </w:p>
    <w:p w14:paraId="31FDDFEE" w14:textId="77777777" w:rsidR="006922B1" w:rsidRDefault="006922B1" w:rsidP="0029197E">
      <w:pPr>
        <w:spacing w:line="360" w:lineRule="auto"/>
        <w:ind w:firstLine="1134"/>
        <w:jc w:val="both"/>
        <w:rPr>
          <w:rFonts w:ascii="Courier New" w:hAnsi="Courier New" w:cs="Courier New"/>
          <w:szCs w:val="24"/>
        </w:rPr>
      </w:pPr>
    </w:p>
    <w:p w14:paraId="2D6C14A3" w14:textId="0388C10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d)</w:t>
      </w:r>
      <w:r w:rsidR="00A77DDE">
        <w:rPr>
          <w:rFonts w:ascii="Courier New" w:hAnsi="Courier New" w:cs="Courier New"/>
          <w:szCs w:val="24"/>
        </w:rPr>
        <w:t xml:space="preserve"> </w:t>
      </w:r>
      <w:r w:rsidR="00993B27">
        <w:rPr>
          <w:rFonts w:ascii="Courier New" w:hAnsi="Courier New" w:cs="Courier New"/>
          <w:szCs w:val="24"/>
        </w:rPr>
        <w:t>En</w:t>
      </w:r>
      <w:r w:rsidRPr="00E562A3">
        <w:rPr>
          <w:rFonts w:ascii="Courier New" w:hAnsi="Courier New" w:cs="Courier New"/>
          <w:szCs w:val="24"/>
        </w:rPr>
        <w:t xml:space="preserve"> el actual literal f), que ha pasado a ser </w:t>
      </w:r>
      <w:r w:rsidR="00993B27">
        <w:rPr>
          <w:rFonts w:ascii="Courier New" w:hAnsi="Courier New" w:cs="Courier New"/>
          <w:szCs w:val="24"/>
        </w:rPr>
        <w:t xml:space="preserve">literal </w:t>
      </w:r>
      <w:r w:rsidRPr="00E562A3">
        <w:rPr>
          <w:rFonts w:ascii="Courier New" w:hAnsi="Courier New" w:cs="Courier New"/>
          <w:szCs w:val="24"/>
        </w:rPr>
        <w:t>h):</w:t>
      </w:r>
    </w:p>
    <w:p w14:paraId="032AE6C7" w14:textId="77777777" w:rsidR="0022456E" w:rsidRDefault="0022456E" w:rsidP="0029197E">
      <w:pPr>
        <w:spacing w:line="360" w:lineRule="auto"/>
        <w:ind w:firstLine="1701"/>
        <w:jc w:val="both"/>
        <w:rPr>
          <w:rFonts w:ascii="Courier New" w:hAnsi="Courier New" w:cs="Courier New"/>
          <w:szCs w:val="24"/>
        </w:rPr>
      </w:pPr>
    </w:p>
    <w:p w14:paraId="266073FA" w14:textId="38A736F8"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proofErr w:type="spellStart"/>
      <w:r w:rsidR="006D3CD9">
        <w:rPr>
          <w:rFonts w:ascii="Courier New" w:hAnsi="Courier New" w:cs="Courier New"/>
          <w:szCs w:val="24"/>
        </w:rPr>
        <w:t>Intercálase</w:t>
      </w:r>
      <w:proofErr w:type="spellEnd"/>
      <w:r w:rsidRPr="00E562A3">
        <w:rPr>
          <w:rFonts w:ascii="Courier New" w:hAnsi="Courier New" w:cs="Courier New"/>
          <w:szCs w:val="24"/>
        </w:rPr>
        <w:t xml:space="preserve"> en su párrafo primero, entre la</w:t>
      </w:r>
      <w:r w:rsidR="006D3CD9">
        <w:rPr>
          <w:rFonts w:ascii="Courier New" w:hAnsi="Courier New" w:cs="Courier New"/>
          <w:szCs w:val="24"/>
        </w:rPr>
        <w:t>s</w:t>
      </w:r>
      <w:r w:rsidRPr="00E562A3">
        <w:rPr>
          <w:rFonts w:ascii="Courier New" w:hAnsi="Courier New" w:cs="Courier New"/>
          <w:szCs w:val="24"/>
        </w:rPr>
        <w:t xml:space="preserve"> palabra</w:t>
      </w:r>
      <w:r w:rsidR="006D3CD9">
        <w:rPr>
          <w:rFonts w:ascii="Courier New" w:hAnsi="Courier New" w:cs="Courier New"/>
          <w:szCs w:val="24"/>
        </w:rPr>
        <w:t>s</w:t>
      </w:r>
      <w:r w:rsidRPr="00E562A3">
        <w:rPr>
          <w:rFonts w:ascii="Courier New" w:hAnsi="Courier New" w:cs="Courier New"/>
          <w:szCs w:val="24"/>
        </w:rPr>
        <w:t xml:space="preserve"> “regionales” y “acerca”, la frase </w:t>
      </w:r>
      <w:r w:rsidRPr="00FF0DB0">
        <w:rPr>
          <w:rFonts w:ascii="Courier New" w:hAnsi="Courier New" w:cs="Courier New"/>
          <w:szCs w:val="24"/>
        </w:rPr>
        <w:t xml:space="preserve">“, o entre </w:t>
      </w:r>
      <w:r w:rsidR="005B48CF" w:rsidRPr="00FF0DB0">
        <w:rPr>
          <w:rFonts w:ascii="Courier New" w:hAnsi="Courier New" w:cs="Courier New"/>
          <w:szCs w:val="24"/>
        </w:rPr>
        <w:t>é</w:t>
      </w:r>
      <w:r w:rsidRPr="00FF0DB0">
        <w:rPr>
          <w:rFonts w:ascii="Courier New" w:hAnsi="Courier New" w:cs="Courier New"/>
          <w:szCs w:val="24"/>
        </w:rPr>
        <w:t>stos y el Fiscal Jefe de la Fiscalía</w:t>
      </w:r>
      <w:r w:rsidRPr="00E562A3">
        <w:rPr>
          <w:rFonts w:ascii="Courier New" w:hAnsi="Courier New" w:cs="Courier New"/>
          <w:szCs w:val="24"/>
        </w:rPr>
        <w:t xml:space="preserve"> Supraterritorial,”.</w:t>
      </w:r>
    </w:p>
    <w:p w14:paraId="5D4E1197" w14:textId="388F5410"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t>ii</w:t>
      </w:r>
      <w:proofErr w:type="spellEnd"/>
      <w:r w:rsidRPr="00E562A3">
        <w:rPr>
          <w:rFonts w:ascii="Courier New" w:hAnsi="Courier New" w:cs="Courier New"/>
          <w:szCs w:val="24"/>
        </w:rPr>
        <w:t>.</w:t>
      </w:r>
      <w:r w:rsidR="00A77DDE">
        <w:rPr>
          <w:rFonts w:ascii="Courier New" w:hAnsi="Courier New" w:cs="Courier New"/>
          <w:szCs w:val="24"/>
        </w:rPr>
        <w:t xml:space="preserve"> </w:t>
      </w:r>
      <w:proofErr w:type="spellStart"/>
      <w:r w:rsidR="00A41CC0">
        <w:rPr>
          <w:rFonts w:ascii="Courier New" w:hAnsi="Courier New" w:cs="Courier New"/>
          <w:szCs w:val="24"/>
        </w:rPr>
        <w:t>Sustitúyese</w:t>
      </w:r>
      <w:proofErr w:type="spellEnd"/>
      <w:r w:rsidRPr="00E562A3">
        <w:rPr>
          <w:rFonts w:ascii="Courier New" w:hAnsi="Courier New" w:cs="Courier New"/>
          <w:szCs w:val="24"/>
        </w:rPr>
        <w:t xml:space="preserve"> en su párrafo segundo la frase “o dispondrá las medidas de coordinación que fueren necesarias” por </w:t>
      </w:r>
      <w:r w:rsidR="009B4572">
        <w:rPr>
          <w:rFonts w:ascii="Courier New" w:hAnsi="Courier New" w:cs="Courier New"/>
          <w:szCs w:val="24"/>
        </w:rPr>
        <w:t xml:space="preserve">lo siguiente: </w:t>
      </w:r>
      <w:r w:rsidRPr="00E562A3">
        <w:rPr>
          <w:rFonts w:ascii="Courier New" w:hAnsi="Courier New" w:cs="Courier New"/>
          <w:szCs w:val="24"/>
        </w:rPr>
        <w:t xml:space="preserve">“o, en su caso, </w:t>
      </w:r>
      <w:r w:rsidRPr="00E562A3">
        <w:rPr>
          <w:rFonts w:ascii="Courier New" w:hAnsi="Courier New" w:cs="Courier New"/>
          <w:szCs w:val="24"/>
        </w:rPr>
        <w:lastRenderedPageBreak/>
        <w:t>si todas o algunas de ellas deben ser ejecutadas por la Fiscalía Supraterritorial. Además, podrá disponer las medidas de coordinación que fueren necesarias”.</w:t>
      </w:r>
    </w:p>
    <w:p w14:paraId="3CAF3902" w14:textId="77777777" w:rsidR="006922B1" w:rsidRDefault="006922B1" w:rsidP="0029197E">
      <w:pPr>
        <w:spacing w:line="360" w:lineRule="auto"/>
        <w:ind w:firstLine="1701"/>
        <w:jc w:val="both"/>
        <w:rPr>
          <w:rFonts w:ascii="Courier New" w:hAnsi="Courier New" w:cs="Courier New"/>
          <w:szCs w:val="24"/>
        </w:rPr>
      </w:pPr>
    </w:p>
    <w:p w14:paraId="1705AA8B" w14:textId="4CC860D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w:t>
      </w:r>
      <w:r w:rsidR="00A77DDE">
        <w:rPr>
          <w:rFonts w:ascii="Courier New" w:hAnsi="Courier New" w:cs="Courier New"/>
          <w:szCs w:val="24"/>
        </w:rPr>
        <w:t xml:space="preserve"> </w:t>
      </w:r>
      <w:proofErr w:type="spellStart"/>
      <w:r w:rsidR="00246AD3">
        <w:rPr>
          <w:rFonts w:ascii="Courier New" w:hAnsi="Courier New" w:cs="Courier New"/>
          <w:szCs w:val="24"/>
        </w:rPr>
        <w:t>Incorpórase</w:t>
      </w:r>
      <w:proofErr w:type="spellEnd"/>
      <w:r w:rsidRPr="00E562A3">
        <w:rPr>
          <w:rFonts w:ascii="Courier New" w:hAnsi="Courier New" w:cs="Courier New"/>
          <w:szCs w:val="24"/>
        </w:rPr>
        <w:t xml:space="preserve"> en el actual literal g), que ha pasado a ser literal i), entre </w:t>
      </w:r>
      <w:r w:rsidR="004B764A">
        <w:rPr>
          <w:rFonts w:ascii="Courier New" w:hAnsi="Courier New" w:cs="Courier New"/>
          <w:szCs w:val="24"/>
        </w:rPr>
        <w:t>el vocablo</w:t>
      </w:r>
      <w:r w:rsidRPr="00E562A3">
        <w:rPr>
          <w:rFonts w:ascii="Courier New" w:hAnsi="Courier New" w:cs="Courier New"/>
          <w:szCs w:val="24"/>
        </w:rPr>
        <w:t xml:space="preserve"> “Regionales” y el punto y coma que le sigue, la frase “y de la Fiscalía Supraterritorial”.</w:t>
      </w:r>
    </w:p>
    <w:p w14:paraId="6D9A8B4F" w14:textId="77777777" w:rsidR="006922B1" w:rsidRDefault="006922B1" w:rsidP="0029197E">
      <w:pPr>
        <w:spacing w:line="360" w:lineRule="auto"/>
        <w:ind w:firstLine="1134"/>
        <w:jc w:val="both"/>
        <w:rPr>
          <w:rFonts w:ascii="Courier New" w:hAnsi="Courier New" w:cs="Courier New"/>
          <w:szCs w:val="24"/>
        </w:rPr>
      </w:pPr>
    </w:p>
    <w:p w14:paraId="4F6C646C" w14:textId="3F29BC8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f)</w:t>
      </w:r>
      <w:r w:rsidR="00A77DDE">
        <w:rPr>
          <w:rFonts w:ascii="Courier New" w:hAnsi="Courier New" w:cs="Courier New"/>
          <w:szCs w:val="24"/>
        </w:rPr>
        <w:t xml:space="preserve"> </w:t>
      </w:r>
      <w:proofErr w:type="spellStart"/>
      <w:r w:rsidR="00DC2BAC">
        <w:rPr>
          <w:rFonts w:ascii="Courier New" w:hAnsi="Courier New" w:cs="Courier New"/>
          <w:szCs w:val="24"/>
        </w:rPr>
        <w:t>Introdúcese</w:t>
      </w:r>
      <w:proofErr w:type="spellEnd"/>
      <w:r w:rsidRPr="00E562A3">
        <w:rPr>
          <w:rFonts w:ascii="Courier New" w:hAnsi="Courier New" w:cs="Courier New"/>
          <w:szCs w:val="24"/>
        </w:rPr>
        <w:t xml:space="preserve"> el siguiente literal j), nuevo, readecuándose el orden correlativo de los literales siguientes:</w:t>
      </w:r>
    </w:p>
    <w:p w14:paraId="7D06A6A6" w14:textId="77777777" w:rsidR="006922B1" w:rsidRDefault="006922B1" w:rsidP="0029197E">
      <w:pPr>
        <w:spacing w:line="360" w:lineRule="auto"/>
        <w:ind w:firstLine="1134"/>
        <w:jc w:val="both"/>
        <w:rPr>
          <w:rFonts w:ascii="Courier New" w:hAnsi="Courier New" w:cs="Courier New"/>
          <w:szCs w:val="24"/>
        </w:rPr>
      </w:pPr>
    </w:p>
    <w:p w14:paraId="0C55597B" w14:textId="0CF88AF7" w:rsidR="00E562A3" w:rsidRPr="00E562A3" w:rsidRDefault="00E562A3" w:rsidP="0029197E">
      <w:pPr>
        <w:spacing w:line="360" w:lineRule="auto"/>
        <w:ind w:firstLine="1134"/>
        <w:jc w:val="both"/>
        <w:rPr>
          <w:rFonts w:ascii="Courier New" w:hAnsi="Courier New" w:cs="Courier New"/>
          <w:szCs w:val="24"/>
        </w:rPr>
      </w:pPr>
      <w:r w:rsidRPr="00C459A2">
        <w:rPr>
          <w:rFonts w:ascii="Courier New" w:hAnsi="Courier New" w:cs="Courier New"/>
          <w:szCs w:val="24"/>
        </w:rPr>
        <w:t>“j) Disponer que la Fiscalía Supraterritorial,</w:t>
      </w:r>
      <w:r w:rsidRPr="00E562A3">
        <w:rPr>
          <w:rFonts w:ascii="Courier New" w:hAnsi="Courier New" w:cs="Courier New"/>
          <w:szCs w:val="24"/>
        </w:rPr>
        <w:t xml:space="preserve"> en casos de crimen organizado o delitos de alta complejidad, asuma la dirección de la investigación, el ejercicio de la acción penal pública y la protección de las víctimas o testigos, cuando se </w:t>
      </w:r>
      <w:r w:rsidR="001143AA" w:rsidRPr="0013770E">
        <w:rPr>
          <w:rFonts w:ascii="Courier New" w:hAnsi="Courier New" w:cs="Courier New"/>
          <w:szCs w:val="24"/>
        </w:rPr>
        <w:t>trate</w:t>
      </w:r>
      <w:r w:rsidR="001143AA">
        <w:rPr>
          <w:rFonts w:ascii="Courier New" w:hAnsi="Courier New" w:cs="Courier New"/>
          <w:szCs w:val="24"/>
        </w:rPr>
        <w:t xml:space="preserve"> </w:t>
      </w:r>
      <w:r w:rsidRPr="00E562A3">
        <w:rPr>
          <w:rFonts w:ascii="Courier New" w:hAnsi="Courier New" w:cs="Courier New"/>
          <w:szCs w:val="24"/>
        </w:rPr>
        <w:t xml:space="preserve">de ilícitos en los cuales existan antecedentes de la intervención de asociaciones delictivas o criminales y los hechos </w:t>
      </w:r>
      <w:r w:rsidRPr="00277188">
        <w:rPr>
          <w:rFonts w:ascii="Courier New" w:hAnsi="Courier New" w:cs="Courier New"/>
          <w:szCs w:val="24"/>
        </w:rPr>
        <w:t>requieran</w:t>
      </w:r>
      <w:r w:rsidRPr="00E562A3">
        <w:rPr>
          <w:rFonts w:ascii="Courier New" w:hAnsi="Courier New" w:cs="Courier New"/>
          <w:szCs w:val="24"/>
        </w:rPr>
        <w:t xml:space="preserve"> una dirección supraterritorial o transnacional de la investigación;”.</w:t>
      </w:r>
    </w:p>
    <w:p w14:paraId="415679C8" w14:textId="77777777" w:rsidR="00E562A3" w:rsidRDefault="00E562A3" w:rsidP="0029197E">
      <w:pPr>
        <w:spacing w:line="360" w:lineRule="auto"/>
        <w:ind w:firstLine="1134"/>
        <w:jc w:val="both"/>
        <w:rPr>
          <w:rFonts w:ascii="Courier New" w:hAnsi="Courier New" w:cs="Courier New"/>
          <w:szCs w:val="24"/>
        </w:rPr>
      </w:pPr>
    </w:p>
    <w:p w14:paraId="00A48889" w14:textId="77777777" w:rsidR="006922B1" w:rsidRPr="00E562A3" w:rsidRDefault="006922B1" w:rsidP="0029197E">
      <w:pPr>
        <w:spacing w:line="360" w:lineRule="auto"/>
        <w:ind w:firstLine="1134"/>
        <w:jc w:val="both"/>
        <w:rPr>
          <w:rFonts w:ascii="Courier New" w:hAnsi="Courier New" w:cs="Courier New"/>
          <w:szCs w:val="24"/>
        </w:rPr>
      </w:pPr>
    </w:p>
    <w:p w14:paraId="2D8ACD0B" w14:textId="4407A30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6</w:t>
      </w:r>
      <w:r w:rsidR="0068584B">
        <w:rPr>
          <w:rFonts w:ascii="Courier New" w:hAnsi="Courier New" w:cs="Courier New"/>
          <w:szCs w:val="24"/>
        </w:rPr>
        <w:t>.</w:t>
      </w:r>
      <w:r w:rsidR="00A77DDE">
        <w:rPr>
          <w:rFonts w:ascii="Courier New" w:hAnsi="Courier New" w:cs="Courier New"/>
          <w:szCs w:val="24"/>
        </w:rPr>
        <w:t xml:space="preserve"> </w:t>
      </w:r>
      <w:proofErr w:type="spellStart"/>
      <w:r w:rsidR="00E203AF">
        <w:rPr>
          <w:rFonts w:ascii="Courier New" w:hAnsi="Courier New" w:cs="Courier New"/>
          <w:szCs w:val="24"/>
        </w:rPr>
        <w:t>A</w:t>
      </w:r>
      <w:r w:rsidR="00442A6E">
        <w:rPr>
          <w:rFonts w:ascii="Courier New" w:hAnsi="Courier New" w:cs="Courier New"/>
          <w:szCs w:val="24"/>
        </w:rPr>
        <w:t>ñadese</w:t>
      </w:r>
      <w:proofErr w:type="spellEnd"/>
      <w:r w:rsidRPr="00E562A3">
        <w:rPr>
          <w:rFonts w:ascii="Courier New" w:hAnsi="Courier New" w:cs="Courier New"/>
          <w:szCs w:val="24"/>
        </w:rPr>
        <w:t xml:space="preserve"> en el artículo 19 el siguiente inciso final, nuevo:</w:t>
      </w:r>
    </w:p>
    <w:p w14:paraId="2C7F094C" w14:textId="77777777" w:rsidR="00442A6E" w:rsidRDefault="00442A6E" w:rsidP="0029197E">
      <w:pPr>
        <w:spacing w:line="360" w:lineRule="auto"/>
        <w:ind w:firstLine="1134"/>
        <w:jc w:val="both"/>
        <w:rPr>
          <w:rFonts w:ascii="Courier New" w:hAnsi="Courier New" w:cs="Courier New"/>
          <w:szCs w:val="24"/>
        </w:rPr>
      </w:pPr>
    </w:p>
    <w:p w14:paraId="40E8DB3D" w14:textId="7406307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“Lo dispuesto en los incisos precedentes se entenderá sin perjuicio de las atribuciones de la Fiscalía Supraterritorial.”.</w:t>
      </w:r>
    </w:p>
    <w:p w14:paraId="57EEA021" w14:textId="77777777" w:rsidR="006922B1" w:rsidRDefault="006922B1" w:rsidP="0029197E">
      <w:pPr>
        <w:spacing w:line="360" w:lineRule="auto"/>
        <w:ind w:firstLine="1134"/>
        <w:jc w:val="both"/>
        <w:rPr>
          <w:rFonts w:ascii="Courier New" w:hAnsi="Courier New" w:cs="Courier New"/>
          <w:szCs w:val="24"/>
        </w:rPr>
      </w:pPr>
    </w:p>
    <w:p w14:paraId="2EC4AD36" w14:textId="77777777" w:rsidR="006922B1" w:rsidRDefault="006922B1" w:rsidP="0029197E">
      <w:pPr>
        <w:spacing w:line="360" w:lineRule="auto"/>
        <w:ind w:firstLine="1134"/>
        <w:jc w:val="both"/>
        <w:rPr>
          <w:rFonts w:ascii="Courier New" w:hAnsi="Courier New" w:cs="Courier New"/>
          <w:szCs w:val="24"/>
        </w:rPr>
      </w:pPr>
    </w:p>
    <w:p w14:paraId="402F8E80" w14:textId="6721A25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lastRenderedPageBreak/>
        <w:t>7</w:t>
      </w:r>
      <w:r w:rsidR="0068584B">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el inciso primero del artículo 23 por el siguiente:</w:t>
      </w:r>
    </w:p>
    <w:p w14:paraId="09016615" w14:textId="77777777" w:rsidR="006922B1" w:rsidRDefault="006922B1" w:rsidP="0029197E">
      <w:pPr>
        <w:spacing w:line="360" w:lineRule="auto"/>
        <w:ind w:firstLine="1134"/>
        <w:jc w:val="both"/>
        <w:rPr>
          <w:rFonts w:ascii="Courier New" w:hAnsi="Courier New" w:cs="Courier New"/>
          <w:szCs w:val="24"/>
        </w:rPr>
      </w:pPr>
    </w:p>
    <w:p w14:paraId="7B7A8815" w14:textId="249FEA72" w:rsidR="00E562A3" w:rsidRPr="00E562A3" w:rsidRDefault="00E562A3" w:rsidP="0029197E">
      <w:pPr>
        <w:spacing w:line="360" w:lineRule="auto"/>
        <w:ind w:firstLine="1134"/>
        <w:jc w:val="both"/>
        <w:rPr>
          <w:rFonts w:ascii="Courier New" w:hAnsi="Courier New" w:cs="Courier New"/>
          <w:szCs w:val="24"/>
        </w:rPr>
      </w:pPr>
      <w:r w:rsidRPr="00FF0DB0">
        <w:rPr>
          <w:rFonts w:ascii="Courier New" w:hAnsi="Courier New" w:cs="Courier New"/>
          <w:szCs w:val="24"/>
        </w:rPr>
        <w:t>”</w:t>
      </w:r>
      <w:r w:rsidR="000F49AF" w:rsidRPr="00FF0DB0">
        <w:rPr>
          <w:rFonts w:ascii="Courier New" w:hAnsi="Courier New" w:cs="Courier New"/>
          <w:szCs w:val="24"/>
        </w:rPr>
        <w:t xml:space="preserve">Artículo 23.- </w:t>
      </w:r>
      <w:r w:rsidRPr="00FF0DB0">
        <w:rPr>
          <w:rFonts w:ascii="Courier New" w:hAnsi="Courier New" w:cs="Courier New"/>
          <w:szCs w:val="24"/>
        </w:rPr>
        <w:t>El Fiscal Nacional será</w:t>
      </w:r>
      <w:r w:rsidRPr="00E562A3">
        <w:rPr>
          <w:rFonts w:ascii="Courier New" w:hAnsi="Courier New" w:cs="Courier New"/>
          <w:szCs w:val="24"/>
        </w:rPr>
        <w:t xml:space="preserve"> subrogado por el Fiscal Jefe de la Fiscalía Supraterritorial o por un Fiscal Regional, según lo determine en la resolución que dicte al efecto</w:t>
      </w:r>
      <w:r w:rsidR="00601BD5">
        <w:rPr>
          <w:rFonts w:ascii="Courier New" w:hAnsi="Courier New" w:cs="Courier New"/>
          <w:szCs w:val="24"/>
        </w:rPr>
        <w:t xml:space="preserve"> </w:t>
      </w:r>
      <w:r w:rsidR="00601BD5" w:rsidRPr="00A06231">
        <w:rPr>
          <w:rFonts w:ascii="Courier New" w:hAnsi="Courier New" w:cs="Courier New"/>
          <w:szCs w:val="24"/>
        </w:rPr>
        <w:t>y</w:t>
      </w:r>
      <w:r w:rsidR="00782915" w:rsidRPr="00A06231">
        <w:rPr>
          <w:rFonts w:ascii="Courier New" w:hAnsi="Courier New" w:cs="Courier New"/>
          <w:szCs w:val="24"/>
        </w:rPr>
        <w:t xml:space="preserve"> </w:t>
      </w:r>
      <w:r w:rsidR="00782915" w:rsidRPr="00601BD5">
        <w:rPr>
          <w:rFonts w:ascii="Courier New" w:hAnsi="Courier New" w:cs="Courier New"/>
          <w:szCs w:val="24"/>
        </w:rPr>
        <w:t>podrá</w:t>
      </w:r>
      <w:r w:rsidR="00782915">
        <w:rPr>
          <w:rFonts w:ascii="Courier New" w:hAnsi="Courier New" w:cs="Courier New"/>
          <w:szCs w:val="24"/>
        </w:rPr>
        <w:t xml:space="preserve"> </w:t>
      </w:r>
      <w:r w:rsidRPr="00E562A3">
        <w:rPr>
          <w:rFonts w:ascii="Courier New" w:hAnsi="Courier New" w:cs="Courier New"/>
          <w:szCs w:val="24"/>
        </w:rPr>
        <w:t>establecer entre varios el orden de subrogación que estime conveniente. A falta de designación, será subrogado por el fiscal de mayor antigüedad en el cargo entre los Fiscales Regionales y el Fiscal Jefe de la Fiscalía Supraterritorial.”.</w:t>
      </w:r>
    </w:p>
    <w:p w14:paraId="7D3F1630" w14:textId="77777777" w:rsidR="006922B1" w:rsidRDefault="006922B1" w:rsidP="0029197E">
      <w:pPr>
        <w:spacing w:line="360" w:lineRule="auto"/>
        <w:ind w:firstLine="1134"/>
        <w:jc w:val="both"/>
        <w:rPr>
          <w:rFonts w:ascii="Courier New" w:hAnsi="Courier New" w:cs="Courier New"/>
          <w:szCs w:val="24"/>
        </w:rPr>
      </w:pPr>
    </w:p>
    <w:p w14:paraId="40EFA1B6" w14:textId="77777777" w:rsidR="006922B1" w:rsidRDefault="006922B1" w:rsidP="0029197E">
      <w:pPr>
        <w:spacing w:line="360" w:lineRule="auto"/>
        <w:ind w:firstLine="1134"/>
        <w:jc w:val="both"/>
        <w:rPr>
          <w:rFonts w:ascii="Courier New" w:hAnsi="Courier New" w:cs="Courier New"/>
          <w:szCs w:val="24"/>
        </w:rPr>
      </w:pPr>
    </w:p>
    <w:p w14:paraId="6773EE04" w14:textId="77777777" w:rsidR="00064684" w:rsidRPr="003E3D40" w:rsidRDefault="00520318" w:rsidP="0029197E">
      <w:pPr>
        <w:spacing w:line="360" w:lineRule="auto"/>
        <w:ind w:firstLine="1134"/>
        <w:jc w:val="both"/>
        <w:rPr>
          <w:rFonts w:ascii="Courier New" w:hAnsi="Courier New" w:cs="Courier New"/>
          <w:szCs w:val="24"/>
        </w:rPr>
      </w:pPr>
      <w:r w:rsidRPr="003E3D40">
        <w:rPr>
          <w:rFonts w:ascii="Courier New" w:hAnsi="Courier New" w:cs="Courier New"/>
          <w:szCs w:val="24"/>
        </w:rPr>
        <w:t xml:space="preserve">8. </w:t>
      </w:r>
      <w:r w:rsidR="00064684" w:rsidRPr="003E3D40">
        <w:rPr>
          <w:rFonts w:ascii="Courier New" w:hAnsi="Courier New" w:cs="Courier New"/>
          <w:szCs w:val="24"/>
        </w:rPr>
        <w:t>En</w:t>
      </w:r>
      <w:r w:rsidRPr="003E3D40">
        <w:rPr>
          <w:rFonts w:ascii="Courier New" w:hAnsi="Courier New" w:cs="Courier New"/>
          <w:szCs w:val="24"/>
        </w:rPr>
        <w:t xml:space="preserve"> el artículo 24</w:t>
      </w:r>
      <w:r w:rsidR="00064684" w:rsidRPr="003E3D40">
        <w:rPr>
          <w:rFonts w:ascii="Courier New" w:hAnsi="Courier New" w:cs="Courier New"/>
          <w:szCs w:val="24"/>
        </w:rPr>
        <w:t>:</w:t>
      </w:r>
    </w:p>
    <w:p w14:paraId="527AC064" w14:textId="77777777" w:rsidR="00064684" w:rsidRPr="003E3D40" w:rsidRDefault="00064684" w:rsidP="0029197E">
      <w:pPr>
        <w:spacing w:line="360" w:lineRule="auto"/>
        <w:ind w:firstLine="1134"/>
        <w:jc w:val="both"/>
        <w:rPr>
          <w:rFonts w:ascii="Courier New" w:hAnsi="Courier New" w:cs="Courier New"/>
          <w:szCs w:val="24"/>
        </w:rPr>
      </w:pPr>
    </w:p>
    <w:p w14:paraId="3C89003A" w14:textId="77777777" w:rsidR="002F3FD0" w:rsidRPr="003E3D40" w:rsidRDefault="00064684" w:rsidP="0029197E">
      <w:pPr>
        <w:spacing w:line="360" w:lineRule="auto"/>
        <w:ind w:firstLine="1134"/>
        <w:jc w:val="both"/>
        <w:rPr>
          <w:rFonts w:ascii="Courier New" w:hAnsi="Courier New" w:cs="Courier New"/>
          <w:szCs w:val="24"/>
        </w:rPr>
      </w:pPr>
      <w:r w:rsidRPr="003E3D40">
        <w:rPr>
          <w:rFonts w:ascii="Courier New" w:hAnsi="Courier New" w:cs="Courier New"/>
          <w:szCs w:val="24"/>
        </w:rPr>
        <w:t xml:space="preserve">a) </w:t>
      </w:r>
      <w:proofErr w:type="spellStart"/>
      <w:r w:rsidRPr="003E3D40">
        <w:rPr>
          <w:rFonts w:ascii="Courier New" w:hAnsi="Courier New" w:cs="Courier New"/>
          <w:szCs w:val="24"/>
        </w:rPr>
        <w:t>El</w:t>
      </w:r>
      <w:r w:rsidR="009E6834" w:rsidRPr="003E3D40">
        <w:rPr>
          <w:rFonts w:ascii="Courier New" w:hAnsi="Courier New" w:cs="Courier New"/>
          <w:szCs w:val="24"/>
        </w:rPr>
        <w:t>imí</w:t>
      </w:r>
      <w:r w:rsidRPr="003E3D40">
        <w:rPr>
          <w:rFonts w:ascii="Courier New" w:hAnsi="Courier New" w:cs="Courier New"/>
          <w:szCs w:val="24"/>
        </w:rPr>
        <w:t>nase</w:t>
      </w:r>
      <w:proofErr w:type="spellEnd"/>
      <w:r w:rsidRPr="003E3D40">
        <w:rPr>
          <w:rFonts w:ascii="Courier New" w:hAnsi="Courier New" w:cs="Courier New"/>
          <w:szCs w:val="24"/>
        </w:rPr>
        <w:t xml:space="preserve"> la conjunción </w:t>
      </w:r>
      <w:r w:rsidR="009E6834" w:rsidRPr="003E3D40">
        <w:rPr>
          <w:rFonts w:ascii="Courier New" w:hAnsi="Courier New" w:cs="Courier New"/>
          <w:szCs w:val="24"/>
        </w:rPr>
        <w:t>“</w:t>
      </w:r>
      <w:r w:rsidRPr="003E3D40">
        <w:rPr>
          <w:rFonts w:ascii="Courier New" w:hAnsi="Courier New" w:cs="Courier New"/>
          <w:szCs w:val="24"/>
        </w:rPr>
        <w:t>y</w:t>
      </w:r>
      <w:r w:rsidR="009E6834" w:rsidRPr="003E3D40">
        <w:rPr>
          <w:rFonts w:ascii="Courier New" w:hAnsi="Courier New" w:cs="Courier New"/>
          <w:szCs w:val="24"/>
        </w:rPr>
        <w:t>”</w:t>
      </w:r>
      <w:r w:rsidR="002F3FD0" w:rsidRPr="003E3D40">
        <w:rPr>
          <w:rFonts w:ascii="Courier New" w:hAnsi="Courier New" w:cs="Courier New"/>
          <w:szCs w:val="24"/>
        </w:rPr>
        <w:t>.</w:t>
      </w:r>
    </w:p>
    <w:p w14:paraId="521A0CF6" w14:textId="77777777" w:rsidR="002F3FD0" w:rsidRPr="003E3D40" w:rsidRDefault="002F3FD0" w:rsidP="0029197E">
      <w:pPr>
        <w:spacing w:line="360" w:lineRule="auto"/>
        <w:ind w:firstLine="1134"/>
        <w:jc w:val="both"/>
        <w:rPr>
          <w:rFonts w:ascii="Courier New" w:hAnsi="Courier New" w:cs="Courier New"/>
          <w:szCs w:val="24"/>
        </w:rPr>
      </w:pPr>
    </w:p>
    <w:p w14:paraId="747703CD" w14:textId="738861BA" w:rsidR="00520318" w:rsidRPr="00E562A3" w:rsidRDefault="002F3FD0" w:rsidP="0029197E">
      <w:pPr>
        <w:spacing w:line="360" w:lineRule="auto"/>
        <w:ind w:firstLine="1134"/>
        <w:jc w:val="both"/>
        <w:rPr>
          <w:rFonts w:ascii="Courier New" w:hAnsi="Courier New" w:cs="Courier New"/>
          <w:szCs w:val="24"/>
        </w:rPr>
      </w:pPr>
      <w:r w:rsidRPr="003E3D40">
        <w:rPr>
          <w:rFonts w:ascii="Courier New" w:hAnsi="Courier New" w:cs="Courier New"/>
          <w:szCs w:val="24"/>
        </w:rPr>
        <w:t xml:space="preserve">b) </w:t>
      </w:r>
      <w:proofErr w:type="spellStart"/>
      <w:r w:rsidRPr="003E3D40">
        <w:rPr>
          <w:rFonts w:ascii="Courier New" w:hAnsi="Courier New" w:cs="Courier New"/>
          <w:szCs w:val="24"/>
        </w:rPr>
        <w:t>Intercálase</w:t>
      </w:r>
      <w:proofErr w:type="spellEnd"/>
      <w:r w:rsidR="00520318" w:rsidRPr="003E3D40">
        <w:rPr>
          <w:rFonts w:ascii="Courier New" w:hAnsi="Courier New" w:cs="Courier New"/>
          <w:szCs w:val="24"/>
        </w:rPr>
        <w:t>, entre la palabra “regionales” y el punto final, la frase “y el Fiscal Jefe de la Fiscalía Supraterritorial”.</w:t>
      </w:r>
    </w:p>
    <w:p w14:paraId="6FC652AD" w14:textId="77777777" w:rsidR="006922B1" w:rsidRDefault="006922B1" w:rsidP="0029197E">
      <w:pPr>
        <w:spacing w:line="360" w:lineRule="auto"/>
        <w:ind w:firstLine="1134"/>
        <w:jc w:val="both"/>
        <w:rPr>
          <w:rFonts w:ascii="Courier New" w:hAnsi="Courier New" w:cs="Courier New"/>
          <w:szCs w:val="24"/>
        </w:rPr>
      </w:pPr>
    </w:p>
    <w:p w14:paraId="1A1D056C" w14:textId="77777777" w:rsidR="006922B1" w:rsidRDefault="006922B1" w:rsidP="0029197E">
      <w:pPr>
        <w:spacing w:line="360" w:lineRule="auto"/>
        <w:ind w:firstLine="1134"/>
        <w:jc w:val="both"/>
        <w:rPr>
          <w:rFonts w:ascii="Courier New" w:hAnsi="Courier New" w:cs="Courier New"/>
          <w:szCs w:val="24"/>
        </w:rPr>
      </w:pPr>
    </w:p>
    <w:p w14:paraId="363940BB" w14:textId="6B2D45F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9</w:t>
      </w:r>
      <w:r w:rsidR="0068584B">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el literal a. del artículo 26 bis por el siguiente:</w:t>
      </w:r>
    </w:p>
    <w:p w14:paraId="674FF76A" w14:textId="77777777" w:rsidR="006922B1" w:rsidRDefault="006922B1" w:rsidP="0029197E">
      <w:pPr>
        <w:spacing w:line="360" w:lineRule="auto"/>
        <w:ind w:firstLine="1134"/>
        <w:jc w:val="both"/>
        <w:rPr>
          <w:rFonts w:ascii="Courier New" w:hAnsi="Courier New" w:cs="Courier New"/>
          <w:szCs w:val="24"/>
        </w:rPr>
      </w:pPr>
    </w:p>
    <w:p w14:paraId="4D751EF3" w14:textId="18ABA0C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 Cumplir labores de asesoría para el Fiscal Nacional, para las Fiscalías Regionales y para la Fiscalía Supraterritorial, en lo referido a la aplicación de la ley N° 20.084.”.</w:t>
      </w:r>
    </w:p>
    <w:p w14:paraId="3B6F5CEE" w14:textId="77777777" w:rsidR="006922B1" w:rsidRDefault="006922B1" w:rsidP="0029197E">
      <w:pPr>
        <w:spacing w:line="360" w:lineRule="auto"/>
        <w:ind w:firstLine="1134"/>
        <w:jc w:val="both"/>
        <w:rPr>
          <w:rFonts w:ascii="Courier New" w:hAnsi="Courier New" w:cs="Courier New"/>
          <w:szCs w:val="24"/>
        </w:rPr>
      </w:pPr>
    </w:p>
    <w:p w14:paraId="35AE4002" w14:textId="77777777" w:rsidR="006922B1" w:rsidRDefault="006922B1" w:rsidP="0029197E">
      <w:pPr>
        <w:spacing w:line="360" w:lineRule="auto"/>
        <w:ind w:firstLine="1134"/>
        <w:jc w:val="both"/>
        <w:rPr>
          <w:rFonts w:ascii="Courier New" w:hAnsi="Courier New" w:cs="Courier New"/>
          <w:szCs w:val="24"/>
        </w:rPr>
      </w:pPr>
    </w:p>
    <w:p w14:paraId="69B5475A" w14:textId="0B5B71F8" w:rsidR="006922B1" w:rsidRDefault="009D16BE" w:rsidP="0029197E">
      <w:pPr>
        <w:spacing w:line="360" w:lineRule="auto"/>
        <w:ind w:firstLine="1134"/>
        <w:jc w:val="both"/>
        <w:rPr>
          <w:rFonts w:ascii="Courier New" w:hAnsi="Courier New" w:cs="Courier New"/>
          <w:szCs w:val="24"/>
        </w:rPr>
      </w:pPr>
      <w:r w:rsidRPr="00323CF1">
        <w:rPr>
          <w:rFonts w:ascii="Courier New" w:hAnsi="Courier New" w:cs="Courier New"/>
          <w:szCs w:val="24"/>
        </w:rPr>
        <w:t xml:space="preserve">10. </w:t>
      </w:r>
      <w:proofErr w:type="spellStart"/>
      <w:r w:rsidRPr="00323CF1">
        <w:rPr>
          <w:rFonts w:ascii="Courier New" w:hAnsi="Courier New" w:cs="Courier New"/>
          <w:szCs w:val="24"/>
        </w:rPr>
        <w:t>Reemplázase</w:t>
      </w:r>
      <w:proofErr w:type="spellEnd"/>
      <w:r w:rsidRPr="00323CF1">
        <w:rPr>
          <w:rFonts w:ascii="Courier New" w:hAnsi="Courier New" w:cs="Courier New"/>
          <w:szCs w:val="24"/>
        </w:rPr>
        <w:t xml:space="preserve"> en el inciso segundo del artículo 27, la frase “el fiscal adjunto de la Región </w:t>
      </w:r>
      <w:r w:rsidRPr="00323CF1">
        <w:rPr>
          <w:rFonts w:ascii="Courier New" w:hAnsi="Courier New" w:cs="Courier New"/>
          <w:szCs w:val="24"/>
        </w:rPr>
        <w:lastRenderedPageBreak/>
        <w:t>Metropolitana que sea designado por el Fiscal Regional Metropolitano con competencia sobre la comuna de Santiago”, por la siguiente: “la Fiscalía Regional Metropolitana con competencia sobre la comuna de Santiago o la Fiscalía Supraterritorial, según lo determine el Fiscal Nacional”.</w:t>
      </w:r>
    </w:p>
    <w:p w14:paraId="2C5E3D9D" w14:textId="77777777" w:rsidR="006922B1" w:rsidRDefault="006922B1" w:rsidP="0029197E">
      <w:pPr>
        <w:spacing w:line="360" w:lineRule="auto"/>
        <w:ind w:firstLine="1134"/>
        <w:jc w:val="both"/>
        <w:rPr>
          <w:rFonts w:ascii="Courier New" w:hAnsi="Courier New" w:cs="Courier New"/>
          <w:szCs w:val="24"/>
        </w:rPr>
      </w:pPr>
    </w:p>
    <w:p w14:paraId="4930B9F5" w14:textId="77777777" w:rsidR="009D16BE" w:rsidRDefault="009D16BE" w:rsidP="0029197E">
      <w:pPr>
        <w:spacing w:line="360" w:lineRule="auto"/>
        <w:ind w:firstLine="1134"/>
        <w:jc w:val="both"/>
        <w:rPr>
          <w:rFonts w:ascii="Courier New" w:hAnsi="Courier New" w:cs="Courier New"/>
          <w:szCs w:val="24"/>
        </w:rPr>
      </w:pPr>
    </w:p>
    <w:p w14:paraId="74F32089" w14:textId="3F8A0D9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11</w:t>
      </w:r>
      <w:r w:rsidR="0068584B">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Incorpóranse</w:t>
      </w:r>
      <w:proofErr w:type="spellEnd"/>
      <w:r w:rsidRPr="00E562A3">
        <w:rPr>
          <w:rFonts w:ascii="Courier New" w:hAnsi="Courier New" w:cs="Courier New"/>
          <w:szCs w:val="24"/>
        </w:rPr>
        <w:t xml:space="preserve"> en el artículo 32 los siguientes literales g), h) e i), nuevos, readecuándose el orden correlativo de los siguientes:</w:t>
      </w:r>
    </w:p>
    <w:p w14:paraId="46031235" w14:textId="77777777" w:rsidR="006922B1" w:rsidRDefault="006922B1" w:rsidP="0029197E">
      <w:pPr>
        <w:spacing w:line="360" w:lineRule="auto"/>
        <w:ind w:firstLine="1134"/>
        <w:jc w:val="both"/>
        <w:rPr>
          <w:rFonts w:ascii="Courier New" w:hAnsi="Courier New" w:cs="Courier New"/>
          <w:szCs w:val="24"/>
        </w:rPr>
      </w:pPr>
    </w:p>
    <w:p w14:paraId="2E34183D" w14:textId="5ECA27D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“g) Proponer al Fiscal Nacional el traspaso de </w:t>
      </w:r>
      <w:r w:rsidR="004440FF" w:rsidRPr="00803137">
        <w:rPr>
          <w:rFonts w:ascii="Courier New" w:hAnsi="Courier New" w:cs="Courier New"/>
          <w:szCs w:val="24"/>
        </w:rPr>
        <w:t xml:space="preserve">una investigación </w:t>
      </w:r>
      <w:r w:rsidRPr="00803137">
        <w:rPr>
          <w:rFonts w:ascii="Courier New" w:hAnsi="Courier New" w:cs="Courier New"/>
          <w:szCs w:val="24"/>
        </w:rPr>
        <w:t xml:space="preserve">que se </w:t>
      </w:r>
      <w:r w:rsidR="00FA4310" w:rsidRPr="00803137">
        <w:rPr>
          <w:rFonts w:ascii="Courier New" w:hAnsi="Courier New" w:cs="Courier New"/>
          <w:szCs w:val="24"/>
        </w:rPr>
        <w:t>encuentre</w:t>
      </w:r>
      <w:r w:rsidR="00FA4310">
        <w:rPr>
          <w:rFonts w:ascii="Courier New" w:hAnsi="Courier New" w:cs="Courier New"/>
          <w:szCs w:val="24"/>
        </w:rPr>
        <w:t xml:space="preserve"> </w:t>
      </w:r>
      <w:r w:rsidRPr="00E562A3">
        <w:rPr>
          <w:rFonts w:ascii="Courier New" w:hAnsi="Courier New" w:cs="Courier New"/>
          <w:szCs w:val="24"/>
        </w:rPr>
        <w:t xml:space="preserve">a su cargo al Fiscal Jefe de la Fiscalía Supraterritorial, cuando </w:t>
      </w:r>
      <w:r w:rsidR="00932F2D" w:rsidRPr="00803137">
        <w:rPr>
          <w:rFonts w:ascii="Courier New" w:hAnsi="Courier New" w:cs="Courier New"/>
          <w:szCs w:val="24"/>
        </w:rPr>
        <w:t xml:space="preserve">estime que </w:t>
      </w:r>
      <w:r w:rsidRPr="00803137">
        <w:rPr>
          <w:rFonts w:ascii="Courier New" w:hAnsi="Courier New" w:cs="Courier New"/>
          <w:szCs w:val="24"/>
        </w:rPr>
        <w:t xml:space="preserve">por su naturaleza corresponde a </w:t>
      </w:r>
      <w:r w:rsidR="00AB07ED" w:rsidRPr="00803137">
        <w:rPr>
          <w:rFonts w:ascii="Courier New" w:hAnsi="Courier New" w:cs="Courier New"/>
          <w:szCs w:val="24"/>
        </w:rPr>
        <w:t xml:space="preserve">éste </w:t>
      </w:r>
      <w:r w:rsidRPr="00803137">
        <w:rPr>
          <w:rFonts w:ascii="Courier New" w:hAnsi="Courier New" w:cs="Courier New"/>
          <w:szCs w:val="24"/>
        </w:rPr>
        <w:t>su dirección. Mientras no se haya resuelto el traspaso</w:t>
      </w:r>
      <w:r w:rsidRPr="00E562A3">
        <w:rPr>
          <w:rFonts w:ascii="Courier New" w:hAnsi="Courier New" w:cs="Courier New"/>
          <w:szCs w:val="24"/>
        </w:rPr>
        <w:t xml:space="preserve"> </w:t>
      </w:r>
      <w:r w:rsidRPr="00FF0DB0">
        <w:rPr>
          <w:rFonts w:ascii="Courier New" w:hAnsi="Courier New" w:cs="Courier New"/>
          <w:szCs w:val="24"/>
        </w:rPr>
        <w:t xml:space="preserve">de la investigación, </w:t>
      </w:r>
      <w:r w:rsidR="00803137" w:rsidRPr="00FF0DB0">
        <w:rPr>
          <w:rFonts w:ascii="Courier New" w:hAnsi="Courier New" w:cs="Courier New"/>
          <w:szCs w:val="24"/>
        </w:rPr>
        <w:t>é</w:t>
      </w:r>
      <w:r w:rsidRPr="00FF0DB0">
        <w:rPr>
          <w:rFonts w:ascii="Courier New" w:hAnsi="Courier New" w:cs="Courier New"/>
          <w:szCs w:val="24"/>
        </w:rPr>
        <w:t>sta continuará radicada y será</w:t>
      </w:r>
      <w:r w:rsidRPr="00E562A3">
        <w:rPr>
          <w:rFonts w:ascii="Courier New" w:hAnsi="Courier New" w:cs="Courier New"/>
          <w:szCs w:val="24"/>
        </w:rPr>
        <w:t xml:space="preserve"> responsabilidad de quien la </w:t>
      </w:r>
      <w:r w:rsidR="00E91B35" w:rsidRPr="00803137">
        <w:rPr>
          <w:rFonts w:ascii="Courier New" w:hAnsi="Courier New" w:cs="Courier New"/>
          <w:szCs w:val="24"/>
        </w:rPr>
        <w:t>tenga</w:t>
      </w:r>
      <w:r w:rsidR="00E91B35">
        <w:rPr>
          <w:rFonts w:ascii="Courier New" w:hAnsi="Courier New" w:cs="Courier New"/>
          <w:szCs w:val="24"/>
        </w:rPr>
        <w:t xml:space="preserve"> </w:t>
      </w:r>
      <w:r w:rsidRPr="00E562A3">
        <w:rPr>
          <w:rFonts w:ascii="Courier New" w:hAnsi="Courier New" w:cs="Courier New"/>
          <w:szCs w:val="24"/>
        </w:rPr>
        <w:t>a su cargo;</w:t>
      </w:r>
    </w:p>
    <w:p w14:paraId="1F92A85D" w14:textId="77777777" w:rsidR="00E562A3" w:rsidRPr="00E562A3" w:rsidRDefault="00E562A3" w:rsidP="0029197E">
      <w:pPr>
        <w:spacing w:line="360" w:lineRule="auto"/>
        <w:ind w:firstLine="1134"/>
        <w:jc w:val="both"/>
        <w:rPr>
          <w:rFonts w:ascii="Courier New" w:hAnsi="Courier New" w:cs="Courier New"/>
          <w:szCs w:val="24"/>
        </w:rPr>
      </w:pPr>
    </w:p>
    <w:p w14:paraId="5851C735" w14:textId="313F711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h) Informar al Fiscal Nacional de los hechos </w:t>
      </w:r>
      <w:r w:rsidRPr="00FF0DB0">
        <w:rPr>
          <w:rFonts w:ascii="Courier New" w:hAnsi="Courier New" w:cs="Courier New"/>
          <w:szCs w:val="24"/>
        </w:rPr>
        <w:t xml:space="preserve">que </w:t>
      </w:r>
      <w:r w:rsidR="00803137" w:rsidRPr="00FF0DB0">
        <w:rPr>
          <w:rFonts w:ascii="Courier New" w:hAnsi="Courier New" w:cs="Courier New"/>
          <w:szCs w:val="24"/>
        </w:rPr>
        <w:t xml:space="preserve">puedan </w:t>
      </w:r>
      <w:r w:rsidRPr="00FF0DB0">
        <w:rPr>
          <w:rFonts w:ascii="Courier New" w:hAnsi="Courier New" w:cs="Courier New"/>
          <w:szCs w:val="24"/>
        </w:rPr>
        <w:t>ser constitutivos de delitos cuya</w:t>
      </w:r>
      <w:r w:rsidRPr="00E562A3">
        <w:rPr>
          <w:rFonts w:ascii="Courier New" w:hAnsi="Courier New" w:cs="Courier New"/>
          <w:szCs w:val="24"/>
        </w:rPr>
        <w:t xml:space="preserve"> investigación </w:t>
      </w:r>
      <w:r w:rsidR="00353585" w:rsidRPr="00803137">
        <w:rPr>
          <w:rFonts w:ascii="Courier New" w:hAnsi="Courier New" w:cs="Courier New"/>
          <w:szCs w:val="24"/>
        </w:rPr>
        <w:t>corresponda</w:t>
      </w:r>
      <w:r w:rsidR="00353585">
        <w:rPr>
          <w:rFonts w:ascii="Courier New" w:hAnsi="Courier New" w:cs="Courier New"/>
          <w:szCs w:val="24"/>
        </w:rPr>
        <w:t xml:space="preserve"> </w:t>
      </w:r>
      <w:r w:rsidRPr="00E562A3">
        <w:rPr>
          <w:rFonts w:ascii="Courier New" w:hAnsi="Courier New" w:cs="Courier New"/>
          <w:szCs w:val="24"/>
        </w:rPr>
        <w:t xml:space="preserve">a la Fiscalía Supraterritorial, de conformidad con lo establecido en el artículo 37 bis, dentro del plazo de </w:t>
      </w:r>
      <w:r w:rsidR="00353585" w:rsidRPr="00803137">
        <w:rPr>
          <w:rFonts w:ascii="Courier New" w:hAnsi="Courier New" w:cs="Courier New"/>
          <w:szCs w:val="24"/>
        </w:rPr>
        <w:t xml:space="preserve">veinticuatro </w:t>
      </w:r>
      <w:r w:rsidRPr="00803137">
        <w:rPr>
          <w:rFonts w:ascii="Courier New" w:hAnsi="Courier New" w:cs="Courier New"/>
          <w:szCs w:val="24"/>
        </w:rPr>
        <w:t xml:space="preserve">horas </w:t>
      </w:r>
      <w:r w:rsidR="00353585" w:rsidRPr="00803137">
        <w:rPr>
          <w:rFonts w:ascii="Courier New" w:hAnsi="Courier New" w:cs="Courier New"/>
          <w:szCs w:val="24"/>
        </w:rPr>
        <w:t xml:space="preserve">contado </w:t>
      </w:r>
      <w:r w:rsidRPr="00803137">
        <w:rPr>
          <w:rFonts w:ascii="Courier New" w:hAnsi="Courier New" w:cs="Courier New"/>
          <w:szCs w:val="24"/>
        </w:rPr>
        <w:t xml:space="preserve">desde que </w:t>
      </w:r>
      <w:r w:rsidR="008D6352" w:rsidRPr="00803137">
        <w:rPr>
          <w:rFonts w:ascii="Courier New" w:hAnsi="Courier New" w:cs="Courier New"/>
          <w:szCs w:val="24"/>
        </w:rPr>
        <w:t>tuvo noticia de ellos</w:t>
      </w:r>
      <w:r w:rsidRPr="00803137">
        <w:rPr>
          <w:rFonts w:ascii="Courier New" w:hAnsi="Courier New" w:cs="Courier New"/>
          <w:szCs w:val="24"/>
        </w:rPr>
        <w:t>;</w:t>
      </w:r>
      <w:r w:rsidRPr="00E562A3">
        <w:rPr>
          <w:rFonts w:ascii="Courier New" w:hAnsi="Courier New" w:cs="Courier New"/>
          <w:szCs w:val="24"/>
        </w:rPr>
        <w:t xml:space="preserve"> </w:t>
      </w:r>
    </w:p>
    <w:p w14:paraId="54542AC6" w14:textId="77777777" w:rsidR="00E562A3" w:rsidRPr="00E562A3" w:rsidRDefault="00E562A3" w:rsidP="0029197E">
      <w:pPr>
        <w:spacing w:line="360" w:lineRule="auto"/>
        <w:ind w:firstLine="1134"/>
        <w:jc w:val="both"/>
        <w:rPr>
          <w:rFonts w:ascii="Courier New" w:hAnsi="Courier New" w:cs="Courier New"/>
          <w:szCs w:val="24"/>
        </w:rPr>
      </w:pPr>
    </w:p>
    <w:p w14:paraId="3BF9C4B2" w14:textId="0AB812E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i) Disponer y facilitar la entrega de la información que requiera el Fiscal Jefe de la Fiscalía Supraterritorial en el marco de las investigaciones que </w:t>
      </w:r>
      <w:r w:rsidRPr="00803137">
        <w:rPr>
          <w:rFonts w:ascii="Courier New" w:hAnsi="Courier New" w:cs="Courier New"/>
          <w:szCs w:val="24"/>
        </w:rPr>
        <w:t xml:space="preserve">se </w:t>
      </w:r>
      <w:r w:rsidR="000C68FF" w:rsidRPr="00803137">
        <w:rPr>
          <w:rFonts w:ascii="Courier New" w:hAnsi="Courier New" w:cs="Courier New"/>
          <w:szCs w:val="24"/>
        </w:rPr>
        <w:t>encuentren</w:t>
      </w:r>
      <w:r w:rsidR="000C68FF">
        <w:rPr>
          <w:rFonts w:ascii="Courier New" w:hAnsi="Courier New" w:cs="Courier New"/>
          <w:szCs w:val="24"/>
        </w:rPr>
        <w:t xml:space="preserve"> </w:t>
      </w:r>
      <w:r w:rsidRPr="00E562A3">
        <w:rPr>
          <w:rFonts w:ascii="Courier New" w:hAnsi="Courier New" w:cs="Courier New"/>
          <w:szCs w:val="24"/>
        </w:rPr>
        <w:t>a su cargo;”.</w:t>
      </w:r>
    </w:p>
    <w:p w14:paraId="327ECAE0" w14:textId="77777777" w:rsidR="006922B1" w:rsidRDefault="006922B1" w:rsidP="0029197E">
      <w:pPr>
        <w:spacing w:line="360" w:lineRule="auto"/>
        <w:ind w:firstLine="1134"/>
        <w:jc w:val="both"/>
        <w:rPr>
          <w:rFonts w:ascii="Courier New" w:hAnsi="Courier New" w:cs="Courier New"/>
          <w:szCs w:val="24"/>
        </w:rPr>
      </w:pPr>
    </w:p>
    <w:p w14:paraId="52FEA59F" w14:textId="77777777" w:rsidR="006922B1" w:rsidRDefault="006922B1" w:rsidP="0029197E">
      <w:pPr>
        <w:spacing w:line="360" w:lineRule="auto"/>
        <w:ind w:firstLine="1134"/>
        <w:jc w:val="both"/>
        <w:rPr>
          <w:rFonts w:ascii="Courier New" w:hAnsi="Courier New" w:cs="Courier New"/>
          <w:szCs w:val="24"/>
        </w:rPr>
      </w:pPr>
    </w:p>
    <w:p w14:paraId="77FBC78A" w14:textId="4FF6F9D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lastRenderedPageBreak/>
        <w:t>12</w:t>
      </w:r>
      <w:r w:rsidR="005303CA">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el </w:t>
      </w:r>
      <w:r w:rsidR="00161F08" w:rsidRPr="007E497F">
        <w:rPr>
          <w:rFonts w:ascii="Courier New" w:hAnsi="Courier New" w:cs="Courier New"/>
          <w:szCs w:val="24"/>
        </w:rPr>
        <w:t>P</w:t>
      </w:r>
      <w:r w:rsidRPr="00E562A3">
        <w:rPr>
          <w:rFonts w:ascii="Courier New" w:hAnsi="Courier New" w:cs="Courier New"/>
          <w:szCs w:val="24"/>
        </w:rPr>
        <w:t xml:space="preserve">árrafo 4° bis y el </w:t>
      </w:r>
      <w:r w:rsidRPr="00FF0DB0">
        <w:rPr>
          <w:rFonts w:ascii="Courier New" w:hAnsi="Courier New" w:cs="Courier New"/>
          <w:szCs w:val="24"/>
        </w:rPr>
        <w:t>artículo que contiene por</w:t>
      </w:r>
      <w:r w:rsidR="007E497F" w:rsidRPr="00FF0DB0">
        <w:rPr>
          <w:rFonts w:ascii="Courier New" w:hAnsi="Courier New" w:cs="Courier New"/>
          <w:szCs w:val="24"/>
        </w:rPr>
        <w:t xml:space="preserve"> lo siguiente</w:t>
      </w:r>
      <w:r w:rsidRPr="00FF0DB0">
        <w:rPr>
          <w:rFonts w:ascii="Courier New" w:hAnsi="Courier New" w:cs="Courier New"/>
          <w:szCs w:val="24"/>
        </w:rPr>
        <w:t>:</w:t>
      </w:r>
      <w:r w:rsidRPr="00E562A3">
        <w:rPr>
          <w:rFonts w:ascii="Courier New" w:hAnsi="Courier New" w:cs="Courier New"/>
          <w:szCs w:val="24"/>
        </w:rPr>
        <w:t xml:space="preserve"> </w:t>
      </w:r>
    </w:p>
    <w:p w14:paraId="2E300842" w14:textId="77777777" w:rsidR="006922B1" w:rsidRDefault="006922B1" w:rsidP="0029197E">
      <w:pPr>
        <w:spacing w:line="360" w:lineRule="auto"/>
        <w:ind w:firstLine="1134"/>
        <w:jc w:val="both"/>
        <w:rPr>
          <w:rFonts w:ascii="Courier New" w:hAnsi="Courier New" w:cs="Courier New"/>
          <w:szCs w:val="24"/>
        </w:rPr>
      </w:pPr>
    </w:p>
    <w:p w14:paraId="1122E209" w14:textId="0E24A08D" w:rsidR="00E562A3" w:rsidRPr="00E562A3" w:rsidRDefault="00E562A3" w:rsidP="0029197E">
      <w:pPr>
        <w:spacing w:line="360" w:lineRule="auto"/>
        <w:jc w:val="center"/>
        <w:rPr>
          <w:rFonts w:ascii="Courier New" w:hAnsi="Courier New" w:cs="Courier New"/>
          <w:szCs w:val="24"/>
        </w:rPr>
      </w:pPr>
      <w:r w:rsidRPr="00E562A3">
        <w:rPr>
          <w:rFonts w:ascii="Courier New" w:hAnsi="Courier New" w:cs="Courier New"/>
          <w:szCs w:val="24"/>
        </w:rPr>
        <w:t>“PÁRRAFO 4° BIS</w:t>
      </w:r>
    </w:p>
    <w:p w14:paraId="02463223" w14:textId="77777777" w:rsidR="00E562A3" w:rsidRPr="00E562A3" w:rsidRDefault="00E562A3" w:rsidP="0029197E">
      <w:pPr>
        <w:spacing w:line="360" w:lineRule="auto"/>
        <w:jc w:val="center"/>
        <w:rPr>
          <w:rFonts w:ascii="Courier New" w:hAnsi="Courier New" w:cs="Courier New"/>
          <w:szCs w:val="24"/>
        </w:rPr>
      </w:pPr>
      <w:r w:rsidRPr="00E562A3">
        <w:rPr>
          <w:rFonts w:ascii="Courier New" w:hAnsi="Courier New" w:cs="Courier New"/>
          <w:szCs w:val="24"/>
        </w:rPr>
        <w:t>DE LA FISCALÍA SUPRATERRITORIAL</w:t>
      </w:r>
    </w:p>
    <w:p w14:paraId="59FE2B66" w14:textId="77777777" w:rsidR="00E562A3" w:rsidRPr="00E562A3" w:rsidRDefault="00E562A3" w:rsidP="0029197E">
      <w:pPr>
        <w:spacing w:line="360" w:lineRule="auto"/>
        <w:ind w:firstLine="1134"/>
        <w:jc w:val="both"/>
        <w:rPr>
          <w:rFonts w:ascii="Courier New" w:hAnsi="Courier New" w:cs="Courier New"/>
          <w:szCs w:val="24"/>
        </w:rPr>
      </w:pPr>
    </w:p>
    <w:p w14:paraId="06D3DB3A" w14:textId="325004E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bis.- La Fiscalía Supraterritorial, especializada en crimen organizado y delitos de alta complejidad, desempeñará sus funciones respecto </w:t>
      </w:r>
      <w:r w:rsidRPr="002E71EE">
        <w:rPr>
          <w:rFonts w:ascii="Courier New" w:hAnsi="Courier New" w:cs="Courier New"/>
          <w:szCs w:val="24"/>
        </w:rPr>
        <w:t>a</w:t>
      </w:r>
      <w:r w:rsidRPr="00E562A3">
        <w:rPr>
          <w:rFonts w:ascii="Courier New" w:hAnsi="Courier New" w:cs="Courier New"/>
          <w:szCs w:val="24"/>
        </w:rPr>
        <w:t xml:space="preserve"> ilícitos en los cuales existan antecedentes de la intervención de asociaciones delictivas o criminales, y cuando los hechos requieran una dirección supraterritorial o transnacional de la investigación. </w:t>
      </w:r>
    </w:p>
    <w:p w14:paraId="02193B5A" w14:textId="77777777" w:rsidR="006922B1" w:rsidRDefault="006922B1" w:rsidP="0029197E">
      <w:pPr>
        <w:spacing w:line="360" w:lineRule="auto"/>
        <w:ind w:firstLine="1134"/>
        <w:jc w:val="both"/>
        <w:rPr>
          <w:rFonts w:ascii="Courier New" w:hAnsi="Courier New" w:cs="Courier New"/>
          <w:szCs w:val="24"/>
        </w:rPr>
      </w:pPr>
    </w:p>
    <w:p w14:paraId="088DEB28" w14:textId="1FF7D7A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Estará a cargo de un Fiscal Jefe, al que corresponderá ejercer las funciones propias del Ministerio Público, por sí o por medio de los fiscales adjuntos que se encuentren bajo su dependencia.</w:t>
      </w:r>
    </w:p>
    <w:p w14:paraId="1F776ACB" w14:textId="77777777" w:rsidR="006922B1" w:rsidRDefault="006922B1" w:rsidP="0029197E">
      <w:pPr>
        <w:spacing w:line="360" w:lineRule="auto"/>
        <w:ind w:firstLine="1134"/>
        <w:jc w:val="both"/>
        <w:rPr>
          <w:rFonts w:ascii="Courier New" w:hAnsi="Courier New" w:cs="Courier New"/>
          <w:szCs w:val="24"/>
        </w:rPr>
      </w:pPr>
    </w:p>
    <w:p w14:paraId="47832204" w14:textId="6EC6C2E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Tendrá a su cargo las investigaciones penales de hechos respecto de los cuales concurran las circunstancias descritas en el inciso primero, sea que se hayan iniciado directamente por la Fiscalía Supraterritorial o por alguna Fiscalía Regional. </w:t>
      </w:r>
      <w:r w:rsidR="0050678C" w:rsidRPr="007E497F">
        <w:rPr>
          <w:rFonts w:ascii="Courier New" w:hAnsi="Courier New" w:cs="Courier New"/>
          <w:szCs w:val="24"/>
        </w:rPr>
        <w:t>Las</w:t>
      </w:r>
      <w:r w:rsidR="0050678C">
        <w:rPr>
          <w:rFonts w:ascii="Courier New" w:hAnsi="Courier New" w:cs="Courier New"/>
          <w:szCs w:val="24"/>
        </w:rPr>
        <w:t xml:space="preserve"> </w:t>
      </w:r>
      <w:r w:rsidRPr="00E562A3">
        <w:rPr>
          <w:rFonts w:ascii="Courier New" w:hAnsi="Courier New" w:cs="Courier New"/>
          <w:szCs w:val="24"/>
        </w:rPr>
        <w:t>contiendas de competencia que se susciten entre las Fiscalías Regionales y la Fiscalía Supraterritorial serán resueltas por el Fiscal Nacional, de conformidad con lo dispuesto en el artículo 17 letra h).</w:t>
      </w:r>
    </w:p>
    <w:p w14:paraId="57EA3083" w14:textId="77777777" w:rsidR="006922B1" w:rsidRDefault="006922B1" w:rsidP="0029197E">
      <w:pPr>
        <w:spacing w:line="360" w:lineRule="auto"/>
        <w:ind w:firstLine="1134"/>
        <w:jc w:val="both"/>
        <w:rPr>
          <w:rFonts w:ascii="Courier New" w:hAnsi="Courier New" w:cs="Courier New"/>
          <w:szCs w:val="24"/>
        </w:rPr>
      </w:pPr>
    </w:p>
    <w:p w14:paraId="0CBCCE0B" w14:textId="5EDE6BC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El Fiscal Nacional</w:t>
      </w:r>
      <w:r w:rsidR="00AC772D" w:rsidRPr="00AC772D">
        <w:rPr>
          <w:rFonts w:ascii="Courier New" w:hAnsi="Courier New" w:cs="Courier New"/>
          <w:szCs w:val="24"/>
        </w:rPr>
        <w:t xml:space="preserve"> </w:t>
      </w:r>
      <w:r w:rsidR="00AC772D" w:rsidRPr="007E497F">
        <w:rPr>
          <w:rFonts w:ascii="Courier New" w:hAnsi="Courier New" w:cs="Courier New"/>
          <w:szCs w:val="24"/>
        </w:rPr>
        <w:t>podrá establecer</w:t>
      </w:r>
      <w:r w:rsidRPr="00E562A3">
        <w:rPr>
          <w:rFonts w:ascii="Courier New" w:hAnsi="Courier New" w:cs="Courier New"/>
          <w:szCs w:val="24"/>
        </w:rPr>
        <w:t xml:space="preserve">, mediante </w:t>
      </w:r>
      <w:r w:rsidR="000F6101" w:rsidRPr="006C7AAB">
        <w:rPr>
          <w:rFonts w:ascii="Courier New" w:hAnsi="Courier New" w:cs="Courier New"/>
          <w:szCs w:val="24"/>
        </w:rPr>
        <w:t>instrucción general</w:t>
      </w:r>
      <w:r w:rsidRPr="006C7AAB">
        <w:rPr>
          <w:rFonts w:ascii="Courier New" w:hAnsi="Courier New" w:cs="Courier New"/>
          <w:szCs w:val="24"/>
        </w:rPr>
        <w:t>, los criterios específicos para</w:t>
      </w:r>
      <w:r w:rsidRPr="00E562A3">
        <w:rPr>
          <w:rFonts w:ascii="Courier New" w:hAnsi="Courier New" w:cs="Courier New"/>
          <w:szCs w:val="24"/>
        </w:rPr>
        <w:t xml:space="preserve"> </w:t>
      </w:r>
      <w:r w:rsidRPr="00E562A3">
        <w:rPr>
          <w:rFonts w:ascii="Courier New" w:hAnsi="Courier New" w:cs="Courier New"/>
          <w:szCs w:val="24"/>
        </w:rPr>
        <w:lastRenderedPageBreak/>
        <w:t xml:space="preserve">la determinación de las investigaciones que tendrá a su cargo la Fiscalía Supraterritorial, </w:t>
      </w:r>
      <w:r w:rsidR="006A662C" w:rsidRPr="007E497F">
        <w:rPr>
          <w:rFonts w:ascii="Courier New" w:hAnsi="Courier New" w:cs="Courier New"/>
          <w:szCs w:val="24"/>
        </w:rPr>
        <w:t xml:space="preserve">para lo cual deberá </w:t>
      </w:r>
      <w:r w:rsidR="00A44154" w:rsidRPr="0068431A">
        <w:rPr>
          <w:rFonts w:ascii="Courier New" w:hAnsi="Courier New" w:cs="Courier New"/>
          <w:szCs w:val="24"/>
        </w:rPr>
        <w:t xml:space="preserve">oír previamente al Consejo General del Ministerio Público, y </w:t>
      </w:r>
      <w:r w:rsidRPr="0068431A">
        <w:rPr>
          <w:rFonts w:ascii="Courier New" w:hAnsi="Courier New" w:cs="Courier New"/>
          <w:szCs w:val="24"/>
        </w:rPr>
        <w:t>considerar los siguientes lineamientos generales:</w:t>
      </w:r>
    </w:p>
    <w:p w14:paraId="423946A0" w14:textId="7BDFAB26"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a) Existencia de antecedentes que permitan presumir la intervención en los hechos investigados de asociaciones delictivas o criminales que tengan presencia en dos o más regiones del país</w:t>
      </w:r>
      <w:r w:rsidR="00ED1B5B" w:rsidRPr="00D10037">
        <w:rPr>
          <w:rFonts w:ascii="Courier New" w:hAnsi="Courier New" w:cs="Courier New"/>
          <w:szCs w:val="24"/>
        </w:rPr>
        <w:t>,</w:t>
      </w:r>
      <w:r w:rsidRPr="00E562A3">
        <w:rPr>
          <w:rFonts w:ascii="Courier New" w:hAnsi="Courier New" w:cs="Courier New"/>
          <w:szCs w:val="24"/>
        </w:rPr>
        <w:t xml:space="preserve"> y que por su naturaleza o complejidad hagan necesario una dirección supraterritorial de la investigación.</w:t>
      </w:r>
    </w:p>
    <w:p w14:paraId="2A573EAB" w14:textId="3D1160C0"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b) Investigaciones relacionadas con ilícitos cometidos fuera del territorio </w:t>
      </w:r>
      <w:r w:rsidRPr="00D10037">
        <w:rPr>
          <w:rFonts w:ascii="Courier New" w:hAnsi="Courier New" w:cs="Courier New"/>
          <w:szCs w:val="24"/>
        </w:rPr>
        <w:t>nacional</w:t>
      </w:r>
      <w:r w:rsidR="0035174B" w:rsidRPr="00D10037">
        <w:rPr>
          <w:rFonts w:ascii="Courier New" w:hAnsi="Courier New" w:cs="Courier New"/>
          <w:szCs w:val="24"/>
        </w:rPr>
        <w:t>,</w:t>
      </w:r>
      <w:r w:rsidRPr="00E562A3">
        <w:rPr>
          <w:rFonts w:ascii="Courier New" w:hAnsi="Courier New" w:cs="Courier New"/>
          <w:szCs w:val="24"/>
        </w:rPr>
        <w:t xml:space="preserve"> en los que existan antecedentes de la intervención de asociaciones delictivas o criminales, cuando corresponda conocer a los tribunales nacionales según lo dispuesto en el artículo 6° del Código Orgánico de Tribunales y que por su naturaleza o complejidad hagan necesaria una dirección supraterritorial o transnacional de la investigación.</w:t>
      </w:r>
    </w:p>
    <w:p w14:paraId="700BF817" w14:textId="49BDE700"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c) Investigaciones de ilícitos cometidos dentro del territorio nacional, cuando existan antecedentes de la intervención de asociaciones delictivas o criminales transnacionales </w:t>
      </w:r>
      <w:r w:rsidR="00F80791" w:rsidRPr="007529E4">
        <w:rPr>
          <w:rFonts w:ascii="Courier New" w:hAnsi="Courier New" w:cs="Courier New"/>
          <w:szCs w:val="24"/>
        </w:rPr>
        <w:t>sin</w:t>
      </w:r>
      <w:r w:rsidR="00F80791">
        <w:rPr>
          <w:rFonts w:ascii="Courier New" w:hAnsi="Courier New" w:cs="Courier New"/>
          <w:szCs w:val="24"/>
        </w:rPr>
        <w:t xml:space="preserve"> </w:t>
      </w:r>
      <w:r w:rsidRPr="00E562A3">
        <w:rPr>
          <w:rFonts w:ascii="Courier New" w:hAnsi="Courier New" w:cs="Courier New"/>
          <w:szCs w:val="24"/>
        </w:rPr>
        <w:t xml:space="preserve">presencia en dos o más regiones del país, </w:t>
      </w:r>
      <w:r w:rsidR="0055401E" w:rsidRPr="007529E4">
        <w:rPr>
          <w:rFonts w:ascii="Courier New" w:hAnsi="Courier New" w:cs="Courier New"/>
          <w:szCs w:val="24"/>
        </w:rPr>
        <w:t xml:space="preserve">pero que </w:t>
      </w:r>
      <w:r w:rsidRPr="007529E4">
        <w:rPr>
          <w:rFonts w:ascii="Courier New" w:hAnsi="Courier New" w:cs="Courier New"/>
          <w:szCs w:val="24"/>
        </w:rPr>
        <w:t>por su naturaleza o complejidad hagan neces</w:t>
      </w:r>
      <w:r w:rsidRPr="00E562A3">
        <w:rPr>
          <w:rFonts w:ascii="Courier New" w:hAnsi="Courier New" w:cs="Courier New"/>
          <w:szCs w:val="24"/>
        </w:rPr>
        <w:t>ario una dirección supraterritorial o transnacional de la investigación.</w:t>
      </w:r>
    </w:p>
    <w:p w14:paraId="04BAE9CB" w14:textId="77777777" w:rsidR="006922B1" w:rsidRDefault="006922B1" w:rsidP="0029197E">
      <w:pPr>
        <w:spacing w:line="360" w:lineRule="auto"/>
        <w:ind w:firstLine="1134"/>
        <w:jc w:val="both"/>
        <w:rPr>
          <w:rFonts w:ascii="Courier New" w:hAnsi="Courier New" w:cs="Courier New"/>
          <w:szCs w:val="24"/>
        </w:rPr>
      </w:pPr>
    </w:p>
    <w:p w14:paraId="6D870384" w14:textId="77777777" w:rsidR="007529E4" w:rsidRDefault="007529E4" w:rsidP="0029197E">
      <w:pPr>
        <w:spacing w:line="360" w:lineRule="auto"/>
        <w:ind w:firstLine="1134"/>
        <w:jc w:val="both"/>
        <w:rPr>
          <w:rFonts w:ascii="Courier New" w:hAnsi="Courier New" w:cs="Courier New"/>
          <w:szCs w:val="24"/>
        </w:rPr>
      </w:pPr>
    </w:p>
    <w:p w14:paraId="74D24BBC" w14:textId="11AA562F" w:rsidR="006922B1" w:rsidRDefault="009E1874" w:rsidP="0029197E">
      <w:pPr>
        <w:spacing w:line="360" w:lineRule="auto"/>
        <w:ind w:firstLine="1134"/>
        <w:jc w:val="both"/>
        <w:rPr>
          <w:rFonts w:ascii="Courier New" w:hAnsi="Courier New" w:cs="Courier New"/>
          <w:szCs w:val="24"/>
        </w:rPr>
      </w:pPr>
      <w:r w:rsidRPr="00433A25">
        <w:rPr>
          <w:rFonts w:ascii="Courier New" w:hAnsi="Courier New" w:cs="Courier New"/>
          <w:szCs w:val="24"/>
        </w:rPr>
        <w:t xml:space="preserve">Artículo 37 ter.- El Fiscal Nacional determinará, en un reglamento que dictará al efecto y en base a los recursos disponibles, las unidades de organización en las que se estructurará el trabajo de </w:t>
      </w:r>
      <w:r w:rsidRPr="00433A25">
        <w:rPr>
          <w:rFonts w:ascii="Courier New" w:hAnsi="Courier New" w:cs="Courier New"/>
          <w:szCs w:val="24"/>
        </w:rPr>
        <w:lastRenderedPageBreak/>
        <w:t>la Fiscalía Supraterritorial. Con esta finalidad podrá considerar criterios funcionales, tales como las características comunes de los territorios; el tipo de delitos o fenómenos criminales a investigar, y criterios operativos, tales como la cantidad de personal u otros recursos necesarios para el desarrollo de las investigaciones. Las unidades de que se trate deberán contar con mecanismos de coordinación que permitan la entrega eficiente y efectiva de información con las Fiscalías Regionales para el correcto desarrollo de sus funciones.</w:t>
      </w:r>
    </w:p>
    <w:p w14:paraId="6B5FB20F" w14:textId="77777777" w:rsidR="009E1874" w:rsidRDefault="009E1874" w:rsidP="0029197E">
      <w:pPr>
        <w:spacing w:line="360" w:lineRule="auto"/>
        <w:ind w:firstLine="1134"/>
        <w:jc w:val="both"/>
        <w:rPr>
          <w:rFonts w:ascii="Courier New" w:hAnsi="Courier New" w:cs="Courier New"/>
          <w:szCs w:val="24"/>
        </w:rPr>
      </w:pPr>
    </w:p>
    <w:p w14:paraId="58AB0173" w14:textId="77777777" w:rsidR="007529E4" w:rsidRDefault="007529E4" w:rsidP="0029197E">
      <w:pPr>
        <w:spacing w:line="360" w:lineRule="auto"/>
        <w:ind w:firstLine="1134"/>
        <w:jc w:val="both"/>
        <w:rPr>
          <w:rFonts w:ascii="Courier New" w:hAnsi="Courier New" w:cs="Courier New"/>
          <w:szCs w:val="24"/>
        </w:rPr>
      </w:pPr>
    </w:p>
    <w:p w14:paraId="2E2A54AE" w14:textId="4C306BC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Pr="00E562A3">
        <w:rPr>
          <w:rFonts w:ascii="Courier New" w:hAnsi="Courier New" w:cs="Courier New"/>
          <w:szCs w:val="24"/>
        </w:rPr>
        <w:t>qu</w:t>
      </w:r>
      <w:r w:rsidR="006E7243" w:rsidRPr="000B3A82">
        <w:rPr>
          <w:rFonts w:ascii="Courier New" w:hAnsi="Courier New" w:cs="Courier New"/>
          <w:szCs w:val="24"/>
        </w:rPr>
        <w:t>a</w:t>
      </w:r>
      <w:r w:rsidRPr="000B3A82">
        <w:rPr>
          <w:rFonts w:ascii="Courier New" w:hAnsi="Courier New" w:cs="Courier New"/>
          <w:szCs w:val="24"/>
        </w:rPr>
        <w:t>t</w:t>
      </w:r>
      <w:r w:rsidRPr="00E562A3">
        <w:rPr>
          <w:rFonts w:ascii="Courier New" w:hAnsi="Courier New" w:cs="Courier New"/>
          <w:szCs w:val="24"/>
        </w:rPr>
        <w:t>er</w:t>
      </w:r>
      <w:proofErr w:type="spellEnd"/>
      <w:r w:rsidRPr="00E562A3">
        <w:rPr>
          <w:rFonts w:ascii="Courier New" w:hAnsi="Courier New" w:cs="Courier New"/>
          <w:szCs w:val="24"/>
        </w:rPr>
        <w:t xml:space="preserve">.- La Fiscalía Supraterritorial contará con fiscales adjuntos, profesionales y personal de apoyo, </w:t>
      </w:r>
      <w:r w:rsidR="001A4934" w:rsidRPr="007529E4">
        <w:rPr>
          <w:rFonts w:ascii="Courier New" w:hAnsi="Courier New" w:cs="Courier New"/>
          <w:szCs w:val="24"/>
        </w:rPr>
        <w:t>y</w:t>
      </w:r>
      <w:r w:rsidR="001A4934">
        <w:rPr>
          <w:rFonts w:ascii="Courier New" w:hAnsi="Courier New" w:cs="Courier New"/>
          <w:szCs w:val="24"/>
        </w:rPr>
        <w:t xml:space="preserve"> </w:t>
      </w:r>
      <w:r w:rsidRPr="00E562A3">
        <w:rPr>
          <w:rFonts w:ascii="Courier New" w:hAnsi="Courier New" w:cs="Courier New"/>
          <w:szCs w:val="24"/>
        </w:rPr>
        <w:t xml:space="preserve">con los medios materiales que determine el Fiscal Nacional, a propuesta del Fiscal Jefe de la Fiscalía Supraterritorial. </w:t>
      </w:r>
    </w:p>
    <w:p w14:paraId="03FF2BED" w14:textId="77777777" w:rsidR="006922B1" w:rsidRDefault="006922B1" w:rsidP="0029197E">
      <w:pPr>
        <w:spacing w:line="360" w:lineRule="auto"/>
        <w:ind w:firstLine="1134"/>
        <w:jc w:val="both"/>
        <w:rPr>
          <w:rFonts w:ascii="Courier New" w:hAnsi="Courier New" w:cs="Courier New"/>
          <w:szCs w:val="24"/>
        </w:rPr>
      </w:pPr>
    </w:p>
    <w:p w14:paraId="28FF72C6" w14:textId="1D7CA69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El Fiscal Jefe de la Fiscalía Supraterritorial y los fiscales adjuntos mencionados en el inciso anterior podrán desempeñar sus funciones en todo el territorio de la República, tratándose de investigaciones y procesos penales respecto de los ilícitos mencionados en el artículo 37 bis. </w:t>
      </w:r>
    </w:p>
    <w:p w14:paraId="3D2B0B1F" w14:textId="77777777" w:rsidR="006922B1" w:rsidRDefault="006922B1" w:rsidP="0029197E">
      <w:pPr>
        <w:spacing w:line="360" w:lineRule="auto"/>
        <w:ind w:firstLine="1134"/>
        <w:jc w:val="both"/>
        <w:rPr>
          <w:rFonts w:ascii="Courier New" w:hAnsi="Courier New" w:cs="Courier New"/>
          <w:szCs w:val="24"/>
        </w:rPr>
      </w:pPr>
    </w:p>
    <w:p w14:paraId="38E39825" w14:textId="77777777" w:rsidR="00EA5EFF" w:rsidRPr="00D32ECE" w:rsidRDefault="00EA5EFF" w:rsidP="00EA5EFF">
      <w:pPr>
        <w:spacing w:line="360" w:lineRule="auto"/>
        <w:ind w:firstLine="1134"/>
        <w:jc w:val="both"/>
        <w:rPr>
          <w:rFonts w:ascii="Courier New" w:hAnsi="Courier New" w:cs="Courier New"/>
          <w:szCs w:val="24"/>
        </w:rPr>
      </w:pPr>
      <w:r w:rsidRPr="00D32ECE">
        <w:rPr>
          <w:rFonts w:ascii="Courier New" w:hAnsi="Courier New" w:cs="Courier New"/>
          <w:szCs w:val="24"/>
        </w:rPr>
        <w:t>Un reglamento dictado por el Fiscal Nacional regulará las condiciones de experiencia o especialización y las reglas especiales en materia de evaluación de desempeño tanto de los fiscales adjuntos de la Fiscalía Supraterritorial, como de los profesionales, técnicos y administrativos que trabajen en ella.</w:t>
      </w:r>
    </w:p>
    <w:p w14:paraId="0E509198" w14:textId="77777777" w:rsidR="00EA5EFF" w:rsidRPr="00377124" w:rsidRDefault="00EA5EFF" w:rsidP="00EA5EFF">
      <w:pPr>
        <w:spacing w:line="360" w:lineRule="auto"/>
        <w:ind w:firstLine="1134"/>
        <w:jc w:val="both"/>
        <w:rPr>
          <w:rFonts w:ascii="Courier New" w:hAnsi="Courier New" w:cs="Courier New"/>
          <w:szCs w:val="24"/>
          <w:highlight w:val="yellow"/>
        </w:rPr>
      </w:pPr>
    </w:p>
    <w:p w14:paraId="43EE3901" w14:textId="6722986D" w:rsidR="00EA5EFF" w:rsidRPr="00763DAD" w:rsidRDefault="00EA5EFF" w:rsidP="00EA5EFF">
      <w:pPr>
        <w:spacing w:line="360" w:lineRule="auto"/>
        <w:ind w:firstLine="1134"/>
        <w:jc w:val="both"/>
        <w:rPr>
          <w:rFonts w:ascii="Courier New" w:hAnsi="Courier New" w:cs="Courier New"/>
          <w:szCs w:val="24"/>
        </w:rPr>
      </w:pPr>
      <w:r w:rsidRPr="00763DAD">
        <w:rPr>
          <w:rFonts w:ascii="Courier New" w:hAnsi="Courier New" w:cs="Courier New"/>
          <w:szCs w:val="24"/>
        </w:rPr>
        <w:tab/>
        <w:t xml:space="preserve">Dicho reglamento regulará, además, el plazo de permanencia de los fiscales adjuntos, el que no podrá exceder de cinco años, renovables por una sola vez de conformidad con lo dispuesto en aquel, </w:t>
      </w:r>
      <w:r w:rsidR="002755E9" w:rsidRPr="00763DAD">
        <w:rPr>
          <w:rFonts w:ascii="Courier New" w:hAnsi="Courier New" w:cs="Courier New"/>
          <w:szCs w:val="24"/>
        </w:rPr>
        <w:t>y</w:t>
      </w:r>
      <w:r w:rsidR="00A016E9" w:rsidRPr="00763DAD">
        <w:rPr>
          <w:rFonts w:ascii="Courier New" w:hAnsi="Courier New" w:cs="Courier New"/>
          <w:szCs w:val="24"/>
        </w:rPr>
        <w:t>,</w:t>
      </w:r>
      <w:r w:rsidR="002755E9" w:rsidRPr="00763DAD">
        <w:rPr>
          <w:rFonts w:ascii="Courier New" w:hAnsi="Courier New" w:cs="Courier New"/>
          <w:szCs w:val="24"/>
        </w:rPr>
        <w:t xml:space="preserve"> en tal caso</w:t>
      </w:r>
      <w:r w:rsidR="00A016E9" w:rsidRPr="00763DAD">
        <w:rPr>
          <w:rFonts w:ascii="Courier New" w:hAnsi="Courier New" w:cs="Courier New"/>
          <w:szCs w:val="24"/>
        </w:rPr>
        <w:t>,</w:t>
      </w:r>
      <w:r w:rsidR="002755E9" w:rsidRPr="00763DAD">
        <w:rPr>
          <w:rFonts w:ascii="Courier New" w:hAnsi="Courier New" w:cs="Courier New"/>
          <w:szCs w:val="24"/>
        </w:rPr>
        <w:t xml:space="preserve"> se deberán proveer</w:t>
      </w:r>
      <w:r w:rsidR="00A016E9" w:rsidRPr="00763DAD">
        <w:rPr>
          <w:rFonts w:ascii="Courier New" w:hAnsi="Courier New" w:cs="Courier New"/>
          <w:szCs w:val="24"/>
        </w:rPr>
        <w:t xml:space="preserve"> </w:t>
      </w:r>
      <w:r w:rsidRPr="00763DAD">
        <w:rPr>
          <w:rFonts w:ascii="Courier New" w:hAnsi="Courier New" w:cs="Courier New"/>
          <w:szCs w:val="24"/>
        </w:rPr>
        <w:t>las correspondientes suplencias en su fiscalía de origen en tanto ejerzan esa labor. Para la renovación el Fiscal Nacional deberá considerar, especialmente, criterios de probidad, disciplina y rendimiento en la persecución penal.</w:t>
      </w:r>
    </w:p>
    <w:p w14:paraId="250DAB77" w14:textId="77777777" w:rsidR="00EA5EFF" w:rsidRPr="00377124" w:rsidRDefault="00EA5EFF" w:rsidP="00EA5EFF">
      <w:pPr>
        <w:spacing w:line="360" w:lineRule="auto"/>
        <w:ind w:firstLine="1134"/>
        <w:jc w:val="both"/>
        <w:rPr>
          <w:rFonts w:ascii="Courier New" w:hAnsi="Courier New" w:cs="Courier New"/>
          <w:szCs w:val="24"/>
          <w:highlight w:val="yellow"/>
        </w:rPr>
      </w:pPr>
    </w:p>
    <w:p w14:paraId="1877AE61" w14:textId="77777777" w:rsidR="00EA5EFF" w:rsidRPr="00763DAD" w:rsidRDefault="00EA5EFF" w:rsidP="00EA5EFF">
      <w:pPr>
        <w:spacing w:line="360" w:lineRule="auto"/>
        <w:ind w:firstLine="1134"/>
        <w:jc w:val="both"/>
        <w:rPr>
          <w:rFonts w:ascii="Courier New" w:hAnsi="Courier New" w:cs="Courier New"/>
          <w:szCs w:val="24"/>
        </w:rPr>
      </w:pPr>
      <w:r w:rsidRPr="00763DAD">
        <w:rPr>
          <w:rFonts w:ascii="Courier New" w:hAnsi="Courier New" w:cs="Courier New"/>
          <w:szCs w:val="24"/>
        </w:rPr>
        <w:tab/>
        <w:t>Una vez transcurrido el plazo de permanencia o de renovación, en su caso, los fiscales adjuntos no podrán volver a formar parte de la Fiscalía Supraterritorial, sino después de transcurridos cinco años.</w:t>
      </w:r>
    </w:p>
    <w:p w14:paraId="426970EA" w14:textId="77777777" w:rsidR="00EA5EFF" w:rsidRPr="00377124" w:rsidRDefault="00EA5EFF" w:rsidP="00EA5EFF">
      <w:pPr>
        <w:spacing w:line="360" w:lineRule="auto"/>
        <w:ind w:firstLine="1134"/>
        <w:jc w:val="both"/>
        <w:rPr>
          <w:rFonts w:ascii="Courier New" w:hAnsi="Courier New" w:cs="Courier New"/>
          <w:szCs w:val="24"/>
          <w:highlight w:val="yellow"/>
        </w:rPr>
      </w:pPr>
    </w:p>
    <w:p w14:paraId="544F4190" w14:textId="08BC40C0" w:rsidR="0038578B" w:rsidRDefault="00EA5EFF" w:rsidP="00EA5EFF">
      <w:pPr>
        <w:spacing w:line="360" w:lineRule="auto"/>
        <w:ind w:firstLine="1134"/>
        <w:jc w:val="both"/>
        <w:rPr>
          <w:rFonts w:ascii="Courier New" w:hAnsi="Courier New" w:cs="Courier New"/>
          <w:szCs w:val="24"/>
        </w:rPr>
      </w:pPr>
      <w:r w:rsidRPr="00763DAD">
        <w:rPr>
          <w:rFonts w:ascii="Courier New" w:hAnsi="Courier New" w:cs="Courier New"/>
          <w:szCs w:val="24"/>
        </w:rPr>
        <w:tab/>
        <w:t xml:space="preserve">Al término del período de permanencia de los fiscales adjuntos, el Fiscal Nacional dispondrá su regreso a su Fiscalía Regional de origen, si ello fuere posible o, en caso contrario, a otra Fiscalía Regional, según las necesidades institucionales de dotación. El fiscal adjunto mantendrá las asignaciones y el grado que tenía previo a su ingreso a la Fiscalía Supraterritorial, o el grado al que </w:t>
      </w:r>
      <w:r w:rsidR="00B851FD" w:rsidRPr="00763DAD">
        <w:rPr>
          <w:rFonts w:ascii="Courier New" w:hAnsi="Courier New" w:cs="Courier New"/>
          <w:szCs w:val="24"/>
        </w:rPr>
        <w:t>haya</w:t>
      </w:r>
      <w:r w:rsidR="00B11E43" w:rsidRPr="00763DAD">
        <w:rPr>
          <w:rFonts w:ascii="Courier New" w:hAnsi="Courier New" w:cs="Courier New"/>
          <w:szCs w:val="24"/>
        </w:rPr>
        <w:t xml:space="preserve"> </w:t>
      </w:r>
      <w:r w:rsidRPr="00763DAD">
        <w:rPr>
          <w:rFonts w:ascii="Courier New" w:hAnsi="Courier New" w:cs="Courier New"/>
          <w:szCs w:val="24"/>
        </w:rPr>
        <w:t xml:space="preserve">ascendido durante dicho período con arreglo a las normas generales de ascenso de la institución. Si no </w:t>
      </w:r>
      <w:r w:rsidR="00B11E43" w:rsidRPr="00763DAD">
        <w:rPr>
          <w:rFonts w:ascii="Courier New" w:hAnsi="Courier New" w:cs="Courier New"/>
          <w:szCs w:val="24"/>
        </w:rPr>
        <w:t xml:space="preserve">cuenta </w:t>
      </w:r>
      <w:r w:rsidRPr="00763DAD">
        <w:rPr>
          <w:rFonts w:ascii="Courier New" w:hAnsi="Courier New" w:cs="Courier New"/>
          <w:szCs w:val="24"/>
        </w:rPr>
        <w:t>con un grado de origen, podrá ser asignado a un cargo de fiscal adjunto vacante.</w:t>
      </w:r>
    </w:p>
    <w:p w14:paraId="6A1D49A7" w14:textId="77777777" w:rsidR="0038578B" w:rsidRDefault="0038578B" w:rsidP="0029197E">
      <w:pPr>
        <w:spacing w:line="360" w:lineRule="auto"/>
        <w:ind w:firstLine="1134"/>
        <w:jc w:val="both"/>
        <w:rPr>
          <w:rFonts w:ascii="Courier New" w:hAnsi="Courier New" w:cs="Courier New"/>
          <w:szCs w:val="24"/>
        </w:rPr>
      </w:pPr>
    </w:p>
    <w:p w14:paraId="2C71495B" w14:textId="77777777" w:rsidR="007529E4" w:rsidRDefault="007529E4" w:rsidP="0029197E">
      <w:pPr>
        <w:spacing w:line="360" w:lineRule="auto"/>
        <w:ind w:firstLine="1134"/>
        <w:jc w:val="both"/>
        <w:rPr>
          <w:rFonts w:ascii="Courier New" w:hAnsi="Courier New" w:cs="Courier New"/>
          <w:szCs w:val="24"/>
        </w:rPr>
      </w:pPr>
    </w:p>
    <w:p w14:paraId="6AE2EE6B" w14:textId="14109FA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lastRenderedPageBreak/>
        <w:t>Artículo 37 quinquies.- La Fiscalía Supraterritorial tendrá su asiento en la ciudad de Santiago.</w:t>
      </w:r>
    </w:p>
    <w:p w14:paraId="0A1F94EB" w14:textId="77777777" w:rsidR="006922B1" w:rsidRDefault="006922B1" w:rsidP="0029197E">
      <w:pPr>
        <w:spacing w:line="360" w:lineRule="auto"/>
        <w:ind w:firstLine="1134"/>
        <w:jc w:val="both"/>
        <w:rPr>
          <w:rFonts w:ascii="Courier New" w:hAnsi="Courier New" w:cs="Courier New"/>
          <w:szCs w:val="24"/>
        </w:rPr>
      </w:pPr>
    </w:p>
    <w:p w14:paraId="76E1E18D" w14:textId="77777777" w:rsidR="007529E4" w:rsidRDefault="007529E4" w:rsidP="0029197E">
      <w:pPr>
        <w:spacing w:line="360" w:lineRule="auto"/>
        <w:ind w:firstLine="1134"/>
        <w:jc w:val="both"/>
        <w:rPr>
          <w:rFonts w:ascii="Courier New" w:hAnsi="Courier New" w:cs="Courier New"/>
          <w:szCs w:val="24"/>
        </w:rPr>
      </w:pPr>
    </w:p>
    <w:p w14:paraId="1EE16C92" w14:textId="03E6597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Pr="00E562A3">
        <w:rPr>
          <w:rFonts w:ascii="Courier New" w:hAnsi="Courier New" w:cs="Courier New"/>
          <w:szCs w:val="24"/>
        </w:rPr>
        <w:t>sexies</w:t>
      </w:r>
      <w:proofErr w:type="spellEnd"/>
      <w:r w:rsidRPr="00E562A3">
        <w:rPr>
          <w:rFonts w:ascii="Courier New" w:hAnsi="Courier New" w:cs="Courier New"/>
          <w:szCs w:val="24"/>
        </w:rPr>
        <w:t>.- El Fiscal Jefe de la Fiscalía Supraterritorial será designado por el Fiscal Nacional, será de su exclusiva confianza y se mantendrá en su cargo mientras cuente con ella, sin perjuicio de lo dispuesto en el inciso primero del artículo 84 y en el inciso tercero del artículo 89 de la Constitución Política de la República.</w:t>
      </w:r>
    </w:p>
    <w:p w14:paraId="45F65CCD" w14:textId="77777777" w:rsidR="006922B1" w:rsidRDefault="006922B1" w:rsidP="0029197E">
      <w:pPr>
        <w:spacing w:line="360" w:lineRule="auto"/>
        <w:ind w:firstLine="1134"/>
        <w:jc w:val="both"/>
        <w:rPr>
          <w:rFonts w:ascii="Courier New" w:hAnsi="Courier New" w:cs="Courier New"/>
          <w:szCs w:val="24"/>
        </w:rPr>
      </w:pPr>
    </w:p>
    <w:p w14:paraId="490ECD84" w14:textId="0F91471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El fiscal adjunto titular que hubiere sido designado Fiscal Jefe de la Fiscalía Supraterritorial, una vez cesado en su cargo por pérdida de confianza, podrá volver a asumir su cargo de origen, siempre y cuando no sea en la Fiscalía Supraterritorial. En este caso, el Fiscal Nacional podrá disponer su designación en alguna Fiscalía Regional, </w:t>
      </w:r>
      <w:r w:rsidR="00715EE3" w:rsidRPr="00D16713">
        <w:rPr>
          <w:rFonts w:ascii="Courier New" w:hAnsi="Courier New" w:cs="Courier New"/>
          <w:szCs w:val="24"/>
        </w:rPr>
        <w:t>según</w:t>
      </w:r>
      <w:r w:rsidR="00715EE3">
        <w:rPr>
          <w:rFonts w:ascii="Courier New" w:hAnsi="Courier New" w:cs="Courier New"/>
          <w:szCs w:val="24"/>
        </w:rPr>
        <w:t xml:space="preserve"> </w:t>
      </w:r>
      <w:r w:rsidRPr="00E562A3">
        <w:rPr>
          <w:rFonts w:ascii="Courier New" w:hAnsi="Courier New" w:cs="Courier New"/>
          <w:szCs w:val="24"/>
        </w:rPr>
        <w:t>las necesidades del servicio y las circunstancias del caso.</w:t>
      </w:r>
    </w:p>
    <w:p w14:paraId="6335B44A" w14:textId="77777777" w:rsidR="006922B1" w:rsidRDefault="006922B1" w:rsidP="0029197E">
      <w:pPr>
        <w:spacing w:line="360" w:lineRule="auto"/>
        <w:ind w:firstLine="1134"/>
        <w:jc w:val="both"/>
        <w:rPr>
          <w:rFonts w:ascii="Courier New" w:hAnsi="Courier New" w:cs="Courier New"/>
          <w:szCs w:val="24"/>
        </w:rPr>
      </w:pPr>
    </w:p>
    <w:p w14:paraId="24D08E00" w14:textId="77777777" w:rsidR="00D16713" w:rsidRDefault="00D16713" w:rsidP="0029197E">
      <w:pPr>
        <w:spacing w:line="360" w:lineRule="auto"/>
        <w:ind w:firstLine="1134"/>
        <w:jc w:val="both"/>
        <w:rPr>
          <w:rFonts w:ascii="Courier New" w:hAnsi="Courier New" w:cs="Courier New"/>
          <w:szCs w:val="24"/>
        </w:rPr>
      </w:pPr>
    </w:p>
    <w:p w14:paraId="57EF2ECC" w14:textId="1752EC0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Pr="00E562A3">
        <w:rPr>
          <w:rFonts w:ascii="Courier New" w:hAnsi="Courier New" w:cs="Courier New"/>
          <w:szCs w:val="24"/>
        </w:rPr>
        <w:t>septies</w:t>
      </w:r>
      <w:proofErr w:type="spellEnd"/>
      <w:r w:rsidRPr="00E562A3">
        <w:rPr>
          <w:rFonts w:ascii="Courier New" w:hAnsi="Courier New" w:cs="Courier New"/>
          <w:szCs w:val="24"/>
        </w:rPr>
        <w:t>.- Para ser designado Fiscal Jefe de la Fiscalía Supraterritorial se requiere:</w:t>
      </w:r>
    </w:p>
    <w:p w14:paraId="0DE32CE4" w14:textId="19E4A2E1" w:rsidR="00E562A3" w:rsidRPr="00455BA4"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t>a)</w:t>
      </w:r>
      <w:r w:rsidR="00A77DDE" w:rsidRPr="00455BA4">
        <w:rPr>
          <w:rFonts w:ascii="Courier New" w:hAnsi="Courier New" w:cs="Courier New"/>
          <w:szCs w:val="24"/>
        </w:rPr>
        <w:t xml:space="preserve"> </w:t>
      </w:r>
      <w:r w:rsidRPr="00455BA4">
        <w:rPr>
          <w:rFonts w:ascii="Courier New" w:hAnsi="Courier New" w:cs="Courier New"/>
          <w:szCs w:val="24"/>
        </w:rPr>
        <w:t>Ser ciudadano con derecho a sufragio</w:t>
      </w:r>
      <w:r w:rsidR="009E67E9" w:rsidRPr="00455BA4">
        <w:rPr>
          <w:rFonts w:ascii="Courier New" w:hAnsi="Courier New" w:cs="Courier New"/>
          <w:szCs w:val="24"/>
        </w:rPr>
        <w:t>.</w:t>
      </w:r>
    </w:p>
    <w:p w14:paraId="5F3DE611" w14:textId="734956BF" w:rsidR="00E562A3" w:rsidRPr="00455BA4"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t>b)</w:t>
      </w:r>
      <w:r w:rsidR="00A77DDE" w:rsidRPr="00455BA4">
        <w:rPr>
          <w:rFonts w:ascii="Courier New" w:hAnsi="Courier New" w:cs="Courier New"/>
          <w:szCs w:val="24"/>
        </w:rPr>
        <w:t xml:space="preserve"> </w:t>
      </w:r>
      <w:r w:rsidRPr="00455BA4">
        <w:rPr>
          <w:rFonts w:ascii="Courier New" w:hAnsi="Courier New" w:cs="Courier New"/>
          <w:szCs w:val="24"/>
        </w:rPr>
        <w:t xml:space="preserve">Tener a lo menos </w:t>
      </w:r>
      <w:r w:rsidR="00AB615D" w:rsidRPr="00455BA4">
        <w:rPr>
          <w:rFonts w:ascii="Courier New" w:hAnsi="Courier New" w:cs="Courier New"/>
          <w:szCs w:val="24"/>
        </w:rPr>
        <w:t xml:space="preserve">por </w:t>
      </w:r>
      <w:r w:rsidRPr="00455BA4">
        <w:rPr>
          <w:rFonts w:ascii="Courier New" w:hAnsi="Courier New" w:cs="Courier New"/>
          <w:szCs w:val="24"/>
        </w:rPr>
        <w:t>diez años el título de abogado</w:t>
      </w:r>
      <w:r w:rsidR="009E67E9" w:rsidRPr="00455BA4">
        <w:rPr>
          <w:rFonts w:ascii="Courier New" w:hAnsi="Courier New" w:cs="Courier New"/>
          <w:szCs w:val="24"/>
        </w:rPr>
        <w:t>.</w:t>
      </w:r>
    </w:p>
    <w:p w14:paraId="64AFFFB4" w14:textId="5F91C263" w:rsidR="00E562A3" w:rsidRPr="00455BA4"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t>c)</w:t>
      </w:r>
      <w:r w:rsidR="00A77DDE" w:rsidRPr="00455BA4">
        <w:rPr>
          <w:rFonts w:ascii="Courier New" w:hAnsi="Courier New" w:cs="Courier New"/>
          <w:szCs w:val="24"/>
        </w:rPr>
        <w:t xml:space="preserve"> </w:t>
      </w:r>
      <w:r w:rsidRPr="00455BA4">
        <w:rPr>
          <w:rFonts w:ascii="Courier New" w:hAnsi="Courier New" w:cs="Courier New"/>
          <w:szCs w:val="24"/>
        </w:rPr>
        <w:t xml:space="preserve">Haber cumplido treinta y cinco </w:t>
      </w:r>
      <w:proofErr w:type="gramStart"/>
      <w:r w:rsidRPr="00455BA4">
        <w:rPr>
          <w:rFonts w:ascii="Courier New" w:hAnsi="Courier New" w:cs="Courier New"/>
          <w:szCs w:val="24"/>
        </w:rPr>
        <w:t>años de edad</w:t>
      </w:r>
      <w:proofErr w:type="gramEnd"/>
      <w:r w:rsidR="009E67E9" w:rsidRPr="00455BA4">
        <w:rPr>
          <w:rFonts w:ascii="Courier New" w:hAnsi="Courier New" w:cs="Courier New"/>
          <w:szCs w:val="24"/>
        </w:rPr>
        <w:t>.</w:t>
      </w:r>
      <w:r w:rsidRPr="00455BA4">
        <w:rPr>
          <w:rFonts w:ascii="Courier New" w:hAnsi="Courier New" w:cs="Courier New"/>
          <w:szCs w:val="24"/>
        </w:rPr>
        <w:t xml:space="preserve"> </w:t>
      </w:r>
    </w:p>
    <w:p w14:paraId="4EF17AF3" w14:textId="75DB4A78" w:rsidR="00E562A3" w:rsidRPr="00455BA4"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lastRenderedPageBreak/>
        <w:t>d)</w:t>
      </w:r>
      <w:r w:rsidR="00A77DDE" w:rsidRPr="00455BA4">
        <w:rPr>
          <w:rFonts w:ascii="Courier New" w:hAnsi="Courier New" w:cs="Courier New"/>
          <w:szCs w:val="24"/>
        </w:rPr>
        <w:t xml:space="preserve"> </w:t>
      </w:r>
      <w:r w:rsidRPr="00455BA4">
        <w:rPr>
          <w:rFonts w:ascii="Courier New" w:hAnsi="Courier New" w:cs="Courier New"/>
          <w:szCs w:val="24"/>
        </w:rPr>
        <w:t>Contar con estudios de especialización en asuntos penales</w:t>
      </w:r>
      <w:r w:rsidR="009E67E9" w:rsidRPr="00455BA4">
        <w:rPr>
          <w:rFonts w:ascii="Courier New" w:hAnsi="Courier New" w:cs="Courier New"/>
          <w:szCs w:val="24"/>
        </w:rPr>
        <w:t>.</w:t>
      </w:r>
    </w:p>
    <w:p w14:paraId="21069EF6" w14:textId="78C4DD1E" w:rsidR="00E562A3" w:rsidRPr="00A67CFD"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t>e)</w:t>
      </w:r>
      <w:r w:rsidR="00A77DDE" w:rsidRPr="00455BA4">
        <w:rPr>
          <w:rFonts w:ascii="Courier New" w:hAnsi="Courier New" w:cs="Courier New"/>
          <w:szCs w:val="24"/>
        </w:rPr>
        <w:t xml:space="preserve"> </w:t>
      </w:r>
      <w:r w:rsidRPr="00455BA4">
        <w:rPr>
          <w:rFonts w:ascii="Courier New" w:hAnsi="Courier New" w:cs="Courier New"/>
          <w:szCs w:val="24"/>
        </w:rPr>
        <w:t>Contar con experiencia relevante en litigación en asuntos penales relacionados con crimen organizado o alta complejidad. Se entenderá por experiencia relevante en litigación el haberse dedicado durante al menos cinco años a la preparación y tramitación de juicios, teniendo en ello una responsabilidad principal</w:t>
      </w:r>
      <w:r w:rsidR="00A67CFD" w:rsidRPr="00455BA4">
        <w:rPr>
          <w:rFonts w:ascii="Courier New" w:hAnsi="Courier New" w:cs="Courier New"/>
          <w:szCs w:val="24"/>
        </w:rPr>
        <w:t>.</w:t>
      </w:r>
    </w:p>
    <w:p w14:paraId="160CFF50" w14:textId="77777777"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f) No encontrarse sujeto a alguna de las incapacidades e incompatibilidades previstas en esta ley.</w:t>
      </w:r>
    </w:p>
    <w:p w14:paraId="58AE41B0" w14:textId="77777777" w:rsidR="006922B1" w:rsidRDefault="006922B1" w:rsidP="0029197E">
      <w:pPr>
        <w:spacing w:line="360" w:lineRule="auto"/>
        <w:ind w:firstLine="1134"/>
        <w:jc w:val="both"/>
        <w:rPr>
          <w:rFonts w:ascii="Courier New" w:hAnsi="Courier New" w:cs="Courier New"/>
          <w:szCs w:val="24"/>
        </w:rPr>
      </w:pPr>
    </w:p>
    <w:p w14:paraId="3C9D96F9" w14:textId="77777777" w:rsidR="00455BA4" w:rsidRDefault="00455BA4" w:rsidP="0029197E">
      <w:pPr>
        <w:spacing w:line="360" w:lineRule="auto"/>
        <w:ind w:firstLine="1134"/>
        <w:jc w:val="both"/>
        <w:rPr>
          <w:rFonts w:ascii="Courier New" w:hAnsi="Courier New" w:cs="Courier New"/>
          <w:szCs w:val="24"/>
        </w:rPr>
      </w:pPr>
    </w:p>
    <w:p w14:paraId="0BAB5F88" w14:textId="1E525C5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Pr="00E562A3">
        <w:rPr>
          <w:rFonts w:ascii="Courier New" w:hAnsi="Courier New" w:cs="Courier New"/>
          <w:szCs w:val="24"/>
        </w:rPr>
        <w:t>octies</w:t>
      </w:r>
      <w:proofErr w:type="spellEnd"/>
      <w:r w:rsidRPr="00E562A3">
        <w:rPr>
          <w:rFonts w:ascii="Courier New" w:hAnsi="Courier New" w:cs="Courier New"/>
          <w:szCs w:val="24"/>
        </w:rPr>
        <w:t>.- Corresponderá al Fiscal Jefe de la Fiscalía Supraterritorial:</w:t>
      </w:r>
    </w:p>
    <w:p w14:paraId="487C921D" w14:textId="5A417049" w:rsidR="00E562A3" w:rsidRPr="001D5A5C" w:rsidRDefault="00EF44DD" w:rsidP="0029197E">
      <w:pPr>
        <w:spacing w:line="360" w:lineRule="auto"/>
        <w:ind w:firstLine="2268"/>
        <w:jc w:val="both"/>
        <w:rPr>
          <w:rFonts w:ascii="Courier New" w:hAnsi="Courier New" w:cs="Courier New"/>
          <w:szCs w:val="24"/>
        </w:rPr>
      </w:pPr>
      <w:r w:rsidRPr="004A7819">
        <w:rPr>
          <w:rFonts w:ascii="Courier New" w:hAnsi="Courier New" w:cs="Courier New"/>
          <w:szCs w:val="24"/>
        </w:rPr>
        <w:t>a) Dictar, conforme a las instrucciones generales del Fiscal Nacional, las normas e instrucciones necesarias para el funcionamiento de la Fiscalía Supraterritorial y el adecuado desempeño de los fiscales adjuntos en los casos en que debieren intervenir.</w:t>
      </w:r>
    </w:p>
    <w:p w14:paraId="6DFE34BB" w14:textId="13FDF1F9" w:rsidR="00E562A3" w:rsidRPr="001D5A5C"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b) Disponer la distribución de los fiscales adjuntos, profesionales y personal de apoyo adscritos a </w:t>
      </w:r>
      <w:r w:rsidR="00AD10FD" w:rsidRPr="00197676">
        <w:rPr>
          <w:rFonts w:ascii="Courier New" w:hAnsi="Courier New" w:cs="Courier New"/>
          <w:szCs w:val="24"/>
        </w:rPr>
        <w:t>la Fiscalía Supraterritorial</w:t>
      </w:r>
      <w:r w:rsidRPr="00197676">
        <w:rPr>
          <w:rFonts w:ascii="Courier New" w:hAnsi="Courier New" w:cs="Courier New"/>
          <w:szCs w:val="24"/>
        </w:rPr>
        <w:t>, conforme a las nec</w:t>
      </w:r>
      <w:r w:rsidRPr="00E562A3">
        <w:rPr>
          <w:rFonts w:ascii="Courier New" w:hAnsi="Courier New" w:cs="Courier New"/>
          <w:szCs w:val="24"/>
        </w:rPr>
        <w:t xml:space="preserve">esidades de investigación y de acuerdo con los lineamientos dictados por el Fiscal </w:t>
      </w:r>
      <w:r w:rsidRPr="00197676">
        <w:rPr>
          <w:rFonts w:ascii="Courier New" w:hAnsi="Courier New" w:cs="Courier New"/>
          <w:szCs w:val="24"/>
        </w:rPr>
        <w:t>Nacional</w:t>
      </w:r>
      <w:r w:rsidR="001D5A5C" w:rsidRPr="00197676">
        <w:rPr>
          <w:rFonts w:ascii="Courier New" w:hAnsi="Courier New" w:cs="Courier New"/>
          <w:szCs w:val="24"/>
        </w:rPr>
        <w:t>.</w:t>
      </w:r>
    </w:p>
    <w:p w14:paraId="4C39CDBD" w14:textId="084675B9" w:rsidR="00E562A3" w:rsidRPr="001D5A5C"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c) Supervisar y controlar el funcionamiento administrativo de la Fiscalía </w:t>
      </w:r>
      <w:r w:rsidRPr="00301E35">
        <w:rPr>
          <w:rFonts w:ascii="Courier New" w:hAnsi="Courier New" w:cs="Courier New"/>
          <w:szCs w:val="24"/>
        </w:rPr>
        <w:t>Supraterritorial</w:t>
      </w:r>
      <w:r w:rsidR="00407F6E" w:rsidRPr="00301E35">
        <w:rPr>
          <w:rFonts w:ascii="Courier New" w:hAnsi="Courier New" w:cs="Courier New"/>
          <w:szCs w:val="24"/>
        </w:rPr>
        <w:t>, velar</w:t>
      </w:r>
      <w:r w:rsidR="009411E3" w:rsidRPr="00301E35">
        <w:rPr>
          <w:rFonts w:ascii="Courier New" w:hAnsi="Courier New" w:cs="Courier New"/>
          <w:szCs w:val="24"/>
        </w:rPr>
        <w:t xml:space="preserve"> </w:t>
      </w:r>
      <w:r w:rsidRPr="00301E35">
        <w:rPr>
          <w:rFonts w:ascii="Courier New" w:hAnsi="Courier New" w:cs="Courier New"/>
          <w:szCs w:val="24"/>
        </w:rPr>
        <w:t>por el eficaz desempeño del</w:t>
      </w:r>
      <w:r w:rsidRPr="00E562A3">
        <w:rPr>
          <w:rFonts w:ascii="Courier New" w:hAnsi="Courier New" w:cs="Courier New"/>
          <w:szCs w:val="24"/>
        </w:rPr>
        <w:t xml:space="preserve"> personal a su cargo y por la adecuada administración del presupuesto, </w:t>
      </w:r>
      <w:r w:rsidR="000848EF" w:rsidRPr="0057691E">
        <w:rPr>
          <w:rFonts w:ascii="Courier New" w:hAnsi="Courier New" w:cs="Courier New"/>
          <w:szCs w:val="24"/>
        </w:rPr>
        <w:t xml:space="preserve">y </w:t>
      </w:r>
      <w:r w:rsidRPr="0057691E">
        <w:rPr>
          <w:rFonts w:ascii="Courier New" w:hAnsi="Courier New" w:cs="Courier New"/>
          <w:szCs w:val="24"/>
        </w:rPr>
        <w:t>c</w:t>
      </w:r>
      <w:r w:rsidRPr="00E562A3">
        <w:rPr>
          <w:rFonts w:ascii="Courier New" w:hAnsi="Courier New" w:cs="Courier New"/>
          <w:szCs w:val="24"/>
        </w:rPr>
        <w:t xml:space="preserve">omunicar al Fiscal Nacional las necesidades presupuestarias de la Fiscalía </w:t>
      </w:r>
      <w:r w:rsidRPr="0057691E">
        <w:rPr>
          <w:rFonts w:ascii="Courier New" w:hAnsi="Courier New" w:cs="Courier New"/>
          <w:szCs w:val="24"/>
        </w:rPr>
        <w:t>Supraterritorial</w:t>
      </w:r>
      <w:r w:rsidR="001D5A5C" w:rsidRPr="0057691E">
        <w:rPr>
          <w:rFonts w:ascii="Courier New" w:hAnsi="Courier New" w:cs="Courier New"/>
          <w:szCs w:val="24"/>
        </w:rPr>
        <w:t>.</w:t>
      </w:r>
    </w:p>
    <w:p w14:paraId="6096A366" w14:textId="121EF4BB" w:rsidR="00E562A3" w:rsidRPr="001D5A5C"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lastRenderedPageBreak/>
        <w:t xml:space="preserve">d) Iniciar de oficio la investigación de causas en las materias correspondientes a las atribuciones de la Fiscalía </w:t>
      </w:r>
      <w:r w:rsidRPr="0057691E">
        <w:rPr>
          <w:rFonts w:ascii="Courier New" w:hAnsi="Courier New" w:cs="Courier New"/>
          <w:szCs w:val="24"/>
        </w:rPr>
        <w:t>Supraterritorial</w:t>
      </w:r>
      <w:r w:rsidR="001D5A5C" w:rsidRPr="0057691E">
        <w:rPr>
          <w:rFonts w:ascii="Courier New" w:hAnsi="Courier New" w:cs="Courier New"/>
          <w:szCs w:val="24"/>
        </w:rPr>
        <w:t>.</w:t>
      </w:r>
    </w:p>
    <w:p w14:paraId="0E0774CC" w14:textId="1E06855C" w:rsidR="00E562A3" w:rsidRPr="0057691E"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e) Disponer medidas para brindar soporte y apoyo a la actividad de investigación de una o más Fiscalías Regionales en relación con hechos que </w:t>
      </w:r>
      <w:r w:rsidR="000E58C2" w:rsidRPr="0057691E">
        <w:rPr>
          <w:rFonts w:ascii="Courier New" w:hAnsi="Courier New" w:cs="Courier New"/>
          <w:szCs w:val="24"/>
        </w:rPr>
        <w:t>puedan</w:t>
      </w:r>
      <w:r w:rsidR="000E58C2">
        <w:rPr>
          <w:rFonts w:ascii="Courier New" w:hAnsi="Courier New" w:cs="Courier New"/>
          <w:szCs w:val="24"/>
        </w:rPr>
        <w:t xml:space="preserve"> </w:t>
      </w:r>
      <w:r w:rsidRPr="00E562A3">
        <w:rPr>
          <w:rFonts w:ascii="Courier New" w:hAnsi="Courier New" w:cs="Courier New"/>
          <w:szCs w:val="24"/>
        </w:rPr>
        <w:t>ser constitutivos de delitos correspondientes a las atribuciones de la Fiscalía Supraterritorial, o cuando el volumen de información, datos, documentos o informes de carácter técnico haga necesaria la coordinación interregional del Sistema de Análisis Criminal para Crimen Organizado y Delitos de Alta Complejidad</w:t>
      </w:r>
      <w:r w:rsidR="001D5A5C" w:rsidRPr="0057691E">
        <w:rPr>
          <w:rFonts w:ascii="Courier New" w:hAnsi="Courier New" w:cs="Courier New"/>
          <w:szCs w:val="24"/>
        </w:rPr>
        <w:t>.</w:t>
      </w:r>
    </w:p>
    <w:p w14:paraId="4F18696F" w14:textId="651AFFFA" w:rsidR="00E562A3" w:rsidRPr="0057691E" w:rsidRDefault="00E562A3" w:rsidP="0029197E">
      <w:pPr>
        <w:spacing w:line="360" w:lineRule="auto"/>
        <w:ind w:firstLine="2268"/>
        <w:jc w:val="both"/>
        <w:rPr>
          <w:rFonts w:ascii="Courier New" w:hAnsi="Courier New" w:cs="Courier New"/>
          <w:szCs w:val="24"/>
        </w:rPr>
      </w:pPr>
      <w:r w:rsidRPr="0057691E">
        <w:rPr>
          <w:rFonts w:ascii="Courier New" w:hAnsi="Courier New" w:cs="Courier New"/>
          <w:szCs w:val="24"/>
        </w:rPr>
        <w:t>f) Requerir información de investigaciones a las Fiscalías Regionales cuando estime que ello resulta necesario para el desarrollo de las investigaciones que se encuentren a su cargo</w:t>
      </w:r>
      <w:r w:rsidR="001D5A5C" w:rsidRPr="0057691E">
        <w:rPr>
          <w:rFonts w:ascii="Courier New" w:hAnsi="Courier New" w:cs="Courier New"/>
          <w:szCs w:val="24"/>
        </w:rPr>
        <w:t>.</w:t>
      </w:r>
    </w:p>
    <w:p w14:paraId="7691B16B" w14:textId="57DB0424" w:rsidR="00E562A3" w:rsidRDefault="00E562A3" w:rsidP="0029197E">
      <w:pPr>
        <w:spacing w:line="360" w:lineRule="auto"/>
        <w:ind w:firstLine="2268"/>
        <w:jc w:val="both"/>
        <w:rPr>
          <w:rFonts w:ascii="Courier New" w:hAnsi="Courier New" w:cs="Courier New"/>
          <w:szCs w:val="24"/>
        </w:rPr>
      </w:pPr>
      <w:r w:rsidRPr="0057691E">
        <w:rPr>
          <w:rFonts w:ascii="Courier New" w:hAnsi="Courier New" w:cs="Courier New"/>
          <w:szCs w:val="24"/>
        </w:rPr>
        <w:t>g) Ejercer, en lo que sea pertinente, las funciones, atribuciones, prerrogativas y responsabilidades asignadas a los Fiscales Regionales conforme a lo dispuesto en el artículo 32</w:t>
      </w:r>
      <w:r w:rsidR="001D5A5C" w:rsidRPr="0057691E">
        <w:rPr>
          <w:rFonts w:ascii="Courier New" w:hAnsi="Courier New" w:cs="Courier New"/>
          <w:szCs w:val="24"/>
        </w:rPr>
        <w:t>.</w:t>
      </w:r>
      <w:r w:rsidRPr="0057691E">
        <w:rPr>
          <w:rFonts w:ascii="Courier New" w:hAnsi="Courier New" w:cs="Courier New"/>
          <w:szCs w:val="24"/>
        </w:rPr>
        <w:t xml:space="preserve"> </w:t>
      </w:r>
    </w:p>
    <w:p w14:paraId="216F3156" w14:textId="14457F4C" w:rsidR="00D4350A" w:rsidRPr="004A4DF6" w:rsidRDefault="00506820" w:rsidP="0029197E">
      <w:pPr>
        <w:spacing w:line="360" w:lineRule="auto"/>
        <w:ind w:firstLine="2268"/>
        <w:jc w:val="both"/>
        <w:rPr>
          <w:rFonts w:ascii="Courier New" w:hAnsi="Courier New" w:cs="Courier New"/>
          <w:szCs w:val="24"/>
        </w:rPr>
      </w:pPr>
      <w:r w:rsidRPr="004A4DF6">
        <w:rPr>
          <w:rFonts w:ascii="Courier New" w:hAnsi="Courier New" w:cs="Courier New"/>
          <w:szCs w:val="24"/>
        </w:rPr>
        <w:t>h) Disponer las medidas que faciliten y aseguren la debida atención y protección de víctimas y testigos.</w:t>
      </w:r>
    </w:p>
    <w:p w14:paraId="4E505DDE" w14:textId="0400A7F7" w:rsidR="00E562A3" w:rsidRPr="00E562A3" w:rsidRDefault="00506820" w:rsidP="0029197E">
      <w:pPr>
        <w:spacing w:line="360" w:lineRule="auto"/>
        <w:ind w:firstLine="2268"/>
        <w:jc w:val="both"/>
        <w:rPr>
          <w:rFonts w:ascii="Courier New" w:hAnsi="Courier New" w:cs="Courier New"/>
          <w:szCs w:val="24"/>
        </w:rPr>
      </w:pPr>
      <w:r w:rsidRPr="004A4DF6">
        <w:rPr>
          <w:rFonts w:ascii="Courier New" w:hAnsi="Courier New" w:cs="Courier New"/>
          <w:szCs w:val="24"/>
        </w:rPr>
        <w:t>i</w:t>
      </w:r>
      <w:r w:rsidR="00E562A3" w:rsidRPr="004A4DF6">
        <w:rPr>
          <w:rFonts w:ascii="Courier New" w:hAnsi="Courier New" w:cs="Courier New"/>
          <w:szCs w:val="24"/>
        </w:rPr>
        <w:t>) Ejercer</w:t>
      </w:r>
      <w:r w:rsidR="00E562A3" w:rsidRPr="0057691E">
        <w:rPr>
          <w:rFonts w:ascii="Courier New" w:hAnsi="Courier New" w:cs="Courier New"/>
          <w:szCs w:val="24"/>
        </w:rPr>
        <w:t xml:space="preserve"> las demás atribuciones</w:t>
      </w:r>
      <w:r w:rsidR="00E562A3" w:rsidRPr="00E562A3">
        <w:rPr>
          <w:rFonts w:ascii="Courier New" w:hAnsi="Courier New" w:cs="Courier New"/>
          <w:szCs w:val="24"/>
        </w:rPr>
        <w:t xml:space="preserve"> que ésta u otra ley le confieran.</w:t>
      </w:r>
    </w:p>
    <w:p w14:paraId="6299352D" w14:textId="77777777" w:rsidR="009976A3" w:rsidRDefault="009976A3" w:rsidP="0029197E">
      <w:pPr>
        <w:spacing w:line="360" w:lineRule="auto"/>
        <w:ind w:firstLine="1134"/>
        <w:jc w:val="both"/>
        <w:rPr>
          <w:rFonts w:ascii="Courier New" w:hAnsi="Courier New" w:cs="Courier New"/>
          <w:szCs w:val="24"/>
        </w:rPr>
      </w:pPr>
    </w:p>
    <w:p w14:paraId="58F1D8D4" w14:textId="77777777" w:rsidR="0057691E" w:rsidRDefault="0057691E" w:rsidP="0029197E">
      <w:pPr>
        <w:spacing w:line="360" w:lineRule="auto"/>
        <w:ind w:firstLine="1134"/>
        <w:jc w:val="both"/>
        <w:rPr>
          <w:rFonts w:ascii="Courier New" w:hAnsi="Courier New" w:cs="Courier New"/>
          <w:szCs w:val="24"/>
        </w:rPr>
      </w:pPr>
    </w:p>
    <w:p w14:paraId="7C2DDB32" w14:textId="782A59D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Pr="00E562A3">
        <w:rPr>
          <w:rFonts w:ascii="Courier New" w:hAnsi="Courier New" w:cs="Courier New"/>
          <w:szCs w:val="24"/>
        </w:rPr>
        <w:t>nonies</w:t>
      </w:r>
      <w:proofErr w:type="spellEnd"/>
      <w:r w:rsidRPr="00E562A3">
        <w:rPr>
          <w:rFonts w:ascii="Courier New" w:hAnsi="Courier New" w:cs="Courier New"/>
          <w:szCs w:val="24"/>
        </w:rPr>
        <w:t xml:space="preserve">.- El Fiscal Jefe de la Fiscalía Supraterritorial deberá conocer y resolver, en los casos previstos por la ley procesal penal, las reclamaciones que cualquier interviniente en un </w:t>
      </w:r>
      <w:r w:rsidRPr="0057691E">
        <w:rPr>
          <w:rFonts w:ascii="Courier New" w:hAnsi="Courier New" w:cs="Courier New"/>
          <w:szCs w:val="24"/>
        </w:rPr>
        <w:t xml:space="preserve">procedimiento </w:t>
      </w:r>
      <w:r w:rsidR="007C69EE" w:rsidRPr="0057691E">
        <w:rPr>
          <w:rFonts w:ascii="Courier New" w:hAnsi="Courier New" w:cs="Courier New"/>
          <w:szCs w:val="24"/>
        </w:rPr>
        <w:t>formule</w:t>
      </w:r>
      <w:r w:rsidR="007C69EE">
        <w:rPr>
          <w:rFonts w:ascii="Courier New" w:hAnsi="Courier New" w:cs="Courier New"/>
          <w:szCs w:val="24"/>
        </w:rPr>
        <w:t xml:space="preserve"> </w:t>
      </w:r>
      <w:r w:rsidR="009A3854" w:rsidRPr="002E0EFC">
        <w:rPr>
          <w:rFonts w:ascii="Courier New" w:hAnsi="Courier New" w:cs="Courier New"/>
          <w:szCs w:val="24"/>
        </w:rPr>
        <w:t>en contra</w:t>
      </w:r>
      <w:r w:rsidRPr="00E562A3">
        <w:rPr>
          <w:rFonts w:ascii="Courier New" w:hAnsi="Courier New" w:cs="Courier New"/>
          <w:szCs w:val="24"/>
        </w:rPr>
        <w:t xml:space="preserve"> de un fiscal adjunto que se desempeñe en la Fiscalía Supraterritorial.</w:t>
      </w:r>
    </w:p>
    <w:p w14:paraId="6E9A90AA" w14:textId="77777777" w:rsidR="009976A3" w:rsidRDefault="009976A3" w:rsidP="0029197E">
      <w:pPr>
        <w:spacing w:line="360" w:lineRule="auto"/>
        <w:ind w:firstLine="1134"/>
        <w:jc w:val="both"/>
        <w:rPr>
          <w:rFonts w:ascii="Courier New" w:hAnsi="Courier New" w:cs="Courier New"/>
          <w:szCs w:val="24"/>
        </w:rPr>
      </w:pPr>
    </w:p>
    <w:p w14:paraId="063F0D4C" w14:textId="25EF2D30" w:rsidR="00E562A3" w:rsidRPr="00E562A3" w:rsidRDefault="001C611E" w:rsidP="0029197E">
      <w:pPr>
        <w:spacing w:line="360" w:lineRule="auto"/>
        <w:ind w:firstLine="1134"/>
        <w:jc w:val="both"/>
        <w:rPr>
          <w:rFonts w:ascii="Courier New" w:hAnsi="Courier New" w:cs="Courier New"/>
          <w:szCs w:val="24"/>
        </w:rPr>
      </w:pPr>
      <w:r w:rsidRPr="0057691E">
        <w:rPr>
          <w:rFonts w:ascii="Courier New" w:hAnsi="Courier New" w:cs="Courier New"/>
          <w:szCs w:val="24"/>
        </w:rPr>
        <w:t xml:space="preserve">Las </w:t>
      </w:r>
      <w:r w:rsidR="00E562A3" w:rsidRPr="0057691E">
        <w:rPr>
          <w:rFonts w:ascii="Courier New" w:hAnsi="Courier New" w:cs="Courier New"/>
          <w:szCs w:val="24"/>
        </w:rPr>
        <w:t xml:space="preserve">reclamaciones </w:t>
      </w:r>
      <w:r w:rsidRPr="0057691E">
        <w:rPr>
          <w:rFonts w:ascii="Courier New" w:hAnsi="Courier New" w:cs="Courier New"/>
          <w:szCs w:val="24"/>
        </w:rPr>
        <w:t>a que se refiere el inc</w:t>
      </w:r>
      <w:r w:rsidR="004D7B1E" w:rsidRPr="0057691E">
        <w:rPr>
          <w:rFonts w:ascii="Courier New" w:hAnsi="Courier New" w:cs="Courier New"/>
          <w:szCs w:val="24"/>
        </w:rPr>
        <w:t>iso anterior</w:t>
      </w:r>
      <w:r w:rsidR="004D7B1E">
        <w:rPr>
          <w:rFonts w:ascii="Courier New" w:hAnsi="Courier New" w:cs="Courier New"/>
          <w:szCs w:val="24"/>
        </w:rPr>
        <w:t xml:space="preserve"> </w:t>
      </w:r>
      <w:r w:rsidR="00E562A3" w:rsidRPr="00E562A3">
        <w:rPr>
          <w:rFonts w:ascii="Courier New" w:hAnsi="Courier New" w:cs="Courier New"/>
          <w:szCs w:val="24"/>
        </w:rPr>
        <w:t>deberán ser presentadas por escrito al Fiscal Jefe de la Fiscalía Supraterritorial, quien las resolverá, también por escrito, dentro de los cinco días hábiles siguientes a su recepción.</w:t>
      </w:r>
    </w:p>
    <w:p w14:paraId="0D578789" w14:textId="77777777" w:rsidR="009976A3" w:rsidRDefault="009976A3" w:rsidP="0029197E">
      <w:pPr>
        <w:spacing w:line="360" w:lineRule="auto"/>
        <w:ind w:firstLine="1134"/>
        <w:jc w:val="both"/>
        <w:rPr>
          <w:rFonts w:ascii="Courier New" w:hAnsi="Courier New" w:cs="Courier New"/>
          <w:szCs w:val="24"/>
        </w:rPr>
      </w:pPr>
    </w:p>
    <w:p w14:paraId="5736554E" w14:textId="77777777" w:rsidR="0057691E" w:rsidRDefault="0057691E" w:rsidP="0029197E">
      <w:pPr>
        <w:spacing w:line="360" w:lineRule="auto"/>
        <w:ind w:firstLine="1134"/>
        <w:jc w:val="both"/>
        <w:rPr>
          <w:rFonts w:ascii="Courier New" w:hAnsi="Courier New" w:cs="Courier New"/>
          <w:szCs w:val="24"/>
        </w:rPr>
      </w:pPr>
    </w:p>
    <w:p w14:paraId="22CC8189" w14:textId="77777777" w:rsidR="001227E6" w:rsidRPr="00D73AC0" w:rsidRDefault="001227E6" w:rsidP="001227E6">
      <w:pPr>
        <w:spacing w:line="360" w:lineRule="auto"/>
        <w:ind w:firstLine="1134"/>
        <w:jc w:val="both"/>
        <w:rPr>
          <w:rFonts w:ascii="Courier New" w:hAnsi="Courier New" w:cs="Courier New"/>
          <w:szCs w:val="24"/>
        </w:rPr>
      </w:pPr>
      <w:r w:rsidRPr="00D73AC0">
        <w:rPr>
          <w:rFonts w:ascii="Courier New" w:hAnsi="Courier New" w:cs="Courier New"/>
          <w:szCs w:val="24"/>
        </w:rPr>
        <w:t xml:space="preserve">Artículo 37 </w:t>
      </w:r>
      <w:proofErr w:type="spellStart"/>
      <w:r w:rsidRPr="00D73AC0">
        <w:rPr>
          <w:rFonts w:ascii="Courier New" w:hAnsi="Courier New" w:cs="Courier New"/>
          <w:szCs w:val="24"/>
        </w:rPr>
        <w:t>decies</w:t>
      </w:r>
      <w:proofErr w:type="spellEnd"/>
      <w:r w:rsidRPr="00D73AC0">
        <w:rPr>
          <w:rFonts w:ascii="Courier New" w:hAnsi="Courier New" w:cs="Courier New"/>
          <w:szCs w:val="24"/>
        </w:rPr>
        <w:t>.- El Fiscal Jefe de la Fiscalía Supraterritorial, junto con dar cumplimiento a las instrucciones generales impartidas por el Fiscal Nacional, estará igualmente obligado a obedecer las instrucciones particulares que éste le dé en las investigaciones de delitos que se encuentren a su cargo, a menos que estime que tales instrucciones son manifiestamente arbitrarias o que atentan contra la ley o la ética profesional. De concurrir alguna de estas circunstancias, podrá representar las instrucciones.</w:t>
      </w:r>
    </w:p>
    <w:p w14:paraId="1A922E34" w14:textId="77777777" w:rsidR="001227E6" w:rsidRPr="001227E6" w:rsidRDefault="001227E6" w:rsidP="001227E6">
      <w:pPr>
        <w:spacing w:line="360" w:lineRule="auto"/>
        <w:ind w:firstLine="1134"/>
        <w:jc w:val="both"/>
        <w:rPr>
          <w:rFonts w:ascii="Courier New" w:hAnsi="Courier New" w:cs="Courier New"/>
          <w:szCs w:val="24"/>
          <w:highlight w:val="yellow"/>
        </w:rPr>
      </w:pPr>
    </w:p>
    <w:p w14:paraId="750334AA" w14:textId="2EA9BA90" w:rsidR="001227E6" w:rsidRPr="00D73AC0" w:rsidRDefault="001227E6" w:rsidP="001227E6">
      <w:pPr>
        <w:spacing w:line="360" w:lineRule="auto"/>
        <w:ind w:firstLine="1134"/>
        <w:jc w:val="both"/>
        <w:rPr>
          <w:rFonts w:ascii="Courier New" w:hAnsi="Courier New" w:cs="Courier New"/>
          <w:szCs w:val="24"/>
        </w:rPr>
      </w:pPr>
      <w:r w:rsidRPr="00D73AC0">
        <w:rPr>
          <w:rFonts w:ascii="Courier New" w:hAnsi="Courier New" w:cs="Courier New"/>
          <w:szCs w:val="24"/>
        </w:rPr>
        <w:tab/>
        <w:t xml:space="preserve">Si la instrucción objetada </w:t>
      </w:r>
      <w:r w:rsidR="00BC5029" w:rsidRPr="00D73AC0">
        <w:rPr>
          <w:rFonts w:ascii="Courier New" w:hAnsi="Courier New" w:cs="Courier New"/>
          <w:szCs w:val="24"/>
        </w:rPr>
        <w:t xml:space="preserve">incide </w:t>
      </w:r>
      <w:r w:rsidRPr="00D73AC0">
        <w:rPr>
          <w:rFonts w:ascii="Courier New" w:hAnsi="Courier New" w:cs="Courier New"/>
          <w:szCs w:val="24"/>
        </w:rPr>
        <w:t xml:space="preserve">en actuaciones procesales que no se </w:t>
      </w:r>
      <w:r w:rsidR="00F83CA3" w:rsidRPr="00D73AC0">
        <w:rPr>
          <w:rFonts w:ascii="Courier New" w:hAnsi="Courier New" w:cs="Courier New"/>
          <w:szCs w:val="24"/>
        </w:rPr>
        <w:t xml:space="preserve">puedan </w:t>
      </w:r>
      <w:r w:rsidRPr="00D73AC0">
        <w:rPr>
          <w:rFonts w:ascii="Courier New" w:hAnsi="Courier New" w:cs="Courier New"/>
          <w:szCs w:val="24"/>
        </w:rPr>
        <w:t>dilatar, el Fiscal Jefe Supraterritorial deberá realizarlas de acuerdo con la instrucción mientras la objeción no sea resuelta.</w:t>
      </w:r>
    </w:p>
    <w:p w14:paraId="17084B4E" w14:textId="77777777" w:rsidR="001227E6" w:rsidRPr="001227E6" w:rsidRDefault="001227E6" w:rsidP="001227E6">
      <w:pPr>
        <w:spacing w:line="360" w:lineRule="auto"/>
        <w:ind w:firstLine="1134"/>
        <w:jc w:val="both"/>
        <w:rPr>
          <w:rFonts w:ascii="Courier New" w:hAnsi="Courier New" w:cs="Courier New"/>
          <w:szCs w:val="24"/>
          <w:highlight w:val="yellow"/>
        </w:rPr>
      </w:pPr>
    </w:p>
    <w:p w14:paraId="3BEDC11A" w14:textId="5C92AB51" w:rsidR="00E562A3" w:rsidRPr="00E562A3" w:rsidRDefault="001227E6" w:rsidP="001227E6">
      <w:pPr>
        <w:spacing w:line="360" w:lineRule="auto"/>
        <w:ind w:firstLine="1134"/>
        <w:jc w:val="both"/>
        <w:rPr>
          <w:rFonts w:ascii="Courier New" w:hAnsi="Courier New" w:cs="Courier New"/>
          <w:szCs w:val="24"/>
        </w:rPr>
      </w:pPr>
      <w:r w:rsidRPr="00D73AC0">
        <w:rPr>
          <w:rFonts w:ascii="Courier New" w:hAnsi="Courier New" w:cs="Courier New"/>
          <w:szCs w:val="24"/>
        </w:rPr>
        <w:tab/>
        <w:t xml:space="preserve">Si el Fiscal Nacional </w:t>
      </w:r>
      <w:r w:rsidR="008B6AF1" w:rsidRPr="00D73AC0">
        <w:rPr>
          <w:rFonts w:ascii="Courier New" w:hAnsi="Courier New" w:cs="Courier New"/>
          <w:szCs w:val="24"/>
        </w:rPr>
        <w:t xml:space="preserve">acoge </w:t>
      </w:r>
      <w:r w:rsidRPr="00D73AC0">
        <w:rPr>
          <w:rFonts w:ascii="Courier New" w:hAnsi="Courier New" w:cs="Courier New"/>
          <w:szCs w:val="24"/>
        </w:rPr>
        <w:t xml:space="preserve">la objeción, deberá modificar la instrucción. En caso contrario, el Fiscal Nacional asumirá la plena responsabilidad, </w:t>
      </w:r>
      <w:r w:rsidR="002E178D" w:rsidRPr="00D73AC0">
        <w:rPr>
          <w:rFonts w:ascii="Courier New" w:hAnsi="Courier New" w:cs="Courier New"/>
          <w:szCs w:val="24"/>
        </w:rPr>
        <w:t xml:space="preserve">y </w:t>
      </w:r>
      <w:r w:rsidRPr="00D73AC0">
        <w:rPr>
          <w:rFonts w:ascii="Courier New" w:hAnsi="Courier New" w:cs="Courier New"/>
          <w:szCs w:val="24"/>
        </w:rPr>
        <w:t xml:space="preserve">el Fiscal Jefe Supraterritorial </w:t>
      </w:r>
      <w:r w:rsidR="008C12A0" w:rsidRPr="00D73AC0">
        <w:rPr>
          <w:rFonts w:ascii="Courier New" w:hAnsi="Courier New" w:cs="Courier New"/>
          <w:szCs w:val="24"/>
        </w:rPr>
        <w:t xml:space="preserve">deberá </w:t>
      </w:r>
      <w:r w:rsidRPr="00D73AC0">
        <w:rPr>
          <w:rFonts w:ascii="Courier New" w:hAnsi="Courier New" w:cs="Courier New"/>
          <w:szCs w:val="24"/>
        </w:rPr>
        <w:t>dar cumplimiento a lo resuelto sin más trámite.</w:t>
      </w:r>
      <w:r w:rsidR="00E562A3" w:rsidRPr="00E562A3">
        <w:rPr>
          <w:rFonts w:ascii="Courier New" w:hAnsi="Courier New" w:cs="Courier New"/>
          <w:szCs w:val="24"/>
        </w:rPr>
        <w:t xml:space="preserve"> </w:t>
      </w:r>
    </w:p>
    <w:p w14:paraId="364BD0B0" w14:textId="77777777" w:rsidR="009976A3" w:rsidRDefault="009976A3" w:rsidP="0029197E">
      <w:pPr>
        <w:spacing w:line="360" w:lineRule="auto"/>
        <w:ind w:firstLine="1134"/>
        <w:jc w:val="both"/>
        <w:rPr>
          <w:rFonts w:ascii="Courier New" w:hAnsi="Courier New" w:cs="Courier New"/>
          <w:szCs w:val="24"/>
        </w:rPr>
      </w:pPr>
    </w:p>
    <w:p w14:paraId="12A03A4F" w14:textId="77777777" w:rsidR="0057691E" w:rsidRDefault="0057691E" w:rsidP="0029197E">
      <w:pPr>
        <w:spacing w:line="360" w:lineRule="auto"/>
        <w:ind w:firstLine="1134"/>
        <w:jc w:val="both"/>
        <w:rPr>
          <w:rFonts w:ascii="Courier New" w:hAnsi="Courier New" w:cs="Courier New"/>
          <w:szCs w:val="24"/>
        </w:rPr>
      </w:pPr>
    </w:p>
    <w:p w14:paraId="610CC924" w14:textId="6295DBFF" w:rsidR="00944229" w:rsidRPr="005038A5" w:rsidRDefault="00944229" w:rsidP="00944229">
      <w:pPr>
        <w:spacing w:line="360" w:lineRule="auto"/>
        <w:ind w:firstLine="1134"/>
        <w:jc w:val="both"/>
        <w:rPr>
          <w:rFonts w:ascii="Courier New" w:hAnsi="Courier New" w:cs="Courier New"/>
          <w:szCs w:val="24"/>
        </w:rPr>
      </w:pPr>
      <w:r w:rsidRPr="005038A5">
        <w:rPr>
          <w:rFonts w:ascii="Courier New" w:hAnsi="Courier New" w:cs="Courier New"/>
          <w:szCs w:val="24"/>
        </w:rPr>
        <w:lastRenderedPageBreak/>
        <w:t xml:space="preserve">Artículo 37 </w:t>
      </w:r>
      <w:proofErr w:type="spellStart"/>
      <w:r w:rsidRPr="005038A5">
        <w:rPr>
          <w:rFonts w:ascii="Courier New" w:hAnsi="Courier New" w:cs="Courier New"/>
          <w:szCs w:val="24"/>
        </w:rPr>
        <w:t>undecies</w:t>
      </w:r>
      <w:proofErr w:type="spellEnd"/>
      <w:r w:rsidRPr="005038A5">
        <w:rPr>
          <w:rFonts w:ascii="Courier New" w:hAnsi="Courier New" w:cs="Courier New"/>
          <w:szCs w:val="24"/>
        </w:rPr>
        <w:t xml:space="preserve">.- El Fiscal Jefe de la Fiscalía Supraterritorial rendirá cuenta anualmente, en enero de cada año, en audiencia pública, de las actividades desarrolladas por la Fiscalía Supraterritorial, </w:t>
      </w:r>
      <w:r w:rsidR="00A541F4" w:rsidRPr="005038A5">
        <w:rPr>
          <w:rFonts w:ascii="Courier New" w:hAnsi="Courier New" w:cs="Courier New"/>
          <w:szCs w:val="24"/>
        </w:rPr>
        <w:t xml:space="preserve">e incluirá </w:t>
      </w:r>
      <w:r w:rsidRPr="005038A5">
        <w:rPr>
          <w:rFonts w:ascii="Courier New" w:hAnsi="Courier New" w:cs="Courier New"/>
          <w:szCs w:val="24"/>
        </w:rPr>
        <w:t>estadísticas básicas que los reflejen, el uso de los recursos otorgados y las dificultades enfrentadas en el ejercicio de sus funciones.</w:t>
      </w:r>
    </w:p>
    <w:p w14:paraId="428D58AC" w14:textId="77777777" w:rsidR="00944229" w:rsidRPr="00944229" w:rsidRDefault="00944229" w:rsidP="00944229">
      <w:pPr>
        <w:spacing w:line="360" w:lineRule="auto"/>
        <w:ind w:firstLine="1134"/>
        <w:jc w:val="both"/>
        <w:rPr>
          <w:rFonts w:ascii="Courier New" w:hAnsi="Courier New" w:cs="Courier New"/>
          <w:szCs w:val="24"/>
          <w:highlight w:val="yellow"/>
        </w:rPr>
      </w:pPr>
    </w:p>
    <w:p w14:paraId="438F9C38" w14:textId="77777777" w:rsidR="00944229" w:rsidRPr="00944229" w:rsidRDefault="00944229" w:rsidP="00944229">
      <w:pPr>
        <w:spacing w:line="360" w:lineRule="auto"/>
        <w:ind w:firstLine="1134"/>
        <w:jc w:val="both"/>
        <w:rPr>
          <w:rFonts w:ascii="Courier New" w:hAnsi="Courier New" w:cs="Courier New"/>
          <w:szCs w:val="24"/>
          <w:highlight w:val="yellow"/>
        </w:rPr>
      </w:pPr>
    </w:p>
    <w:p w14:paraId="7D947203" w14:textId="3F140D18" w:rsidR="00E562A3" w:rsidRPr="00A3315E" w:rsidRDefault="00944229" w:rsidP="00944229">
      <w:pPr>
        <w:spacing w:line="360" w:lineRule="auto"/>
        <w:ind w:firstLine="1134"/>
        <w:jc w:val="both"/>
        <w:rPr>
          <w:rFonts w:ascii="Courier New" w:hAnsi="Courier New" w:cs="Courier New"/>
          <w:szCs w:val="24"/>
        </w:rPr>
      </w:pPr>
      <w:r w:rsidRPr="00A3315E">
        <w:rPr>
          <w:rFonts w:ascii="Courier New" w:hAnsi="Courier New" w:cs="Courier New"/>
          <w:szCs w:val="24"/>
        </w:rPr>
        <w:tab/>
        <w:t xml:space="preserve">Sin perjuicio de lo anterior, el Fiscal Nacional informará, en la audiencia anual del mes de mayo de cada año, a las Comisiones de Constitución, Legislación, Justicia y Reglamento de ambas ramas del Congreso Nacional, respecto de los antecedentes generales sobre funcionamiento de la Fiscalía Supraterritorial </w:t>
      </w:r>
      <w:r w:rsidR="00E00B41" w:rsidRPr="00A3315E">
        <w:rPr>
          <w:rFonts w:ascii="Courier New" w:hAnsi="Courier New" w:cs="Courier New"/>
          <w:szCs w:val="24"/>
        </w:rPr>
        <w:t xml:space="preserve">y, </w:t>
      </w:r>
      <w:r w:rsidRPr="00A3315E">
        <w:rPr>
          <w:rFonts w:ascii="Courier New" w:hAnsi="Courier New" w:cs="Courier New"/>
          <w:szCs w:val="24"/>
        </w:rPr>
        <w:t>también</w:t>
      </w:r>
      <w:r w:rsidR="00E00B41" w:rsidRPr="00A3315E">
        <w:rPr>
          <w:rFonts w:ascii="Courier New" w:hAnsi="Courier New" w:cs="Courier New"/>
          <w:szCs w:val="24"/>
        </w:rPr>
        <w:t>,</w:t>
      </w:r>
      <w:r w:rsidRPr="00A3315E">
        <w:rPr>
          <w:rFonts w:ascii="Courier New" w:hAnsi="Courier New" w:cs="Courier New"/>
          <w:szCs w:val="24"/>
        </w:rPr>
        <w:t xml:space="preserve"> de los fenómenos y desafíos en materia de crimen organizado que surgen </w:t>
      </w:r>
      <w:r w:rsidRPr="00035DC2">
        <w:rPr>
          <w:rFonts w:ascii="Courier New" w:hAnsi="Courier New" w:cs="Courier New"/>
          <w:szCs w:val="24"/>
        </w:rPr>
        <w:t xml:space="preserve">del funcionamiento de </w:t>
      </w:r>
      <w:r w:rsidR="00A3315E" w:rsidRPr="00035DC2">
        <w:rPr>
          <w:rFonts w:ascii="Courier New" w:hAnsi="Courier New" w:cs="Courier New"/>
          <w:szCs w:val="24"/>
        </w:rPr>
        <w:t>ella</w:t>
      </w:r>
      <w:r w:rsidRPr="00035DC2">
        <w:rPr>
          <w:rFonts w:ascii="Courier New" w:hAnsi="Courier New" w:cs="Courier New"/>
          <w:szCs w:val="24"/>
        </w:rPr>
        <w:t>.</w:t>
      </w:r>
    </w:p>
    <w:p w14:paraId="6F964E9F" w14:textId="77777777" w:rsidR="009976A3" w:rsidRDefault="009976A3" w:rsidP="0029197E">
      <w:pPr>
        <w:spacing w:line="360" w:lineRule="auto"/>
        <w:ind w:firstLine="1134"/>
        <w:jc w:val="both"/>
        <w:rPr>
          <w:rFonts w:ascii="Courier New" w:hAnsi="Courier New" w:cs="Courier New"/>
          <w:szCs w:val="24"/>
        </w:rPr>
      </w:pPr>
    </w:p>
    <w:p w14:paraId="167B17AC" w14:textId="77777777" w:rsidR="0057691E" w:rsidRDefault="0057691E" w:rsidP="0029197E">
      <w:pPr>
        <w:spacing w:line="360" w:lineRule="auto"/>
        <w:ind w:firstLine="1134"/>
        <w:jc w:val="both"/>
        <w:rPr>
          <w:rFonts w:ascii="Courier New" w:hAnsi="Courier New" w:cs="Courier New"/>
          <w:szCs w:val="24"/>
        </w:rPr>
      </w:pPr>
    </w:p>
    <w:p w14:paraId="42E6D37A" w14:textId="73ACFAC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Pr="00E562A3">
        <w:rPr>
          <w:rFonts w:ascii="Courier New" w:hAnsi="Courier New" w:cs="Courier New"/>
          <w:szCs w:val="24"/>
        </w:rPr>
        <w:t>duodecies</w:t>
      </w:r>
      <w:proofErr w:type="spellEnd"/>
      <w:r w:rsidRPr="00E562A3">
        <w:rPr>
          <w:rFonts w:ascii="Courier New" w:hAnsi="Courier New" w:cs="Courier New"/>
          <w:szCs w:val="24"/>
        </w:rPr>
        <w:t>.-</w:t>
      </w:r>
      <w:r w:rsidR="00A77DDE">
        <w:rPr>
          <w:rFonts w:ascii="Courier New" w:hAnsi="Courier New" w:cs="Courier New"/>
          <w:szCs w:val="24"/>
        </w:rPr>
        <w:t xml:space="preserve"> </w:t>
      </w:r>
      <w:r w:rsidRPr="00E562A3">
        <w:rPr>
          <w:rFonts w:ascii="Courier New" w:hAnsi="Courier New" w:cs="Courier New"/>
          <w:szCs w:val="24"/>
        </w:rPr>
        <w:t xml:space="preserve">El Fiscal Jefe de la Fiscalía Supraterritorial será subrogado por el fiscal adjunto que </w:t>
      </w:r>
      <w:r w:rsidR="004D7A69" w:rsidRPr="00BD6DA0">
        <w:rPr>
          <w:rFonts w:ascii="Courier New" w:hAnsi="Courier New" w:cs="Courier New"/>
          <w:szCs w:val="24"/>
        </w:rPr>
        <w:t>el Fiscal Nacional</w:t>
      </w:r>
      <w:r w:rsidR="004D7A69" w:rsidRPr="004D7A69">
        <w:rPr>
          <w:rFonts w:ascii="Courier New" w:hAnsi="Courier New" w:cs="Courier New"/>
          <w:szCs w:val="24"/>
        </w:rPr>
        <w:t xml:space="preserve"> </w:t>
      </w:r>
      <w:r w:rsidRPr="00E562A3">
        <w:rPr>
          <w:rFonts w:ascii="Courier New" w:hAnsi="Courier New" w:cs="Courier New"/>
          <w:szCs w:val="24"/>
        </w:rPr>
        <w:t xml:space="preserve">determine mediante resolución, </w:t>
      </w:r>
      <w:r w:rsidR="005D0AAB" w:rsidRPr="0057691E">
        <w:rPr>
          <w:rFonts w:ascii="Courier New" w:hAnsi="Courier New" w:cs="Courier New"/>
          <w:szCs w:val="24"/>
        </w:rPr>
        <w:t xml:space="preserve">y podrá </w:t>
      </w:r>
      <w:r w:rsidRPr="0057691E">
        <w:rPr>
          <w:rFonts w:ascii="Courier New" w:hAnsi="Courier New" w:cs="Courier New"/>
          <w:szCs w:val="24"/>
        </w:rPr>
        <w:t>establecer entre varios el orden de subrogació</w:t>
      </w:r>
      <w:r w:rsidRPr="00E562A3">
        <w:rPr>
          <w:rFonts w:ascii="Courier New" w:hAnsi="Courier New" w:cs="Courier New"/>
          <w:szCs w:val="24"/>
        </w:rPr>
        <w:t xml:space="preserve">n que estime conveniente. A falta de designación, lo subrogará el fiscal adjunto más antiguo de la Fiscalía Supraterritorial. </w:t>
      </w:r>
    </w:p>
    <w:p w14:paraId="35BCF7A2" w14:textId="77777777" w:rsidR="009976A3" w:rsidRDefault="009976A3" w:rsidP="0029197E">
      <w:pPr>
        <w:spacing w:line="360" w:lineRule="auto"/>
        <w:ind w:firstLine="1134"/>
        <w:jc w:val="both"/>
        <w:rPr>
          <w:rFonts w:ascii="Courier New" w:hAnsi="Courier New" w:cs="Courier New"/>
          <w:szCs w:val="24"/>
        </w:rPr>
      </w:pPr>
    </w:p>
    <w:p w14:paraId="2C4BC8DC" w14:textId="74532B9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Procederá la subrogación por el solo ministerio de la ley cuando, por cualquier motivo, el Fiscal Jefe de la Fiscalía Supraterritorial se encuentre impedido de desempeñar su cargo.</w:t>
      </w:r>
    </w:p>
    <w:p w14:paraId="760333A5" w14:textId="77777777" w:rsidR="009976A3" w:rsidRDefault="009976A3" w:rsidP="0029197E">
      <w:pPr>
        <w:spacing w:line="360" w:lineRule="auto"/>
        <w:ind w:firstLine="1134"/>
        <w:jc w:val="both"/>
        <w:rPr>
          <w:rFonts w:ascii="Courier New" w:hAnsi="Courier New" w:cs="Courier New"/>
          <w:szCs w:val="24"/>
        </w:rPr>
      </w:pPr>
    </w:p>
    <w:p w14:paraId="24180796" w14:textId="77777777" w:rsidR="0057691E" w:rsidRDefault="0057691E" w:rsidP="0029197E">
      <w:pPr>
        <w:spacing w:line="360" w:lineRule="auto"/>
        <w:ind w:firstLine="1134"/>
        <w:jc w:val="both"/>
        <w:rPr>
          <w:rFonts w:ascii="Courier New" w:hAnsi="Courier New" w:cs="Courier New"/>
          <w:szCs w:val="24"/>
        </w:rPr>
      </w:pPr>
    </w:p>
    <w:p w14:paraId="72657C15" w14:textId="683BD79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Pr="00E562A3">
        <w:rPr>
          <w:rFonts w:ascii="Courier New" w:hAnsi="Courier New" w:cs="Courier New"/>
          <w:szCs w:val="24"/>
        </w:rPr>
        <w:t>terdecies</w:t>
      </w:r>
      <w:proofErr w:type="spellEnd"/>
      <w:r w:rsidRPr="00E562A3">
        <w:rPr>
          <w:rFonts w:ascii="Courier New" w:hAnsi="Courier New" w:cs="Courier New"/>
          <w:szCs w:val="24"/>
        </w:rPr>
        <w:t xml:space="preserve">.- La remoción por pérdida de confianza del Fiscal Jefe de la Fiscalía Supraterritorial se hará efectiva por medio de la petición de renuncia que </w:t>
      </w:r>
      <w:r w:rsidR="00C52321" w:rsidRPr="00FF7ECA">
        <w:rPr>
          <w:rFonts w:ascii="Courier New" w:hAnsi="Courier New" w:cs="Courier New"/>
          <w:szCs w:val="24"/>
        </w:rPr>
        <w:t>formule</w:t>
      </w:r>
      <w:r w:rsidR="00C52321">
        <w:rPr>
          <w:rFonts w:ascii="Courier New" w:hAnsi="Courier New" w:cs="Courier New"/>
          <w:szCs w:val="24"/>
        </w:rPr>
        <w:t xml:space="preserve"> </w:t>
      </w:r>
      <w:r w:rsidRPr="00E562A3">
        <w:rPr>
          <w:rFonts w:ascii="Courier New" w:hAnsi="Courier New" w:cs="Courier New"/>
          <w:szCs w:val="24"/>
        </w:rPr>
        <w:t xml:space="preserve">el Fiscal Nacional. </w:t>
      </w:r>
    </w:p>
    <w:p w14:paraId="20C41A43" w14:textId="77777777" w:rsidR="009976A3" w:rsidRDefault="009976A3" w:rsidP="0029197E">
      <w:pPr>
        <w:spacing w:line="360" w:lineRule="auto"/>
        <w:ind w:firstLine="1134"/>
        <w:jc w:val="both"/>
        <w:rPr>
          <w:rFonts w:ascii="Courier New" w:hAnsi="Courier New" w:cs="Courier New"/>
          <w:szCs w:val="24"/>
        </w:rPr>
      </w:pPr>
    </w:p>
    <w:p w14:paraId="3A561B81" w14:textId="2CE870C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Si dicha renuncia no se presenta dentro de las cuarenta y ocho horas siguientes contadas desde el requerimiento, se declarará vacante el cargo. </w:t>
      </w:r>
    </w:p>
    <w:p w14:paraId="3E5300CC" w14:textId="77777777" w:rsidR="009976A3" w:rsidRDefault="009976A3" w:rsidP="0029197E">
      <w:pPr>
        <w:spacing w:line="360" w:lineRule="auto"/>
        <w:ind w:firstLine="1134"/>
        <w:jc w:val="both"/>
        <w:rPr>
          <w:rFonts w:ascii="Courier New" w:hAnsi="Courier New" w:cs="Courier New"/>
          <w:szCs w:val="24"/>
        </w:rPr>
      </w:pPr>
    </w:p>
    <w:p w14:paraId="1469F0AB" w14:textId="6C3B684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Con todo, si el Fiscal Nacional, con ocasión de la pérdida de su confianza, </w:t>
      </w:r>
      <w:r w:rsidR="006C68AD" w:rsidRPr="00FF7ECA">
        <w:rPr>
          <w:rFonts w:ascii="Courier New" w:hAnsi="Courier New" w:cs="Courier New"/>
          <w:szCs w:val="24"/>
        </w:rPr>
        <w:t>resuelve</w:t>
      </w:r>
      <w:r w:rsidR="00B551A4">
        <w:rPr>
          <w:rFonts w:ascii="Courier New" w:hAnsi="Courier New" w:cs="Courier New"/>
          <w:szCs w:val="24"/>
        </w:rPr>
        <w:t xml:space="preserve"> </w:t>
      </w:r>
      <w:r w:rsidRPr="00E562A3">
        <w:rPr>
          <w:rFonts w:ascii="Courier New" w:hAnsi="Courier New" w:cs="Courier New"/>
          <w:szCs w:val="24"/>
        </w:rPr>
        <w:t>remover al Fiscal Jefe de la Fiscalía Supraterritorial, deberá hacerlo mediante resolución fundada.</w:t>
      </w:r>
    </w:p>
    <w:p w14:paraId="23BEC709" w14:textId="77777777" w:rsidR="009976A3" w:rsidRDefault="009976A3" w:rsidP="0029197E">
      <w:pPr>
        <w:spacing w:line="360" w:lineRule="auto"/>
        <w:ind w:firstLine="1134"/>
        <w:jc w:val="both"/>
        <w:rPr>
          <w:rFonts w:ascii="Courier New" w:hAnsi="Courier New" w:cs="Courier New"/>
          <w:szCs w:val="24"/>
        </w:rPr>
      </w:pPr>
    </w:p>
    <w:p w14:paraId="3F428A91" w14:textId="538041BA" w:rsidR="00E562A3" w:rsidRPr="00E562A3" w:rsidRDefault="00701C9D" w:rsidP="0029197E">
      <w:pPr>
        <w:spacing w:line="360" w:lineRule="auto"/>
        <w:ind w:firstLine="1134"/>
        <w:jc w:val="both"/>
        <w:rPr>
          <w:rFonts w:ascii="Courier New" w:hAnsi="Courier New" w:cs="Courier New"/>
          <w:szCs w:val="24"/>
        </w:rPr>
      </w:pPr>
      <w:r w:rsidRPr="00BD3D8B">
        <w:rPr>
          <w:rFonts w:ascii="Courier New" w:hAnsi="Courier New" w:cs="Courier New"/>
          <w:szCs w:val="24"/>
        </w:rPr>
        <w:t>El Fiscal Nacional deberá informar al Consejo General del Ministerio Público de la resolución por la cual se remueve al Fiscal Jefe de la Fiscalía Supraterritorial.</w:t>
      </w:r>
      <w:r w:rsidR="00E562A3" w:rsidRPr="00BD3D8B">
        <w:rPr>
          <w:rFonts w:ascii="Courier New" w:hAnsi="Courier New" w:cs="Courier New"/>
          <w:szCs w:val="24"/>
        </w:rPr>
        <w:t>”.</w:t>
      </w:r>
    </w:p>
    <w:p w14:paraId="6A506E92" w14:textId="77777777" w:rsidR="009976A3" w:rsidRDefault="009976A3" w:rsidP="0029197E">
      <w:pPr>
        <w:spacing w:line="360" w:lineRule="auto"/>
        <w:ind w:firstLine="1134"/>
        <w:jc w:val="both"/>
        <w:rPr>
          <w:rFonts w:ascii="Courier New" w:hAnsi="Courier New" w:cs="Courier New"/>
          <w:szCs w:val="24"/>
        </w:rPr>
      </w:pPr>
    </w:p>
    <w:p w14:paraId="0D9E9891" w14:textId="77777777" w:rsidR="009976A3" w:rsidRDefault="009976A3" w:rsidP="0029197E">
      <w:pPr>
        <w:spacing w:line="360" w:lineRule="auto"/>
        <w:ind w:firstLine="1134"/>
        <w:jc w:val="both"/>
        <w:rPr>
          <w:rFonts w:ascii="Courier New" w:hAnsi="Courier New" w:cs="Courier New"/>
          <w:szCs w:val="24"/>
        </w:rPr>
      </w:pPr>
    </w:p>
    <w:p w14:paraId="76CAAA39" w14:textId="1E7CBDD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13</w:t>
      </w:r>
      <w:r w:rsidR="005303CA">
        <w:rPr>
          <w:rFonts w:ascii="Courier New" w:hAnsi="Courier New" w:cs="Courier New"/>
          <w:szCs w:val="24"/>
        </w:rPr>
        <w:t>.</w:t>
      </w:r>
      <w:r w:rsidR="00A77DDE">
        <w:rPr>
          <w:rFonts w:ascii="Courier New" w:hAnsi="Courier New" w:cs="Courier New"/>
          <w:szCs w:val="24"/>
        </w:rPr>
        <w:t xml:space="preserve"> </w:t>
      </w:r>
      <w:proofErr w:type="spellStart"/>
      <w:r w:rsidR="0088642A">
        <w:rPr>
          <w:rFonts w:ascii="Courier New" w:hAnsi="Courier New" w:cs="Courier New"/>
          <w:szCs w:val="24"/>
        </w:rPr>
        <w:t>Incorpórase</w:t>
      </w:r>
      <w:proofErr w:type="spellEnd"/>
      <w:r w:rsidRPr="00E562A3">
        <w:rPr>
          <w:rFonts w:ascii="Courier New" w:hAnsi="Courier New" w:cs="Courier New"/>
          <w:szCs w:val="24"/>
        </w:rPr>
        <w:t xml:space="preserve">, a continuación del </w:t>
      </w:r>
      <w:r w:rsidR="00132680" w:rsidRPr="00FF7ECA">
        <w:rPr>
          <w:rFonts w:ascii="Courier New" w:hAnsi="Courier New" w:cs="Courier New"/>
          <w:szCs w:val="24"/>
        </w:rPr>
        <w:t>P</w:t>
      </w:r>
      <w:r w:rsidRPr="00FF7ECA">
        <w:rPr>
          <w:rFonts w:ascii="Courier New" w:hAnsi="Courier New" w:cs="Courier New"/>
          <w:szCs w:val="24"/>
        </w:rPr>
        <w:t xml:space="preserve">árrafo 4° bis, el siguiente </w:t>
      </w:r>
      <w:r w:rsidR="00132680" w:rsidRPr="00FF7ECA">
        <w:rPr>
          <w:rFonts w:ascii="Courier New" w:hAnsi="Courier New" w:cs="Courier New"/>
          <w:szCs w:val="24"/>
        </w:rPr>
        <w:t>P</w:t>
      </w:r>
      <w:r w:rsidRPr="00FF7ECA">
        <w:rPr>
          <w:rFonts w:ascii="Courier New" w:hAnsi="Courier New" w:cs="Courier New"/>
          <w:szCs w:val="24"/>
        </w:rPr>
        <w:t>árrafo 4° ter y el artículo</w:t>
      </w:r>
      <w:r w:rsidRPr="00E562A3">
        <w:rPr>
          <w:rFonts w:ascii="Courier New" w:hAnsi="Courier New" w:cs="Courier New"/>
          <w:szCs w:val="24"/>
        </w:rPr>
        <w:t xml:space="preserve"> que contiene: </w:t>
      </w:r>
    </w:p>
    <w:p w14:paraId="57F14CD5" w14:textId="77777777" w:rsidR="00E562A3" w:rsidRPr="00E562A3" w:rsidRDefault="00E562A3" w:rsidP="0029197E">
      <w:pPr>
        <w:spacing w:line="360" w:lineRule="auto"/>
        <w:ind w:firstLine="1134"/>
        <w:jc w:val="both"/>
        <w:rPr>
          <w:rFonts w:ascii="Courier New" w:hAnsi="Courier New" w:cs="Courier New"/>
          <w:szCs w:val="24"/>
        </w:rPr>
      </w:pPr>
    </w:p>
    <w:p w14:paraId="5F1D7898" w14:textId="7CECB990" w:rsidR="00E562A3" w:rsidRPr="00E562A3" w:rsidRDefault="00E562A3" w:rsidP="0029197E">
      <w:pPr>
        <w:spacing w:line="360" w:lineRule="auto"/>
        <w:jc w:val="center"/>
        <w:rPr>
          <w:rFonts w:ascii="Courier New" w:hAnsi="Courier New" w:cs="Courier New"/>
          <w:szCs w:val="24"/>
        </w:rPr>
      </w:pPr>
      <w:r w:rsidRPr="00E562A3">
        <w:rPr>
          <w:rFonts w:ascii="Courier New" w:hAnsi="Courier New" w:cs="Courier New"/>
          <w:szCs w:val="24"/>
        </w:rPr>
        <w:t>“PÁRRAFO 4° TER</w:t>
      </w:r>
    </w:p>
    <w:p w14:paraId="08A84AAB" w14:textId="2097B9DB" w:rsidR="00E562A3" w:rsidRPr="00E562A3" w:rsidRDefault="00E562A3" w:rsidP="0029197E">
      <w:pPr>
        <w:spacing w:line="360" w:lineRule="auto"/>
        <w:jc w:val="center"/>
        <w:rPr>
          <w:rFonts w:ascii="Courier New" w:hAnsi="Courier New" w:cs="Courier New"/>
          <w:szCs w:val="24"/>
        </w:rPr>
      </w:pPr>
      <w:r w:rsidRPr="00E562A3">
        <w:rPr>
          <w:rFonts w:ascii="Courier New" w:hAnsi="Courier New" w:cs="Courier New"/>
          <w:szCs w:val="24"/>
        </w:rPr>
        <w:t>DEL SISTEMA DE ANÁLISIS CRIMINAL PARA CRIMEN ORGANIZADO Y DELITOS DE ALTA COMPLEJIDAD</w:t>
      </w:r>
    </w:p>
    <w:p w14:paraId="40F10B7F" w14:textId="77777777" w:rsidR="009976A3" w:rsidRDefault="009976A3" w:rsidP="0029197E">
      <w:pPr>
        <w:spacing w:line="360" w:lineRule="auto"/>
        <w:ind w:firstLine="1134"/>
        <w:jc w:val="both"/>
        <w:rPr>
          <w:rFonts w:ascii="Courier New" w:hAnsi="Courier New" w:cs="Courier New"/>
          <w:szCs w:val="24"/>
        </w:rPr>
      </w:pPr>
    </w:p>
    <w:p w14:paraId="3B4547BB" w14:textId="03A55AB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005267B0" w:rsidRPr="000B14B8">
        <w:rPr>
          <w:rFonts w:ascii="Courier New" w:hAnsi="Courier New" w:cs="Courier New"/>
          <w:szCs w:val="24"/>
        </w:rPr>
        <w:t>q</w:t>
      </w:r>
      <w:r w:rsidRPr="000B14B8">
        <w:rPr>
          <w:rFonts w:ascii="Courier New" w:hAnsi="Courier New" w:cs="Courier New"/>
          <w:szCs w:val="24"/>
        </w:rPr>
        <w:t>u</w:t>
      </w:r>
      <w:r w:rsidRPr="00E562A3">
        <w:rPr>
          <w:rFonts w:ascii="Courier New" w:hAnsi="Courier New" w:cs="Courier New"/>
          <w:szCs w:val="24"/>
        </w:rPr>
        <w:t>aterdecies</w:t>
      </w:r>
      <w:proofErr w:type="spellEnd"/>
      <w:r w:rsidRPr="00E562A3">
        <w:rPr>
          <w:rFonts w:ascii="Courier New" w:hAnsi="Courier New" w:cs="Courier New"/>
          <w:szCs w:val="24"/>
        </w:rPr>
        <w:t>.- Créase el Sistema de Análisis Criminal para Crimen Organizado y Delitos de Alta Complejidad, en adelante</w:t>
      </w:r>
      <w:r w:rsidR="003C5BC1">
        <w:rPr>
          <w:rFonts w:ascii="Courier New" w:hAnsi="Courier New" w:cs="Courier New"/>
          <w:szCs w:val="24"/>
        </w:rPr>
        <w:t>,</w:t>
      </w:r>
      <w:r w:rsidRPr="00E562A3">
        <w:rPr>
          <w:rFonts w:ascii="Courier New" w:hAnsi="Courier New" w:cs="Courier New"/>
          <w:szCs w:val="24"/>
        </w:rPr>
        <w:t xml:space="preserve"> </w:t>
      </w:r>
      <w:r w:rsidR="003C5BC1" w:rsidRPr="00FF7ECA">
        <w:rPr>
          <w:rFonts w:ascii="Courier New" w:hAnsi="Courier New" w:cs="Courier New"/>
          <w:szCs w:val="24"/>
        </w:rPr>
        <w:t>e indistintamente,</w:t>
      </w:r>
      <w:r w:rsidR="00545BBF">
        <w:rPr>
          <w:rFonts w:ascii="Courier New" w:hAnsi="Courier New" w:cs="Courier New"/>
          <w:szCs w:val="24"/>
        </w:rPr>
        <w:t xml:space="preserve"> </w:t>
      </w:r>
      <w:r w:rsidRPr="00E562A3">
        <w:rPr>
          <w:rFonts w:ascii="Courier New" w:hAnsi="Courier New" w:cs="Courier New"/>
          <w:szCs w:val="24"/>
        </w:rPr>
        <w:t xml:space="preserve">el </w:t>
      </w:r>
      <w:r w:rsidR="00A04988" w:rsidRPr="00FF7ECA">
        <w:rPr>
          <w:rFonts w:ascii="Courier New" w:hAnsi="Courier New" w:cs="Courier New"/>
          <w:szCs w:val="24"/>
        </w:rPr>
        <w:t>“</w:t>
      </w:r>
      <w:r w:rsidRPr="00E562A3">
        <w:rPr>
          <w:rFonts w:ascii="Courier New" w:hAnsi="Courier New" w:cs="Courier New"/>
          <w:szCs w:val="24"/>
        </w:rPr>
        <w:t xml:space="preserve">Sistema”, para el fortalecimiento de la persecución penal, mediante la incorporación de </w:t>
      </w:r>
      <w:r w:rsidRPr="00E562A3">
        <w:rPr>
          <w:rFonts w:ascii="Courier New" w:hAnsi="Courier New" w:cs="Courier New"/>
          <w:szCs w:val="24"/>
        </w:rPr>
        <w:lastRenderedPageBreak/>
        <w:t>estrategias de análisis e investigación sobre mercados delictuales u otras estructuras de criminalidad reconocibles.</w:t>
      </w:r>
    </w:p>
    <w:p w14:paraId="6F2961CB" w14:textId="77777777" w:rsidR="00CD6D94" w:rsidRDefault="00CD6D94" w:rsidP="0029197E">
      <w:pPr>
        <w:spacing w:line="360" w:lineRule="auto"/>
        <w:ind w:firstLine="1134"/>
        <w:jc w:val="both"/>
        <w:rPr>
          <w:rFonts w:ascii="Courier New" w:hAnsi="Courier New" w:cs="Courier New"/>
          <w:szCs w:val="24"/>
        </w:rPr>
      </w:pPr>
    </w:p>
    <w:p w14:paraId="6BDDA0F4" w14:textId="4F86AB1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El Sistema ejercerá sus funciones respecto de los delitos que determine el Fiscal Nacional, mediante resolución</w:t>
      </w:r>
      <w:r w:rsidR="004D3263" w:rsidRPr="00FF7ECA">
        <w:rPr>
          <w:rFonts w:ascii="Courier New" w:hAnsi="Courier New" w:cs="Courier New"/>
          <w:szCs w:val="24"/>
        </w:rPr>
        <w:t>. T</w:t>
      </w:r>
      <w:r w:rsidRPr="00FF7ECA">
        <w:rPr>
          <w:rFonts w:ascii="Courier New" w:hAnsi="Courier New" w:cs="Courier New"/>
          <w:szCs w:val="24"/>
        </w:rPr>
        <w:t>endrá las siguientes funciones:</w:t>
      </w:r>
    </w:p>
    <w:p w14:paraId="3074B08B" w14:textId="51AC169A" w:rsidR="00E562A3" w:rsidRPr="00FF7ECA"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a) la generación de información a partir del análisis de datos agregados de </w:t>
      </w:r>
      <w:r w:rsidRPr="00FF7ECA">
        <w:rPr>
          <w:rFonts w:ascii="Courier New" w:hAnsi="Courier New" w:cs="Courier New"/>
          <w:szCs w:val="24"/>
        </w:rPr>
        <w:t>causas vigentes o terminadas y otras fuentes de información</w:t>
      </w:r>
      <w:r w:rsidR="00527AC0" w:rsidRPr="00FF7ECA">
        <w:rPr>
          <w:rFonts w:ascii="Courier New" w:hAnsi="Courier New" w:cs="Courier New"/>
          <w:szCs w:val="24"/>
        </w:rPr>
        <w:t>.</w:t>
      </w:r>
      <w:r w:rsidRPr="00FF7ECA">
        <w:rPr>
          <w:rFonts w:ascii="Courier New" w:hAnsi="Courier New" w:cs="Courier New"/>
          <w:szCs w:val="24"/>
        </w:rPr>
        <w:t xml:space="preserve"> </w:t>
      </w:r>
    </w:p>
    <w:p w14:paraId="07A5A0BD" w14:textId="758AF7DE" w:rsidR="00E562A3" w:rsidRPr="00E562A3" w:rsidRDefault="00E562A3" w:rsidP="0029197E">
      <w:pPr>
        <w:spacing w:line="360" w:lineRule="auto"/>
        <w:ind w:firstLine="2268"/>
        <w:jc w:val="both"/>
        <w:rPr>
          <w:rFonts w:ascii="Courier New" w:hAnsi="Courier New" w:cs="Courier New"/>
          <w:szCs w:val="24"/>
        </w:rPr>
      </w:pPr>
      <w:r w:rsidRPr="00FF7ECA">
        <w:rPr>
          <w:rFonts w:ascii="Courier New" w:hAnsi="Courier New" w:cs="Courier New"/>
          <w:szCs w:val="24"/>
        </w:rPr>
        <w:t>b) la elaboración de reportes de la información analizada</w:t>
      </w:r>
      <w:r w:rsidR="00527AC0" w:rsidRPr="00FF7ECA">
        <w:rPr>
          <w:rFonts w:ascii="Courier New" w:hAnsi="Courier New" w:cs="Courier New"/>
          <w:szCs w:val="24"/>
        </w:rPr>
        <w:t>.</w:t>
      </w:r>
      <w:r w:rsidRPr="00E562A3">
        <w:rPr>
          <w:rFonts w:ascii="Courier New" w:hAnsi="Courier New" w:cs="Courier New"/>
          <w:szCs w:val="24"/>
        </w:rPr>
        <w:t xml:space="preserve"> </w:t>
      </w:r>
    </w:p>
    <w:p w14:paraId="781416C6" w14:textId="77777777"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c) la formulación de orientaciones y procedimientos estándares de gestión eficiente de la información que permitan el logro de los resultados establecidos.</w:t>
      </w:r>
    </w:p>
    <w:p w14:paraId="1B6F8C95" w14:textId="77777777" w:rsidR="00CD6D94" w:rsidRDefault="00CD6D94" w:rsidP="0029197E">
      <w:pPr>
        <w:spacing w:line="360" w:lineRule="auto"/>
        <w:ind w:firstLine="1134"/>
        <w:jc w:val="both"/>
        <w:rPr>
          <w:rFonts w:ascii="Courier New" w:hAnsi="Courier New" w:cs="Courier New"/>
          <w:szCs w:val="24"/>
        </w:rPr>
      </w:pPr>
    </w:p>
    <w:p w14:paraId="35BA98E6" w14:textId="0E07EE2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Los informes y reportes elaborados por el Sistema, en ejercicio de las funciones señaladas en el inciso anterior, podrán ser declarados reservados para los efectos de lo dispuesto en el artículo 21 de la ley </w:t>
      </w:r>
      <w:proofErr w:type="spellStart"/>
      <w:r w:rsidRPr="00E562A3">
        <w:rPr>
          <w:rFonts w:ascii="Courier New" w:hAnsi="Courier New" w:cs="Courier New"/>
          <w:szCs w:val="24"/>
        </w:rPr>
        <w:t>Nº</w:t>
      </w:r>
      <w:proofErr w:type="spellEnd"/>
      <w:r w:rsidRPr="00E562A3">
        <w:rPr>
          <w:rFonts w:ascii="Courier New" w:hAnsi="Courier New" w:cs="Courier New"/>
          <w:szCs w:val="24"/>
        </w:rPr>
        <w:t xml:space="preserve"> 20.</w:t>
      </w:r>
      <w:r w:rsidRPr="00FF7ECA">
        <w:rPr>
          <w:rFonts w:ascii="Courier New" w:hAnsi="Courier New" w:cs="Courier New"/>
          <w:szCs w:val="24"/>
        </w:rPr>
        <w:t>285</w:t>
      </w:r>
      <w:r w:rsidR="00FB73F9" w:rsidRPr="00FF7ECA">
        <w:rPr>
          <w:rFonts w:ascii="Courier New" w:hAnsi="Courier New" w:cs="Courier New"/>
          <w:szCs w:val="24"/>
        </w:rPr>
        <w:t xml:space="preserve">, </w:t>
      </w:r>
      <w:r w:rsidR="003A3ADE" w:rsidRPr="00FF7ECA">
        <w:rPr>
          <w:rFonts w:ascii="Courier New" w:hAnsi="Courier New" w:cs="Courier New"/>
          <w:szCs w:val="24"/>
        </w:rPr>
        <w:t>Sobre acceso a la información pública</w:t>
      </w:r>
      <w:r w:rsidRPr="00FF7ECA">
        <w:rPr>
          <w:rFonts w:ascii="Courier New" w:hAnsi="Courier New" w:cs="Courier New"/>
          <w:szCs w:val="24"/>
        </w:rPr>
        <w:t>.</w:t>
      </w:r>
      <w:r w:rsidRPr="00E562A3">
        <w:rPr>
          <w:rFonts w:ascii="Courier New" w:hAnsi="Courier New" w:cs="Courier New"/>
          <w:szCs w:val="24"/>
        </w:rPr>
        <w:t xml:space="preserve"> </w:t>
      </w:r>
    </w:p>
    <w:p w14:paraId="02B324AA" w14:textId="77777777" w:rsidR="00CD6D94" w:rsidRDefault="00CD6D94" w:rsidP="0029197E">
      <w:pPr>
        <w:spacing w:line="360" w:lineRule="auto"/>
        <w:ind w:firstLine="1134"/>
        <w:jc w:val="both"/>
        <w:rPr>
          <w:rFonts w:ascii="Courier New" w:hAnsi="Courier New" w:cs="Courier New"/>
          <w:szCs w:val="24"/>
        </w:rPr>
      </w:pPr>
    </w:p>
    <w:p w14:paraId="528889D8" w14:textId="05EEA6E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El Sistema dependerá de cada Fiscalía Regional</w:t>
      </w:r>
      <w:r w:rsidR="00D665C6" w:rsidRPr="00D665C6">
        <w:t xml:space="preserve"> </w:t>
      </w:r>
      <w:r w:rsidR="00D665C6" w:rsidRPr="0090338D">
        <w:rPr>
          <w:rFonts w:ascii="Courier New" w:hAnsi="Courier New" w:cs="Courier New"/>
          <w:szCs w:val="24"/>
        </w:rPr>
        <w:t xml:space="preserve">y estará a cargo de un fiscal adjunto al que </w:t>
      </w:r>
      <w:r w:rsidR="00D665C6" w:rsidRPr="00035DC2">
        <w:rPr>
          <w:rFonts w:ascii="Courier New" w:hAnsi="Courier New" w:cs="Courier New"/>
          <w:szCs w:val="24"/>
        </w:rPr>
        <w:t xml:space="preserve">se asignará el desempeño de labores de jefatura, </w:t>
      </w:r>
      <w:r w:rsidR="0090338D" w:rsidRPr="00035DC2">
        <w:rPr>
          <w:rFonts w:ascii="Courier New" w:hAnsi="Courier New" w:cs="Courier New"/>
          <w:szCs w:val="24"/>
        </w:rPr>
        <w:t xml:space="preserve">y resultará </w:t>
      </w:r>
      <w:r w:rsidR="00D665C6" w:rsidRPr="00035DC2">
        <w:rPr>
          <w:rFonts w:ascii="Courier New" w:hAnsi="Courier New" w:cs="Courier New"/>
          <w:szCs w:val="24"/>
        </w:rPr>
        <w:t>aplicable lo dispuesto en el inciso final</w:t>
      </w:r>
      <w:r w:rsidR="00D665C6" w:rsidRPr="0090338D">
        <w:rPr>
          <w:rFonts w:ascii="Courier New" w:hAnsi="Courier New" w:cs="Courier New"/>
          <w:szCs w:val="24"/>
        </w:rPr>
        <w:t xml:space="preserve"> del artículo 38. Asimismo</w:t>
      </w:r>
      <w:r w:rsidRPr="0090338D">
        <w:rPr>
          <w:rFonts w:ascii="Courier New" w:hAnsi="Courier New" w:cs="Courier New"/>
          <w:szCs w:val="24"/>
        </w:rPr>
        <w:t xml:space="preserve">, </w:t>
      </w:r>
      <w:r w:rsidR="003A3ADE" w:rsidRPr="0090338D">
        <w:rPr>
          <w:rFonts w:ascii="Courier New" w:hAnsi="Courier New" w:cs="Courier New"/>
          <w:szCs w:val="24"/>
        </w:rPr>
        <w:t>deberá</w:t>
      </w:r>
      <w:r w:rsidR="003A3ADE">
        <w:rPr>
          <w:rFonts w:ascii="Courier New" w:hAnsi="Courier New" w:cs="Courier New"/>
          <w:szCs w:val="24"/>
        </w:rPr>
        <w:t xml:space="preserve"> </w:t>
      </w:r>
      <w:r w:rsidRPr="00E562A3">
        <w:rPr>
          <w:rFonts w:ascii="Courier New" w:hAnsi="Courier New" w:cs="Courier New"/>
          <w:szCs w:val="24"/>
        </w:rPr>
        <w:t>coordinarse operativamente con las fiscalías locales de la respectiva región, y estará compuesto por fiscales adjuntos y profesionales que se desempeñen como analistas</w:t>
      </w:r>
      <w:r w:rsidR="00C1149B" w:rsidRPr="00F429BE">
        <w:rPr>
          <w:rFonts w:ascii="Courier New" w:hAnsi="Courier New" w:cs="Courier New"/>
          <w:szCs w:val="24"/>
        </w:rPr>
        <w:t>. Los fiscales adjuntos deberá</w:t>
      </w:r>
      <w:r w:rsidR="005C2616" w:rsidRPr="00F429BE">
        <w:rPr>
          <w:rFonts w:ascii="Courier New" w:hAnsi="Courier New" w:cs="Courier New"/>
          <w:szCs w:val="24"/>
        </w:rPr>
        <w:t>n</w:t>
      </w:r>
      <w:r w:rsidR="00C1149B" w:rsidRPr="00F429BE">
        <w:rPr>
          <w:rFonts w:ascii="Courier New" w:hAnsi="Courier New" w:cs="Courier New"/>
          <w:szCs w:val="24"/>
        </w:rPr>
        <w:t xml:space="preserve"> ejercer </w:t>
      </w:r>
      <w:r w:rsidRPr="00F429BE">
        <w:rPr>
          <w:rFonts w:ascii="Courier New" w:hAnsi="Courier New" w:cs="Courier New"/>
          <w:szCs w:val="24"/>
        </w:rPr>
        <w:t>la acción penal</w:t>
      </w:r>
      <w:r w:rsidRPr="00E562A3">
        <w:rPr>
          <w:rFonts w:ascii="Courier New" w:hAnsi="Courier New" w:cs="Courier New"/>
          <w:szCs w:val="24"/>
        </w:rPr>
        <w:t xml:space="preserve">, adoptar medidas de protección a </w:t>
      </w:r>
      <w:r w:rsidRPr="00E562A3">
        <w:rPr>
          <w:rFonts w:ascii="Courier New" w:hAnsi="Courier New" w:cs="Courier New"/>
          <w:szCs w:val="24"/>
        </w:rPr>
        <w:lastRenderedPageBreak/>
        <w:t>víctimas y testigos, y dirigir la investigación en aquellos delitos de competencia del Sistema, de acuerdo con las instrucciones generales del Fiscal Nacional.</w:t>
      </w:r>
    </w:p>
    <w:p w14:paraId="6113B2FE" w14:textId="77777777" w:rsidR="00CD6D94" w:rsidRDefault="00CD6D94" w:rsidP="0029197E">
      <w:pPr>
        <w:spacing w:line="360" w:lineRule="auto"/>
        <w:ind w:firstLine="1134"/>
        <w:jc w:val="both"/>
        <w:rPr>
          <w:rFonts w:ascii="Courier New" w:hAnsi="Courier New" w:cs="Courier New"/>
          <w:szCs w:val="24"/>
        </w:rPr>
      </w:pPr>
    </w:p>
    <w:p w14:paraId="5B1CF896" w14:textId="15BB23C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La designación, destinación y los posteriores cambios de los fiscales adjuntos que formen parte del </w:t>
      </w:r>
      <w:r w:rsidR="00917E23" w:rsidRPr="00F429BE">
        <w:rPr>
          <w:rFonts w:ascii="Courier New" w:hAnsi="Courier New" w:cs="Courier New"/>
          <w:szCs w:val="24"/>
        </w:rPr>
        <w:t>S</w:t>
      </w:r>
      <w:r w:rsidRPr="00F429BE">
        <w:rPr>
          <w:rFonts w:ascii="Courier New" w:hAnsi="Courier New" w:cs="Courier New"/>
          <w:szCs w:val="24"/>
        </w:rPr>
        <w:t>iste</w:t>
      </w:r>
      <w:r w:rsidRPr="00E562A3">
        <w:rPr>
          <w:rFonts w:ascii="Courier New" w:hAnsi="Courier New" w:cs="Courier New"/>
          <w:szCs w:val="24"/>
        </w:rPr>
        <w:t xml:space="preserve">ma serán de competencia de los Fiscales Regionales, previa aprobación del Fiscal Nacional. </w:t>
      </w:r>
    </w:p>
    <w:p w14:paraId="1E9F9204" w14:textId="77777777" w:rsidR="00CD6D94" w:rsidRDefault="00CD6D94" w:rsidP="0029197E">
      <w:pPr>
        <w:spacing w:line="360" w:lineRule="auto"/>
        <w:ind w:firstLine="1134"/>
        <w:jc w:val="both"/>
        <w:rPr>
          <w:rFonts w:ascii="Courier New" w:hAnsi="Courier New" w:cs="Courier New"/>
          <w:szCs w:val="24"/>
        </w:rPr>
      </w:pPr>
    </w:p>
    <w:p w14:paraId="01797986" w14:textId="4BC6A47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Un reglamento dictado por el Fiscal Nacional establecerá la forma de funcionamiento del Sistema y la coordinación que deberá existir entre los sistemas regionales y la Fiscalía Supraterritorial.”.</w:t>
      </w:r>
    </w:p>
    <w:p w14:paraId="33A8145F" w14:textId="77777777" w:rsidR="00CD6D94" w:rsidRDefault="00CD6D94" w:rsidP="0029197E">
      <w:pPr>
        <w:spacing w:line="360" w:lineRule="auto"/>
        <w:ind w:firstLine="1134"/>
        <w:jc w:val="both"/>
        <w:rPr>
          <w:rFonts w:ascii="Courier New" w:hAnsi="Courier New" w:cs="Courier New"/>
          <w:szCs w:val="24"/>
        </w:rPr>
      </w:pPr>
    </w:p>
    <w:p w14:paraId="08C35976" w14:textId="77777777" w:rsidR="00CD6D94" w:rsidRDefault="00CD6D94" w:rsidP="0029197E">
      <w:pPr>
        <w:spacing w:line="360" w:lineRule="auto"/>
        <w:ind w:firstLine="1134"/>
        <w:jc w:val="both"/>
        <w:rPr>
          <w:rFonts w:ascii="Courier New" w:hAnsi="Courier New" w:cs="Courier New"/>
          <w:szCs w:val="24"/>
        </w:rPr>
      </w:pPr>
    </w:p>
    <w:p w14:paraId="2C37B3CA" w14:textId="255A1D21" w:rsidR="00E562A3" w:rsidRPr="0061678A" w:rsidRDefault="00E562A3" w:rsidP="0029197E">
      <w:pPr>
        <w:spacing w:line="360" w:lineRule="auto"/>
        <w:ind w:firstLine="1134"/>
        <w:jc w:val="both"/>
        <w:rPr>
          <w:rFonts w:ascii="Courier New" w:hAnsi="Courier New" w:cs="Courier New"/>
          <w:szCs w:val="24"/>
        </w:rPr>
      </w:pPr>
      <w:r w:rsidRPr="0061678A">
        <w:rPr>
          <w:rFonts w:ascii="Courier New" w:hAnsi="Courier New" w:cs="Courier New"/>
          <w:szCs w:val="24"/>
        </w:rPr>
        <w:t>14</w:t>
      </w:r>
      <w:r w:rsidR="005303CA" w:rsidRPr="0061678A">
        <w:rPr>
          <w:rFonts w:ascii="Courier New" w:hAnsi="Courier New" w:cs="Courier New"/>
          <w:szCs w:val="24"/>
        </w:rPr>
        <w:t>.</w:t>
      </w:r>
      <w:r w:rsidR="00A77DDE" w:rsidRPr="0061678A">
        <w:rPr>
          <w:rFonts w:ascii="Courier New" w:hAnsi="Courier New" w:cs="Courier New"/>
          <w:szCs w:val="24"/>
        </w:rPr>
        <w:t xml:space="preserve"> </w:t>
      </w:r>
      <w:r w:rsidR="008C7351" w:rsidRPr="0061678A">
        <w:rPr>
          <w:rFonts w:ascii="Courier New" w:hAnsi="Courier New" w:cs="Courier New"/>
          <w:szCs w:val="24"/>
        </w:rPr>
        <w:t>En el</w:t>
      </w:r>
      <w:r w:rsidRPr="0061678A">
        <w:rPr>
          <w:rFonts w:ascii="Courier New" w:hAnsi="Courier New" w:cs="Courier New"/>
          <w:szCs w:val="24"/>
        </w:rPr>
        <w:t xml:space="preserve"> artículo 41</w:t>
      </w:r>
      <w:r w:rsidR="000C153B" w:rsidRPr="0061678A">
        <w:rPr>
          <w:rFonts w:ascii="Courier New" w:hAnsi="Courier New" w:cs="Courier New"/>
          <w:szCs w:val="24"/>
        </w:rPr>
        <w:t>:</w:t>
      </w:r>
    </w:p>
    <w:p w14:paraId="77C88805" w14:textId="77777777" w:rsidR="00CD6D94" w:rsidRPr="0061678A" w:rsidRDefault="00CD6D94" w:rsidP="0029197E">
      <w:pPr>
        <w:spacing w:line="360" w:lineRule="auto"/>
        <w:ind w:firstLine="1134"/>
        <w:jc w:val="both"/>
        <w:rPr>
          <w:rFonts w:ascii="Courier New" w:hAnsi="Courier New" w:cs="Courier New"/>
          <w:szCs w:val="24"/>
        </w:rPr>
      </w:pPr>
    </w:p>
    <w:p w14:paraId="6FF9295E" w14:textId="6F267C4D" w:rsidR="00E562A3" w:rsidRPr="00E562A3" w:rsidRDefault="00E562A3" w:rsidP="0029197E">
      <w:pPr>
        <w:spacing w:line="360" w:lineRule="auto"/>
        <w:ind w:firstLine="1134"/>
        <w:jc w:val="both"/>
        <w:rPr>
          <w:rFonts w:ascii="Courier New" w:hAnsi="Courier New" w:cs="Courier New"/>
          <w:szCs w:val="24"/>
        </w:rPr>
      </w:pPr>
      <w:r w:rsidRPr="0061678A">
        <w:rPr>
          <w:rFonts w:ascii="Courier New" w:hAnsi="Courier New" w:cs="Courier New"/>
          <w:szCs w:val="24"/>
        </w:rPr>
        <w:t>a)</w:t>
      </w:r>
      <w:r w:rsidR="00A77DDE" w:rsidRPr="0061678A">
        <w:rPr>
          <w:rFonts w:ascii="Courier New" w:hAnsi="Courier New" w:cs="Courier New"/>
          <w:szCs w:val="24"/>
        </w:rPr>
        <w:t xml:space="preserve"> </w:t>
      </w:r>
      <w:proofErr w:type="spellStart"/>
      <w:r w:rsidR="000C153B" w:rsidRPr="0061678A">
        <w:rPr>
          <w:rFonts w:ascii="Courier New" w:hAnsi="Courier New" w:cs="Courier New"/>
          <w:szCs w:val="24"/>
        </w:rPr>
        <w:t>Intercálase</w:t>
      </w:r>
      <w:proofErr w:type="spellEnd"/>
      <w:r w:rsidRPr="0061678A">
        <w:rPr>
          <w:rFonts w:ascii="Courier New" w:hAnsi="Courier New" w:cs="Courier New"/>
          <w:szCs w:val="24"/>
        </w:rPr>
        <w:t xml:space="preserve"> en su inciso primero, entre la palabra “respectivo” y</w:t>
      </w:r>
      <w:r w:rsidRPr="00E562A3">
        <w:rPr>
          <w:rFonts w:ascii="Courier New" w:hAnsi="Courier New" w:cs="Courier New"/>
          <w:szCs w:val="24"/>
        </w:rPr>
        <w:t xml:space="preserve"> la coma que le sigue, la frase “o del Fiscal Jefe de la Fiscalía Supraterritorial, según corresponda”.</w:t>
      </w:r>
    </w:p>
    <w:p w14:paraId="0730FE8E" w14:textId="77777777" w:rsidR="00CD6D94" w:rsidRDefault="00CD6D94" w:rsidP="0029197E">
      <w:pPr>
        <w:spacing w:line="360" w:lineRule="auto"/>
        <w:ind w:firstLine="1134"/>
        <w:jc w:val="both"/>
        <w:rPr>
          <w:rFonts w:ascii="Courier New" w:hAnsi="Courier New" w:cs="Courier New"/>
          <w:szCs w:val="24"/>
        </w:rPr>
      </w:pPr>
    </w:p>
    <w:p w14:paraId="44B4F073" w14:textId="2822411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el inciso segundo por el siguiente: </w:t>
      </w:r>
    </w:p>
    <w:p w14:paraId="5408BB99" w14:textId="77777777" w:rsidR="00CD6D94" w:rsidRDefault="00CD6D94" w:rsidP="0029197E">
      <w:pPr>
        <w:spacing w:line="360" w:lineRule="auto"/>
        <w:ind w:firstLine="1134"/>
        <w:jc w:val="both"/>
        <w:rPr>
          <w:rFonts w:ascii="Courier New" w:hAnsi="Courier New" w:cs="Courier New"/>
          <w:szCs w:val="24"/>
        </w:rPr>
      </w:pPr>
    </w:p>
    <w:p w14:paraId="6C794038" w14:textId="0B99E5A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“Las bases que se dicten para el concurso público referido en el inciso anterior serán incorporadas en </w:t>
      </w:r>
      <w:r w:rsidR="00D73D7C" w:rsidRPr="00CA685C">
        <w:rPr>
          <w:rFonts w:ascii="Courier New" w:hAnsi="Courier New" w:cs="Courier New"/>
          <w:szCs w:val="24"/>
        </w:rPr>
        <w:t>su</w:t>
      </w:r>
      <w:r w:rsidR="00D73D7C">
        <w:rPr>
          <w:rFonts w:ascii="Courier New" w:hAnsi="Courier New" w:cs="Courier New"/>
          <w:szCs w:val="24"/>
        </w:rPr>
        <w:t xml:space="preserve"> </w:t>
      </w:r>
      <w:r w:rsidRPr="00E562A3">
        <w:rPr>
          <w:rFonts w:ascii="Courier New" w:hAnsi="Courier New" w:cs="Courier New"/>
          <w:szCs w:val="24"/>
        </w:rPr>
        <w:t xml:space="preserve">llamado, el que será convocado por el Fiscal Regional respectivo o el Fiscal Jefe de la Fiscalía Supraterritorial, según corresponda. Dicho llamado se efectuará mediante avisos que deberán publicarse en el Diario Oficial, al menos dos veces en un diario de circulación nacional y, en el caso de </w:t>
      </w:r>
      <w:r w:rsidRPr="00E562A3">
        <w:rPr>
          <w:rFonts w:ascii="Courier New" w:hAnsi="Courier New" w:cs="Courier New"/>
          <w:szCs w:val="24"/>
        </w:rPr>
        <w:lastRenderedPageBreak/>
        <w:t>las Fiscalías Regionales, además, dos veces en uno de circulación regional de la región correspondiente, en días distintos. En ambos casos, el llamado también será publicado en el sitio web institucional del Ministerio Público.”.</w:t>
      </w:r>
    </w:p>
    <w:p w14:paraId="37FAA5A2" w14:textId="77777777" w:rsidR="00CD6D94" w:rsidRDefault="00CD6D94" w:rsidP="0029197E">
      <w:pPr>
        <w:spacing w:line="360" w:lineRule="auto"/>
        <w:ind w:firstLine="1134"/>
        <w:jc w:val="both"/>
        <w:rPr>
          <w:rFonts w:ascii="Courier New" w:hAnsi="Courier New" w:cs="Courier New"/>
          <w:szCs w:val="24"/>
        </w:rPr>
      </w:pPr>
    </w:p>
    <w:p w14:paraId="3917837E" w14:textId="77777777" w:rsidR="00CA685C" w:rsidRDefault="00CA685C" w:rsidP="0029197E">
      <w:pPr>
        <w:spacing w:line="360" w:lineRule="auto"/>
        <w:ind w:firstLine="1134"/>
        <w:jc w:val="both"/>
        <w:rPr>
          <w:rFonts w:ascii="Courier New" w:hAnsi="Courier New" w:cs="Courier New"/>
          <w:szCs w:val="24"/>
        </w:rPr>
      </w:pPr>
    </w:p>
    <w:p w14:paraId="02A19963" w14:textId="1C0ADDE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15</w:t>
      </w:r>
      <w:r w:rsidR="005303CA">
        <w:rPr>
          <w:rFonts w:ascii="Courier New" w:hAnsi="Courier New" w:cs="Courier New"/>
          <w:szCs w:val="24"/>
        </w:rPr>
        <w:t>.</w:t>
      </w:r>
      <w:r w:rsidR="00A77DDE">
        <w:rPr>
          <w:rFonts w:ascii="Courier New" w:hAnsi="Courier New" w:cs="Courier New"/>
          <w:szCs w:val="24"/>
        </w:rPr>
        <w:t xml:space="preserve"> </w:t>
      </w:r>
      <w:proofErr w:type="spellStart"/>
      <w:r w:rsidR="00844186" w:rsidRPr="00CA685C">
        <w:rPr>
          <w:rFonts w:ascii="Courier New" w:hAnsi="Courier New" w:cs="Courier New"/>
          <w:szCs w:val="24"/>
        </w:rPr>
        <w:t>Incorpórase</w:t>
      </w:r>
      <w:proofErr w:type="spellEnd"/>
      <w:r w:rsidR="00844186" w:rsidRPr="00CA685C">
        <w:rPr>
          <w:rFonts w:ascii="Courier New" w:hAnsi="Courier New" w:cs="Courier New"/>
          <w:szCs w:val="24"/>
        </w:rPr>
        <w:t>, a continuación del artículo 44</w:t>
      </w:r>
      <w:r w:rsidR="00DA1E26" w:rsidRPr="00CA685C">
        <w:rPr>
          <w:rFonts w:ascii="Courier New" w:hAnsi="Courier New" w:cs="Courier New"/>
          <w:szCs w:val="24"/>
        </w:rPr>
        <w:t xml:space="preserve">, </w:t>
      </w:r>
      <w:r w:rsidRPr="00CA685C">
        <w:rPr>
          <w:rFonts w:ascii="Courier New" w:hAnsi="Courier New" w:cs="Courier New"/>
          <w:szCs w:val="24"/>
        </w:rPr>
        <w:t>el siguient</w:t>
      </w:r>
      <w:r w:rsidRPr="00E562A3">
        <w:rPr>
          <w:rFonts w:ascii="Courier New" w:hAnsi="Courier New" w:cs="Courier New"/>
          <w:szCs w:val="24"/>
        </w:rPr>
        <w:t>e artículo 44 bis:</w:t>
      </w:r>
    </w:p>
    <w:p w14:paraId="1293A0E9" w14:textId="77777777" w:rsidR="00CD6D94" w:rsidRDefault="00CD6D94" w:rsidP="0029197E">
      <w:pPr>
        <w:spacing w:line="360" w:lineRule="auto"/>
        <w:ind w:firstLine="1134"/>
        <w:jc w:val="both"/>
        <w:rPr>
          <w:rFonts w:ascii="Courier New" w:hAnsi="Courier New" w:cs="Courier New"/>
          <w:szCs w:val="24"/>
        </w:rPr>
      </w:pPr>
    </w:p>
    <w:p w14:paraId="0C8613F4" w14:textId="1BFD838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44 bis.- A los fiscales adjuntos de la Fiscalía Supraterritorial les </w:t>
      </w:r>
      <w:r w:rsidRPr="00402E49">
        <w:rPr>
          <w:rFonts w:ascii="Courier New" w:hAnsi="Courier New" w:cs="Courier New"/>
          <w:szCs w:val="24"/>
        </w:rPr>
        <w:t xml:space="preserve">serán </w:t>
      </w:r>
      <w:r w:rsidRPr="00A91EC7">
        <w:rPr>
          <w:rFonts w:ascii="Courier New" w:hAnsi="Courier New" w:cs="Courier New"/>
          <w:szCs w:val="24"/>
        </w:rPr>
        <w:t>aplicables</w:t>
      </w:r>
      <w:r w:rsidRPr="00402E49">
        <w:rPr>
          <w:rFonts w:ascii="Courier New" w:hAnsi="Courier New" w:cs="Courier New"/>
          <w:szCs w:val="24"/>
        </w:rPr>
        <w:t xml:space="preserve"> todas las</w:t>
      </w:r>
      <w:r w:rsidRPr="00E562A3">
        <w:rPr>
          <w:rFonts w:ascii="Courier New" w:hAnsi="Courier New" w:cs="Courier New"/>
          <w:szCs w:val="24"/>
        </w:rPr>
        <w:t xml:space="preserve"> funciones, atribuciones, prerrogativas y responsabilidades señaladas en este </w:t>
      </w:r>
      <w:r w:rsidR="00A05B92" w:rsidRPr="00A91EC7">
        <w:rPr>
          <w:rFonts w:ascii="Courier New" w:hAnsi="Courier New" w:cs="Courier New"/>
          <w:szCs w:val="24"/>
        </w:rPr>
        <w:t>T</w:t>
      </w:r>
      <w:r w:rsidRPr="00E562A3">
        <w:rPr>
          <w:rFonts w:ascii="Courier New" w:hAnsi="Courier New" w:cs="Courier New"/>
          <w:szCs w:val="24"/>
        </w:rPr>
        <w:t>ítulo, y las demás contenidas en esta ley orgánica o que otras leyes les confieran, en lo que sea pertinente y adecuadas a la especial estructura de dicha unidad.”.</w:t>
      </w:r>
    </w:p>
    <w:p w14:paraId="00F43044" w14:textId="77777777" w:rsidR="00CD6D94" w:rsidRDefault="00CD6D94" w:rsidP="0029197E">
      <w:pPr>
        <w:spacing w:line="360" w:lineRule="auto"/>
        <w:ind w:firstLine="1134"/>
        <w:jc w:val="both"/>
        <w:rPr>
          <w:rFonts w:ascii="Courier New" w:hAnsi="Courier New" w:cs="Courier New"/>
          <w:szCs w:val="24"/>
        </w:rPr>
      </w:pPr>
    </w:p>
    <w:p w14:paraId="669BCA6F" w14:textId="77777777" w:rsidR="001C3D71" w:rsidRDefault="001C3D71" w:rsidP="0029197E">
      <w:pPr>
        <w:spacing w:line="360" w:lineRule="auto"/>
        <w:ind w:firstLine="1134"/>
        <w:jc w:val="both"/>
        <w:rPr>
          <w:rFonts w:ascii="Courier New" w:hAnsi="Courier New" w:cs="Courier New"/>
          <w:szCs w:val="24"/>
        </w:rPr>
      </w:pPr>
    </w:p>
    <w:p w14:paraId="0EB838D5" w14:textId="61F1262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16</w:t>
      </w:r>
      <w:r w:rsidR="005303CA">
        <w:rPr>
          <w:rFonts w:ascii="Courier New" w:hAnsi="Courier New" w:cs="Courier New"/>
          <w:szCs w:val="24"/>
        </w:rPr>
        <w:t>.</w:t>
      </w:r>
      <w:r w:rsidR="00A77DDE">
        <w:rPr>
          <w:rFonts w:ascii="Courier New" w:hAnsi="Courier New" w:cs="Courier New"/>
          <w:szCs w:val="24"/>
        </w:rPr>
        <w:t xml:space="preserve"> </w:t>
      </w:r>
      <w:r w:rsidR="009532B1">
        <w:rPr>
          <w:rFonts w:ascii="Courier New" w:hAnsi="Courier New" w:cs="Courier New"/>
          <w:szCs w:val="24"/>
        </w:rPr>
        <w:t>En</w:t>
      </w:r>
      <w:r w:rsidRPr="00E562A3">
        <w:rPr>
          <w:rFonts w:ascii="Courier New" w:hAnsi="Courier New" w:cs="Courier New"/>
          <w:szCs w:val="24"/>
        </w:rPr>
        <w:t xml:space="preserve"> el inciso primero del artículo 46:</w:t>
      </w:r>
    </w:p>
    <w:p w14:paraId="2C4CDE14" w14:textId="77777777" w:rsidR="00CD6D94" w:rsidRDefault="00CD6D94" w:rsidP="0029197E">
      <w:pPr>
        <w:spacing w:line="360" w:lineRule="auto"/>
        <w:ind w:firstLine="1134"/>
        <w:jc w:val="both"/>
        <w:rPr>
          <w:rFonts w:ascii="Courier New" w:hAnsi="Courier New" w:cs="Courier New"/>
          <w:szCs w:val="24"/>
        </w:rPr>
      </w:pPr>
    </w:p>
    <w:p w14:paraId="4C690EE6" w14:textId="5D45506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Incorpórase</w:t>
      </w:r>
      <w:proofErr w:type="spellEnd"/>
      <w:r w:rsidRPr="00E562A3">
        <w:rPr>
          <w:rFonts w:ascii="Courier New" w:hAnsi="Courier New" w:cs="Courier New"/>
          <w:szCs w:val="24"/>
        </w:rPr>
        <w:t xml:space="preserve"> en su literal a), entre la palabra “Nacional” y la coma que le sigue, la frase “o del Fiscal Jefe de la Fiscalía Supraterritorial”.</w:t>
      </w:r>
    </w:p>
    <w:p w14:paraId="73EB94AE" w14:textId="77777777" w:rsidR="00CD6D94" w:rsidRDefault="00CD6D94" w:rsidP="0029197E">
      <w:pPr>
        <w:spacing w:line="360" w:lineRule="auto"/>
        <w:ind w:firstLine="1134"/>
        <w:jc w:val="both"/>
        <w:rPr>
          <w:rFonts w:ascii="Courier New" w:hAnsi="Courier New" w:cs="Courier New"/>
          <w:szCs w:val="24"/>
        </w:rPr>
      </w:pPr>
    </w:p>
    <w:p w14:paraId="756D5BBD" w14:textId="65C05F4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9A4E3C">
        <w:rPr>
          <w:rFonts w:ascii="Courier New" w:hAnsi="Courier New" w:cs="Courier New"/>
          <w:szCs w:val="24"/>
        </w:rPr>
        <w:t>Sustitúyese</w:t>
      </w:r>
      <w:proofErr w:type="spellEnd"/>
      <w:r w:rsidRPr="00E562A3">
        <w:rPr>
          <w:rFonts w:ascii="Courier New" w:hAnsi="Courier New" w:cs="Courier New"/>
          <w:szCs w:val="24"/>
        </w:rPr>
        <w:t xml:space="preserve"> el literal c) por el siguiente: </w:t>
      </w:r>
    </w:p>
    <w:p w14:paraId="7F65636F" w14:textId="736E6C3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“c) De un fiscal adjunto, al Fiscal Jefe de la Fiscalía Supraterritorial o </w:t>
      </w:r>
      <w:r w:rsidR="00500800" w:rsidRPr="007D348A">
        <w:rPr>
          <w:rFonts w:ascii="Courier New" w:hAnsi="Courier New" w:cs="Courier New"/>
          <w:szCs w:val="24"/>
        </w:rPr>
        <w:t>al</w:t>
      </w:r>
      <w:r w:rsidR="00500800">
        <w:rPr>
          <w:rFonts w:ascii="Courier New" w:hAnsi="Courier New" w:cs="Courier New"/>
          <w:szCs w:val="24"/>
        </w:rPr>
        <w:t xml:space="preserve"> </w:t>
      </w:r>
      <w:r w:rsidRPr="00E562A3">
        <w:rPr>
          <w:rFonts w:ascii="Courier New" w:hAnsi="Courier New" w:cs="Courier New"/>
          <w:szCs w:val="24"/>
        </w:rPr>
        <w:t>Fiscal Regional que designe el Fiscal Nacional.”.</w:t>
      </w:r>
    </w:p>
    <w:p w14:paraId="0C219562" w14:textId="77777777" w:rsidR="00CD6D94" w:rsidRDefault="00CD6D94" w:rsidP="0029197E">
      <w:pPr>
        <w:spacing w:line="360" w:lineRule="auto"/>
        <w:ind w:firstLine="1134"/>
        <w:jc w:val="both"/>
        <w:rPr>
          <w:rFonts w:ascii="Courier New" w:hAnsi="Courier New" w:cs="Courier New"/>
          <w:szCs w:val="24"/>
        </w:rPr>
      </w:pPr>
    </w:p>
    <w:p w14:paraId="7ED7BEAB" w14:textId="77777777" w:rsidR="00CD6D94" w:rsidRDefault="00CD6D94" w:rsidP="0029197E">
      <w:pPr>
        <w:spacing w:line="360" w:lineRule="auto"/>
        <w:ind w:firstLine="1134"/>
        <w:jc w:val="both"/>
        <w:rPr>
          <w:rFonts w:ascii="Courier New" w:hAnsi="Courier New" w:cs="Courier New"/>
          <w:szCs w:val="24"/>
        </w:rPr>
      </w:pPr>
    </w:p>
    <w:p w14:paraId="6FA48A3D" w14:textId="2F37E26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17</w:t>
      </w:r>
      <w:r w:rsidR="005303CA">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el numeral 4) del inciso segundo del artículo 50 por el siguiente:</w:t>
      </w:r>
    </w:p>
    <w:p w14:paraId="56A7F796" w14:textId="77777777" w:rsidR="00CD6D94" w:rsidRDefault="00CD6D94" w:rsidP="0029197E">
      <w:pPr>
        <w:spacing w:line="360" w:lineRule="auto"/>
        <w:ind w:firstLine="1134"/>
        <w:jc w:val="both"/>
        <w:rPr>
          <w:rFonts w:ascii="Courier New" w:hAnsi="Courier New" w:cs="Courier New"/>
          <w:szCs w:val="24"/>
        </w:rPr>
      </w:pPr>
    </w:p>
    <w:p w14:paraId="16583C2D" w14:textId="35BAB46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“4) Incumplimiento grave de sus obligaciones, deberes o prohibiciones. Se entenderán comprendidos dentro de esta circunstancia, entre otros, los siguientes hechos:</w:t>
      </w:r>
    </w:p>
    <w:p w14:paraId="5209411F" w14:textId="354D4DF9"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a) La no observancia reiterada de las instrucciones generales que </w:t>
      </w:r>
      <w:r w:rsidR="00214DCA" w:rsidRPr="007D348A">
        <w:rPr>
          <w:rFonts w:ascii="Courier New" w:hAnsi="Courier New" w:cs="Courier New"/>
          <w:szCs w:val="24"/>
        </w:rPr>
        <w:t>haya</w:t>
      </w:r>
      <w:r w:rsidR="00214DCA">
        <w:rPr>
          <w:rFonts w:ascii="Courier New" w:hAnsi="Courier New" w:cs="Courier New"/>
          <w:szCs w:val="24"/>
        </w:rPr>
        <w:t xml:space="preserve"> </w:t>
      </w:r>
      <w:r w:rsidRPr="00E562A3">
        <w:rPr>
          <w:rFonts w:ascii="Courier New" w:hAnsi="Courier New" w:cs="Courier New"/>
          <w:szCs w:val="24"/>
        </w:rPr>
        <w:t xml:space="preserve">dictado el Fiscal Nacional, el Fiscal Regional respectivo o el Fiscal Jefe de la Fiscalía Supraterritorial, según corresponda, para la debida tramitación de causas. </w:t>
      </w:r>
    </w:p>
    <w:p w14:paraId="481413A2" w14:textId="77777777"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b) El no seguimiento reiterado de las instrucciones particulares que le hubiere impartido el respectivo Fiscal Regional o el Fiscal Jefe de la Fiscalía Supraterritorial, según corresponda.”.</w:t>
      </w:r>
    </w:p>
    <w:p w14:paraId="097DA33C" w14:textId="77777777" w:rsidR="00CD6D94" w:rsidRDefault="00CD6D94" w:rsidP="0029197E">
      <w:pPr>
        <w:spacing w:line="360" w:lineRule="auto"/>
        <w:ind w:firstLine="1134"/>
        <w:jc w:val="both"/>
        <w:rPr>
          <w:rFonts w:ascii="Courier New" w:hAnsi="Courier New" w:cs="Courier New"/>
          <w:szCs w:val="24"/>
        </w:rPr>
      </w:pPr>
    </w:p>
    <w:p w14:paraId="7E70DD9F" w14:textId="77777777" w:rsidR="00CD6D94" w:rsidRDefault="00CD6D94" w:rsidP="0029197E">
      <w:pPr>
        <w:spacing w:line="360" w:lineRule="auto"/>
        <w:ind w:firstLine="1134"/>
        <w:jc w:val="both"/>
        <w:rPr>
          <w:rFonts w:ascii="Courier New" w:hAnsi="Courier New" w:cs="Courier New"/>
          <w:szCs w:val="24"/>
        </w:rPr>
      </w:pPr>
    </w:p>
    <w:p w14:paraId="454211BB" w14:textId="77F636F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18</w:t>
      </w:r>
      <w:r w:rsidR="005303CA">
        <w:rPr>
          <w:rFonts w:ascii="Courier New" w:hAnsi="Courier New" w:cs="Courier New"/>
          <w:szCs w:val="24"/>
        </w:rPr>
        <w:t>.</w:t>
      </w:r>
      <w:r w:rsidR="00A77DDE">
        <w:rPr>
          <w:rFonts w:ascii="Courier New" w:hAnsi="Courier New" w:cs="Courier New"/>
          <w:szCs w:val="24"/>
        </w:rPr>
        <w:t xml:space="preserve"> </w:t>
      </w:r>
      <w:r w:rsidR="00677E7B">
        <w:rPr>
          <w:rFonts w:ascii="Courier New" w:hAnsi="Courier New" w:cs="Courier New"/>
          <w:szCs w:val="24"/>
        </w:rPr>
        <w:t>En</w:t>
      </w:r>
      <w:r w:rsidRPr="00E562A3">
        <w:rPr>
          <w:rFonts w:ascii="Courier New" w:hAnsi="Courier New" w:cs="Courier New"/>
          <w:szCs w:val="24"/>
        </w:rPr>
        <w:t xml:space="preserve"> el artículo 51: </w:t>
      </w:r>
    </w:p>
    <w:p w14:paraId="6AAB2D0F" w14:textId="77777777" w:rsidR="00CD6D94" w:rsidRDefault="00CD6D94" w:rsidP="0029197E">
      <w:pPr>
        <w:spacing w:line="360" w:lineRule="auto"/>
        <w:ind w:firstLine="1134"/>
        <w:jc w:val="both"/>
        <w:rPr>
          <w:rFonts w:ascii="Courier New" w:hAnsi="Courier New" w:cs="Courier New"/>
          <w:szCs w:val="24"/>
        </w:rPr>
      </w:pPr>
    </w:p>
    <w:p w14:paraId="12AF11A5" w14:textId="2F3F3EE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007A5F39">
        <w:rPr>
          <w:rFonts w:ascii="Courier New" w:hAnsi="Courier New" w:cs="Courier New"/>
          <w:szCs w:val="24"/>
        </w:rPr>
        <w:t>Intercálase</w:t>
      </w:r>
      <w:proofErr w:type="spellEnd"/>
      <w:r w:rsidRPr="00E562A3">
        <w:rPr>
          <w:rFonts w:ascii="Courier New" w:hAnsi="Courier New" w:cs="Courier New"/>
          <w:szCs w:val="24"/>
        </w:rPr>
        <w:t xml:space="preserve"> en su inciso primero, entre la</w:t>
      </w:r>
      <w:r w:rsidR="007A5F39">
        <w:rPr>
          <w:rFonts w:ascii="Courier New" w:hAnsi="Courier New" w:cs="Courier New"/>
          <w:szCs w:val="24"/>
        </w:rPr>
        <w:t>s</w:t>
      </w:r>
      <w:r w:rsidRPr="00E562A3">
        <w:rPr>
          <w:rFonts w:ascii="Courier New" w:hAnsi="Courier New" w:cs="Courier New"/>
          <w:szCs w:val="24"/>
        </w:rPr>
        <w:t xml:space="preserve"> palabra</w:t>
      </w:r>
      <w:r w:rsidR="007A5F39">
        <w:rPr>
          <w:rFonts w:ascii="Courier New" w:hAnsi="Courier New" w:cs="Courier New"/>
          <w:szCs w:val="24"/>
        </w:rPr>
        <w:t>s</w:t>
      </w:r>
      <w:r w:rsidRPr="00E562A3">
        <w:rPr>
          <w:rFonts w:ascii="Courier New" w:hAnsi="Courier New" w:cs="Courier New"/>
          <w:szCs w:val="24"/>
        </w:rPr>
        <w:t xml:space="preserve"> “Regional” y “designará”, la frase “o el Fiscal Jefe de la Fiscalía Supraterritorial, en su caso,”.</w:t>
      </w:r>
    </w:p>
    <w:p w14:paraId="6627B628" w14:textId="77777777" w:rsidR="00CD6D94" w:rsidRDefault="00CD6D94" w:rsidP="0029197E">
      <w:pPr>
        <w:spacing w:line="360" w:lineRule="auto"/>
        <w:ind w:firstLine="1134"/>
        <w:jc w:val="both"/>
        <w:rPr>
          <w:rFonts w:ascii="Courier New" w:hAnsi="Courier New" w:cs="Courier New"/>
          <w:szCs w:val="24"/>
        </w:rPr>
      </w:pPr>
    </w:p>
    <w:p w14:paraId="6144B132" w14:textId="0338F27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Pr="00E562A3">
        <w:rPr>
          <w:rFonts w:ascii="Courier New" w:hAnsi="Courier New" w:cs="Courier New"/>
          <w:szCs w:val="24"/>
        </w:rPr>
        <w:t>Modifícase</w:t>
      </w:r>
      <w:proofErr w:type="spellEnd"/>
      <w:r w:rsidRPr="00E562A3">
        <w:rPr>
          <w:rFonts w:ascii="Courier New" w:hAnsi="Courier New" w:cs="Courier New"/>
          <w:szCs w:val="24"/>
        </w:rPr>
        <w:t xml:space="preserve"> su inciso cuarto en el siguiente sentido: </w:t>
      </w:r>
    </w:p>
    <w:p w14:paraId="124995BE" w14:textId="77777777" w:rsidR="00CD6D94" w:rsidRDefault="00CD6D94" w:rsidP="0029197E">
      <w:pPr>
        <w:spacing w:line="360" w:lineRule="auto"/>
        <w:ind w:firstLine="1134"/>
        <w:jc w:val="both"/>
        <w:rPr>
          <w:rFonts w:ascii="Courier New" w:hAnsi="Courier New" w:cs="Courier New"/>
          <w:szCs w:val="24"/>
        </w:rPr>
      </w:pPr>
    </w:p>
    <w:p w14:paraId="234EA53B" w14:textId="1ADE9B8E"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proofErr w:type="spellStart"/>
      <w:r w:rsidR="00B75053">
        <w:rPr>
          <w:rFonts w:ascii="Courier New" w:hAnsi="Courier New" w:cs="Courier New"/>
          <w:szCs w:val="24"/>
        </w:rPr>
        <w:t>Inc</w:t>
      </w:r>
      <w:r w:rsidR="00C71C7E">
        <w:rPr>
          <w:rFonts w:ascii="Courier New" w:hAnsi="Courier New" w:cs="Courier New"/>
          <w:szCs w:val="24"/>
        </w:rPr>
        <w:t>orpórase</w:t>
      </w:r>
      <w:proofErr w:type="spellEnd"/>
      <w:r w:rsidRPr="00E562A3">
        <w:rPr>
          <w:rFonts w:ascii="Courier New" w:hAnsi="Courier New" w:cs="Courier New"/>
          <w:szCs w:val="24"/>
        </w:rPr>
        <w:t xml:space="preserve">, a continuación de la palabra “Regional”, la primera vez que aparece, la frase “o al Fiscal Jefe de la Fiscalía Supraterritorial, cuando corresponda,”. </w:t>
      </w:r>
    </w:p>
    <w:p w14:paraId="6E0828D1" w14:textId="77777777" w:rsidR="00CD6D94" w:rsidRDefault="00CD6D94" w:rsidP="0029197E">
      <w:pPr>
        <w:spacing w:line="360" w:lineRule="auto"/>
        <w:ind w:firstLine="1701"/>
        <w:jc w:val="both"/>
        <w:rPr>
          <w:rFonts w:ascii="Courier New" w:hAnsi="Courier New" w:cs="Courier New"/>
          <w:szCs w:val="24"/>
        </w:rPr>
      </w:pPr>
    </w:p>
    <w:p w14:paraId="1B2588A6" w14:textId="0B9E5EBF"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t>ii</w:t>
      </w:r>
      <w:proofErr w:type="spellEnd"/>
      <w:r w:rsidRPr="00E562A3">
        <w:rPr>
          <w:rFonts w:ascii="Courier New" w:hAnsi="Courier New" w:cs="Courier New"/>
          <w:szCs w:val="24"/>
        </w:rPr>
        <w:t>.</w:t>
      </w:r>
      <w:r w:rsidR="00A77DDE">
        <w:rPr>
          <w:rFonts w:ascii="Courier New" w:hAnsi="Courier New" w:cs="Courier New"/>
          <w:szCs w:val="24"/>
        </w:rPr>
        <w:t xml:space="preserve"> </w:t>
      </w:r>
      <w:proofErr w:type="spellStart"/>
      <w:r w:rsidR="000E650F">
        <w:rPr>
          <w:rFonts w:ascii="Courier New" w:hAnsi="Courier New" w:cs="Courier New"/>
          <w:szCs w:val="24"/>
        </w:rPr>
        <w:t>Introdúcese</w:t>
      </w:r>
      <w:proofErr w:type="spellEnd"/>
      <w:r w:rsidRPr="00E562A3">
        <w:rPr>
          <w:rFonts w:ascii="Courier New" w:hAnsi="Courier New" w:cs="Courier New"/>
          <w:szCs w:val="24"/>
        </w:rPr>
        <w:t xml:space="preserve">, a continuación de la palabra “Regional”, la segunda vez que aparece, la </w:t>
      </w:r>
      <w:r w:rsidRPr="00E562A3">
        <w:rPr>
          <w:rFonts w:ascii="Courier New" w:hAnsi="Courier New" w:cs="Courier New"/>
          <w:szCs w:val="24"/>
        </w:rPr>
        <w:lastRenderedPageBreak/>
        <w:t>frase “o el Fiscal Jefe de la Fiscalía Supraterritorial, en su caso,”.</w:t>
      </w:r>
    </w:p>
    <w:p w14:paraId="5032D691" w14:textId="77777777" w:rsidR="00CD6D94" w:rsidRDefault="00CD6D94" w:rsidP="0029197E">
      <w:pPr>
        <w:spacing w:line="360" w:lineRule="auto"/>
        <w:ind w:firstLine="1134"/>
        <w:jc w:val="both"/>
        <w:rPr>
          <w:rFonts w:ascii="Courier New" w:hAnsi="Courier New" w:cs="Courier New"/>
          <w:szCs w:val="24"/>
        </w:rPr>
      </w:pPr>
    </w:p>
    <w:p w14:paraId="411214D3" w14:textId="77777777" w:rsidR="00CD6D94" w:rsidRDefault="00CD6D94" w:rsidP="0029197E">
      <w:pPr>
        <w:spacing w:line="360" w:lineRule="auto"/>
        <w:ind w:firstLine="1134"/>
        <w:jc w:val="both"/>
        <w:rPr>
          <w:rFonts w:ascii="Courier New" w:hAnsi="Courier New" w:cs="Courier New"/>
          <w:szCs w:val="24"/>
        </w:rPr>
      </w:pPr>
    </w:p>
    <w:p w14:paraId="09F81556" w14:textId="180164E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19</w:t>
      </w:r>
      <w:r w:rsidR="005303CA">
        <w:rPr>
          <w:rFonts w:ascii="Courier New" w:hAnsi="Courier New" w:cs="Courier New"/>
          <w:szCs w:val="24"/>
        </w:rPr>
        <w:t>.</w:t>
      </w:r>
      <w:r w:rsidR="00A77DDE">
        <w:rPr>
          <w:rFonts w:ascii="Courier New" w:hAnsi="Courier New" w:cs="Courier New"/>
          <w:szCs w:val="24"/>
        </w:rPr>
        <w:t xml:space="preserve"> </w:t>
      </w:r>
      <w:proofErr w:type="spellStart"/>
      <w:r w:rsidR="00FD47DE">
        <w:rPr>
          <w:rFonts w:ascii="Courier New" w:hAnsi="Courier New" w:cs="Courier New"/>
          <w:szCs w:val="24"/>
        </w:rPr>
        <w:t>Intercálase</w:t>
      </w:r>
      <w:proofErr w:type="spellEnd"/>
      <w:r w:rsidRPr="00E562A3">
        <w:rPr>
          <w:rFonts w:ascii="Courier New" w:hAnsi="Courier New" w:cs="Courier New"/>
          <w:szCs w:val="24"/>
        </w:rPr>
        <w:t xml:space="preserve"> en el artículo 52, entre la palabra “Regional” y la coma que le sigue, la frase “o el Fiscal Jefe de la Fiscalía Supraterritorial”.</w:t>
      </w:r>
    </w:p>
    <w:p w14:paraId="0D572D3B" w14:textId="77777777" w:rsidR="00E562A3" w:rsidRDefault="00E562A3" w:rsidP="0029197E">
      <w:pPr>
        <w:spacing w:line="360" w:lineRule="auto"/>
        <w:ind w:firstLine="1134"/>
        <w:jc w:val="both"/>
        <w:rPr>
          <w:rFonts w:ascii="Courier New" w:hAnsi="Courier New" w:cs="Courier New"/>
          <w:szCs w:val="24"/>
        </w:rPr>
      </w:pPr>
    </w:p>
    <w:p w14:paraId="71A24D35" w14:textId="77777777" w:rsidR="00CD6D94" w:rsidRPr="00E562A3" w:rsidRDefault="00CD6D94" w:rsidP="0029197E">
      <w:pPr>
        <w:spacing w:line="360" w:lineRule="auto"/>
        <w:ind w:firstLine="1134"/>
        <w:jc w:val="both"/>
        <w:rPr>
          <w:rFonts w:ascii="Courier New" w:hAnsi="Courier New" w:cs="Courier New"/>
          <w:szCs w:val="24"/>
        </w:rPr>
      </w:pPr>
    </w:p>
    <w:p w14:paraId="646EF19F" w14:textId="3E25CB6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20</w:t>
      </w:r>
      <w:r w:rsidR="005303CA">
        <w:rPr>
          <w:rFonts w:ascii="Courier New" w:hAnsi="Courier New" w:cs="Courier New"/>
          <w:szCs w:val="24"/>
        </w:rPr>
        <w:t>.</w:t>
      </w:r>
      <w:r w:rsidR="00A77DDE">
        <w:rPr>
          <w:rFonts w:ascii="Courier New" w:hAnsi="Courier New" w:cs="Courier New"/>
          <w:szCs w:val="24"/>
        </w:rPr>
        <w:t xml:space="preserve"> </w:t>
      </w:r>
      <w:r w:rsidR="00FB0DA7">
        <w:rPr>
          <w:rFonts w:ascii="Courier New" w:hAnsi="Courier New" w:cs="Courier New"/>
          <w:szCs w:val="24"/>
        </w:rPr>
        <w:t>En</w:t>
      </w:r>
      <w:r w:rsidRPr="00E562A3">
        <w:rPr>
          <w:rFonts w:ascii="Courier New" w:hAnsi="Courier New" w:cs="Courier New"/>
          <w:szCs w:val="24"/>
        </w:rPr>
        <w:t xml:space="preserve"> el artículo 53:</w:t>
      </w:r>
    </w:p>
    <w:p w14:paraId="0AE1669A" w14:textId="77777777" w:rsidR="00CD6D94" w:rsidRDefault="00CD6D94" w:rsidP="0029197E">
      <w:pPr>
        <w:spacing w:line="360" w:lineRule="auto"/>
        <w:ind w:firstLine="1134"/>
        <w:jc w:val="both"/>
        <w:rPr>
          <w:rFonts w:ascii="Courier New" w:hAnsi="Courier New" w:cs="Courier New"/>
          <w:szCs w:val="24"/>
        </w:rPr>
      </w:pPr>
    </w:p>
    <w:p w14:paraId="0F383BA7" w14:textId="6D62C6A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00D04D7D">
        <w:rPr>
          <w:rFonts w:ascii="Courier New" w:hAnsi="Courier New" w:cs="Courier New"/>
          <w:szCs w:val="24"/>
        </w:rPr>
        <w:t>Incorpórase</w:t>
      </w:r>
      <w:proofErr w:type="spellEnd"/>
      <w:r w:rsidRPr="00E562A3">
        <w:rPr>
          <w:rFonts w:ascii="Courier New" w:hAnsi="Courier New" w:cs="Courier New"/>
          <w:szCs w:val="24"/>
        </w:rPr>
        <w:t xml:space="preserve"> el siguiente inciso segundo, nuevo, readecuándose el orden correlativo de los incisos siguientes: </w:t>
      </w:r>
    </w:p>
    <w:p w14:paraId="05F92E62" w14:textId="77777777" w:rsidR="00CD6D94" w:rsidRDefault="00CD6D94" w:rsidP="0029197E">
      <w:pPr>
        <w:spacing w:line="360" w:lineRule="auto"/>
        <w:ind w:firstLine="1134"/>
        <w:jc w:val="both"/>
        <w:rPr>
          <w:rFonts w:ascii="Courier New" w:hAnsi="Courier New" w:cs="Courier New"/>
          <w:szCs w:val="24"/>
        </w:rPr>
      </w:pPr>
    </w:p>
    <w:p w14:paraId="7B5535CE" w14:textId="23D037C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“Al Fiscal Jefe de la Fiscalía Supraterritorial le será aplicable lo dispuesto en el inciso anterior, además de la remoción por parte del Fiscal Nacional.”.</w:t>
      </w:r>
    </w:p>
    <w:p w14:paraId="5294716D" w14:textId="77777777" w:rsidR="00CD6D94" w:rsidRDefault="00CD6D94" w:rsidP="0029197E">
      <w:pPr>
        <w:spacing w:line="360" w:lineRule="auto"/>
        <w:ind w:firstLine="1134"/>
        <w:jc w:val="both"/>
        <w:rPr>
          <w:rFonts w:ascii="Courier New" w:hAnsi="Courier New" w:cs="Courier New"/>
          <w:szCs w:val="24"/>
        </w:rPr>
      </w:pPr>
    </w:p>
    <w:p w14:paraId="0EFE0C43" w14:textId="526BF6D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su inciso final por el siguiente:</w:t>
      </w:r>
    </w:p>
    <w:p w14:paraId="7C4A7D36" w14:textId="77777777" w:rsidR="00CD6D94" w:rsidRDefault="00CD6D94" w:rsidP="0029197E">
      <w:pPr>
        <w:spacing w:line="360" w:lineRule="auto"/>
        <w:ind w:firstLine="1134"/>
        <w:jc w:val="both"/>
        <w:rPr>
          <w:rFonts w:ascii="Courier New" w:hAnsi="Courier New" w:cs="Courier New"/>
          <w:szCs w:val="24"/>
        </w:rPr>
      </w:pPr>
    </w:p>
    <w:p w14:paraId="43291386" w14:textId="09C6F70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“La remoción de los Fiscales Regionales podrá solicitarla el Fiscal Nacional, además de las causales señaladas en el inciso primero, por el incumplimiento, de manera grave y reiterada, de las instrucciones generales que aquél </w:t>
      </w:r>
      <w:r w:rsidR="00B4337E" w:rsidRPr="00C414A3">
        <w:rPr>
          <w:rFonts w:ascii="Courier New" w:hAnsi="Courier New" w:cs="Courier New"/>
          <w:szCs w:val="24"/>
        </w:rPr>
        <w:t>haya</w:t>
      </w:r>
      <w:r w:rsidR="00B4337E">
        <w:rPr>
          <w:rFonts w:ascii="Courier New" w:hAnsi="Courier New" w:cs="Courier New"/>
          <w:szCs w:val="24"/>
        </w:rPr>
        <w:t xml:space="preserve"> </w:t>
      </w:r>
      <w:r w:rsidRPr="00E562A3">
        <w:rPr>
          <w:rFonts w:ascii="Courier New" w:hAnsi="Courier New" w:cs="Courier New"/>
          <w:szCs w:val="24"/>
        </w:rPr>
        <w:t>dictado para la debida tramitación de las causas</w:t>
      </w:r>
      <w:r w:rsidRPr="00301E35">
        <w:rPr>
          <w:rFonts w:ascii="Courier New" w:hAnsi="Courier New" w:cs="Courier New"/>
          <w:szCs w:val="24"/>
        </w:rPr>
        <w:t>.”</w:t>
      </w:r>
      <w:r w:rsidR="00C414A3" w:rsidRPr="00301E35">
        <w:rPr>
          <w:rFonts w:ascii="Courier New" w:hAnsi="Courier New" w:cs="Courier New"/>
          <w:szCs w:val="24"/>
        </w:rPr>
        <w:t>.</w:t>
      </w:r>
    </w:p>
    <w:p w14:paraId="6CE1F491" w14:textId="77777777" w:rsidR="00CD6D94" w:rsidRDefault="00CD6D94" w:rsidP="0029197E">
      <w:pPr>
        <w:spacing w:line="360" w:lineRule="auto"/>
        <w:ind w:firstLine="1134"/>
        <w:jc w:val="both"/>
        <w:rPr>
          <w:rFonts w:ascii="Courier New" w:hAnsi="Courier New" w:cs="Courier New"/>
          <w:szCs w:val="24"/>
        </w:rPr>
      </w:pPr>
    </w:p>
    <w:p w14:paraId="75263B40" w14:textId="77777777" w:rsidR="00CD6D94" w:rsidRDefault="00CD6D94" w:rsidP="0029197E">
      <w:pPr>
        <w:spacing w:line="360" w:lineRule="auto"/>
        <w:ind w:firstLine="1134"/>
        <w:jc w:val="both"/>
        <w:rPr>
          <w:rFonts w:ascii="Courier New" w:hAnsi="Courier New" w:cs="Courier New"/>
          <w:szCs w:val="24"/>
        </w:rPr>
      </w:pPr>
    </w:p>
    <w:p w14:paraId="19DEC377" w14:textId="2D53512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21</w:t>
      </w:r>
      <w:r w:rsidR="005303CA">
        <w:rPr>
          <w:rFonts w:ascii="Courier New" w:hAnsi="Courier New" w:cs="Courier New"/>
          <w:szCs w:val="24"/>
        </w:rPr>
        <w:t>.</w:t>
      </w:r>
      <w:r w:rsidR="00A77DDE">
        <w:rPr>
          <w:rFonts w:ascii="Courier New" w:hAnsi="Courier New" w:cs="Courier New"/>
          <w:szCs w:val="24"/>
        </w:rPr>
        <w:t xml:space="preserve"> </w:t>
      </w:r>
      <w:r w:rsidR="00ED08B3">
        <w:rPr>
          <w:rFonts w:ascii="Courier New" w:hAnsi="Courier New" w:cs="Courier New"/>
          <w:szCs w:val="24"/>
        </w:rPr>
        <w:t>En</w:t>
      </w:r>
      <w:r w:rsidRPr="00E562A3">
        <w:rPr>
          <w:rFonts w:ascii="Courier New" w:hAnsi="Courier New" w:cs="Courier New"/>
          <w:szCs w:val="24"/>
        </w:rPr>
        <w:t xml:space="preserve"> el artículo 59</w:t>
      </w:r>
      <w:r w:rsidR="00ED08B3">
        <w:rPr>
          <w:rFonts w:ascii="Courier New" w:hAnsi="Courier New" w:cs="Courier New"/>
          <w:szCs w:val="24"/>
        </w:rPr>
        <w:t>:</w:t>
      </w:r>
    </w:p>
    <w:p w14:paraId="02E3A969" w14:textId="77777777" w:rsidR="00CD6D94" w:rsidRDefault="00CD6D94" w:rsidP="0029197E">
      <w:pPr>
        <w:spacing w:line="360" w:lineRule="auto"/>
        <w:ind w:firstLine="1134"/>
        <w:jc w:val="both"/>
        <w:rPr>
          <w:rFonts w:ascii="Courier New" w:hAnsi="Courier New" w:cs="Courier New"/>
          <w:szCs w:val="24"/>
        </w:rPr>
      </w:pPr>
    </w:p>
    <w:p w14:paraId="11FD6029" w14:textId="34F71F8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lastRenderedPageBreak/>
        <w:t>a)</w:t>
      </w:r>
      <w:r w:rsidR="00A77DDE">
        <w:rPr>
          <w:rFonts w:ascii="Courier New" w:hAnsi="Courier New" w:cs="Courier New"/>
          <w:szCs w:val="24"/>
        </w:rPr>
        <w:t xml:space="preserve"> </w:t>
      </w:r>
      <w:proofErr w:type="spellStart"/>
      <w:r w:rsidRPr="00E562A3">
        <w:rPr>
          <w:rFonts w:ascii="Courier New" w:hAnsi="Courier New" w:cs="Courier New"/>
          <w:szCs w:val="24"/>
        </w:rPr>
        <w:t>Modifícase</w:t>
      </w:r>
      <w:proofErr w:type="spellEnd"/>
      <w:r w:rsidRPr="00E562A3">
        <w:rPr>
          <w:rFonts w:ascii="Courier New" w:hAnsi="Courier New" w:cs="Courier New"/>
          <w:szCs w:val="24"/>
        </w:rPr>
        <w:t xml:space="preserve"> su inciso primero en el siguiente sentido:</w:t>
      </w:r>
    </w:p>
    <w:p w14:paraId="1D2141CF" w14:textId="77777777" w:rsidR="00CD6D94" w:rsidRDefault="00CD6D94" w:rsidP="0029197E">
      <w:pPr>
        <w:spacing w:line="360" w:lineRule="auto"/>
        <w:ind w:firstLine="1701"/>
        <w:jc w:val="both"/>
        <w:rPr>
          <w:rFonts w:ascii="Courier New" w:hAnsi="Courier New" w:cs="Courier New"/>
          <w:szCs w:val="24"/>
        </w:rPr>
      </w:pPr>
    </w:p>
    <w:p w14:paraId="405EB3A6" w14:textId="54A9B4DB"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proofErr w:type="spellStart"/>
      <w:r w:rsidRPr="00E562A3">
        <w:rPr>
          <w:rFonts w:ascii="Courier New" w:hAnsi="Courier New" w:cs="Courier New"/>
          <w:szCs w:val="24"/>
        </w:rPr>
        <w:t>Intercálase</w:t>
      </w:r>
      <w:proofErr w:type="spellEnd"/>
      <w:r w:rsidRPr="00E562A3">
        <w:rPr>
          <w:rFonts w:ascii="Courier New" w:hAnsi="Courier New" w:cs="Courier New"/>
          <w:szCs w:val="24"/>
        </w:rPr>
        <w:t xml:space="preserve">, entre la palabra “respectivo” y el punto </w:t>
      </w:r>
      <w:r w:rsidR="00FB3900" w:rsidRPr="00650EE5">
        <w:rPr>
          <w:rFonts w:ascii="Courier New" w:hAnsi="Courier New" w:cs="Courier New"/>
          <w:szCs w:val="24"/>
        </w:rPr>
        <w:t>y seguido</w:t>
      </w:r>
      <w:r w:rsidRPr="00E562A3">
        <w:rPr>
          <w:rFonts w:ascii="Courier New" w:hAnsi="Courier New" w:cs="Courier New"/>
          <w:szCs w:val="24"/>
        </w:rPr>
        <w:t xml:space="preserve">, la frase “o por el Fiscal Jefe de la Fiscalía Supraterritorial, según corresponda”. </w:t>
      </w:r>
    </w:p>
    <w:p w14:paraId="63E18EF7" w14:textId="77777777" w:rsidR="00CD6D94" w:rsidRDefault="00CD6D94" w:rsidP="0029197E">
      <w:pPr>
        <w:spacing w:line="360" w:lineRule="auto"/>
        <w:ind w:firstLine="1701"/>
        <w:jc w:val="both"/>
        <w:rPr>
          <w:rFonts w:ascii="Courier New" w:hAnsi="Courier New" w:cs="Courier New"/>
          <w:szCs w:val="24"/>
        </w:rPr>
      </w:pPr>
    </w:p>
    <w:p w14:paraId="0C1ECE56" w14:textId="31002DF3"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t>ii</w:t>
      </w:r>
      <w:proofErr w:type="spellEnd"/>
      <w:r w:rsidRPr="00E562A3">
        <w:rPr>
          <w:rFonts w:ascii="Courier New" w:hAnsi="Courier New" w:cs="Courier New"/>
          <w:szCs w:val="24"/>
        </w:rPr>
        <w:t>.</w:t>
      </w:r>
      <w:r w:rsidR="00A77DDE">
        <w:rPr>
          <w:rFonts w:ascii="Courier New" w:hAnsi="Courier New" w:cs="Courier New"/>
          <w:szCs w:val="24"/>
        </w:rPr>
        <w:t xml:space="preserve"> </w:t>
      </w:r>
      <w:proofErr w:type="spellStart"/>
      <w:r w:rsidR="00F51903">
        <w:rPr>
          <w:rFonts w:ascii="Courier New" w:hAnsi="Courier New" w:cs="Courier New"/>
          <w:szCs w:val="24"/>
        </w:rPr>
        <w:t>Inc</w:t>
      </w:r>
      <w:r w:rsidR="00AC3B6D">
        <w:rPr>
          <w:rFonts w:ascii="Courier New" w:hAnsi="Courier New" w:cs="Courier New"/>
          <w:szCs w:val="24"/>
        </w:rPr>
        <w:t>o</w:t>
      </w:r>
      <w:r w:rsidR="00F51903">
        <w:rPr>
          <w:rFonts w:ascii="Courier New" w:hAnsi="Courier New" w:cs="Courier New"/>
          <w:szCs w:val="24"/>
        </w:rPr>
        <w:t>rpórase</w:t>
      </w:r>
      <w:proofErr w:type="spellEnd"/>
      <w:r w:rsidRPr="00E562A3">
        <w:rPr>
          <w:rFonts w:ascii="Courier New" w:hAnsi="Courier New" w:cs="Courier New"/>
          <w:szCs w:val="24"/>
        </w:rPr>
        <w:t xml:space="preserve"> a continuación de la palabra “Regional”, la segunda vez que aparece, la frase “o al Fiscal Jefe de la Fiscalía Supraterritorial”.</w:t>
      </w:r>
    </w:p>
    <w:p w14:paraId="485B29EF" w14:textId="77777777" w:rsidR="00CD6D94" w:rsidRDefault="00CD6D94" w:rsidP="0029197E">
      <w:pPr>
        <w:spacing w:line="360" w:lineRule="auto"/>
        <w:ind w:firstLine="1701"/>
        <w:jc w:val="both"/>
        <w:rPr>
          <w:rFonts w:ascii="Courier New" w:hAnsi="Courier New" w:cs="Courier New"/>
          <w:szCs w:val="24"/>
        </w:rPr>
      </w:pPr>
    </w:p>
    <w:p w14:paraId="14DE635B" w14:textId="207A94B9"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t>iii</w:t>
      </w:r>
      <w:proofErr w:type="spellEnd"/>
      <w:r w:rsidRPr="00E562A3">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la frase “excluido el Fiscal Nacional” por la frase “excluidos el Fiscal Nacional y el Fiscal Jefe de la Fiscalía Supraterritorial”.</w:t>
      </w:r>
    </w:p>
    <w:p w14:paraId="683BC630" w14:textId="77777777" w:rsidR="00CD6D94" w:rsidRDefault="00CD6D94" w:rsidP="0029197E">
      <w:pPr>
        <w:spacing w:line="360" w:lineRule="auto"/>
        <w:ind w:firstLine="1701"/>
        <w:jc w:val="both"/>
        <w:rPr>
          <w:rFonts w:ascii="Courier New" w:hAnsi="Courier New" w:cs="Courier New"/>
          <w:szCs w:val="24"/>
        </w:rPr>
      </w:pPr>
    </w:p>
    <w:p w14:paraId="329650AF" w14:textId="1760796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E703A5">
        <w:rPr>
          <w:rFonts w:ascii="Courier New" w:hAnsi="Courier New" w:cs="Courier New"/>
          <w:szCs w:val="24"/>
        </w:rPr>
        <w:t>Intercálase</w:t>
      </w:r>
      <w:proofErr w:type="spellEnd"/>
      <w:r w:rsidRPr="00E562A3">
        <w:rPr>
          <w:rFonts w:ascii="Courier New" w:hAnsi="Courier New" w:cs="Courier New"/>
          <w:szCs w:val="24"/>
        </w:rPr>
        <w:t xml:space="preserve"> en su inciso final, entre la palabra “alguna” y el punto </w:t>
      </w:r>
      <w:r w:rsidR="006A50FE" w:rsidRPr="00FF1B95">
        <w:rPr>
          <w:rFonts w:ascii="Courier New" w:hAnsi="Courier New" w:cs="Courier New"/>
          <w:szCs w:val="24"/>
        </w:rPr>
        <w:t>final</w:t>
      </w:r>
      <w:r w:rsidRPr="00FF1B95">
        <w:rPr>
          <w:rFonts w:ascii="Courier New" w:hAnsi="Courier New" w:cs="Courier New"/>
          <w:szCs w:val="24"/>
        </w:rPr>
        <w:t>,</w:t>
      </w:r>
      <w:r w:rsidRPr="00E562A3">
        <w:rPr>
          <w:rFonts w:ascii="Courier New" w:hAnsi="Courier New" w:cs="Courier New"/>
          <w:szCs w:val="24"/>
        </w:rPr>
        <w:t xml:space="preserve"> la frase “, salvo la inhabilitación que afecte a un fiscal adjunto, la que podrá ser objeto de reclamación ante el Fiscal Nacional”.</w:t>
      </w:r>
    </w:p>
    <w:p w14:paraId="1FA1CD80" w14:textId="77777777" w:rsidR="00CD6D94" w:rsidRDefault="00CD6D94" w:rsidP="0029197E">
      <w:pPr>
        <w:spacing w:line="360" w:lineRule="auto"/>
        <w:ind w:firstLine="1134"/>
        <w:jc w:val="both"/>
        <w:rPr>
          <w:rFonts w:ascii="Courier New" w:hAnsi="Courier New" w:cs="Courier New"/>
          <w:szCs w:val="24"/>
        </w:rPr>
      </w:pPr>
    </w:p>
    <w:p w14:paraId="6E22BF67" w14:textId="77777777" w:rsidR="00CD6D94" w:rsidRDefault="00CD6D94" w:rsidP="0029197E">
      <w:pPr>
        <w:spacing w:line="360" w:lineRule="auto"/>
        <w:ind w:firstLine="1134"/>
        <w:jc w:val="both"/>
        <w:rPr>
          <w:rFonts w:ascii="Courier New" w:hAnsi="Courier New" w:cs="Courier New"/>
          <w:szCs w:val="24"/>
        </w:rPr>
      </w:pPr>
    </w:p>
    <w:p w14:paraId="4BA20D02" w14:textId="6146D5B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22</w:t>
      </w:r>
      <w:r w:rsidR="005303CA">
        <w:rPr>
          <w:rFonts w:ascii="Courier New" w:hAnsi="Courier New" w:cs="Courier New"/>
          <w:szCs w:val="24"/>
        </w:rPr>
        <w:t>.</w:t>
      </w:r>
      <w:r w:rsidR="00A77DDE">
        <w:rPr>
          <w:rFonts w:ascii="Courier New" w:hAnsi="Courier New" w:cs="Courier New"/>
          <w:szCs w:val="24"/>
        </w:rPr>
        <w:t xml:space="preserve"> </w:t>
      </w:r>
      <w:r w:rsidR="00B97566">
        <w:rPr>
          <w:rFonts w:ascii="Courier New" w:hAnsi="Courier New" w:cs="Courier New"/>
          <w:szCs w:val="24"/>
        </w:rPr>
        <w:t>En</w:t>
      </w:r>
      <w:r w:rsidRPr="00E562A3">
        <w:rPr>
          <w:rFonts w:ascii="Courier New" w:hAnsi="Courier New" w:cs="Courier New"/>
          <w:szCs w:val="24"/>
        </w:rPr>
        <w:t xml:space="preserve"> el artículo 61:</w:t>
      </w:r>
    </w:p>
    <w:p w14:paraId="4EA56ADA" w14:textId="77777777" w:rsidR="00CD6D94" w:rsidRDefault="00CD6D94" w:rsidP="0029197E">
      <w:pPr>
        <w:spacing w:line="360" w:lineRule="auto"/>
        <w:ind w:firstLine="1134"/>
        <w:jc w:val="both"/>
        <w:rPr>
          <w:rFonts w:ascii="Courier New" w:hAnsi="Courier New" w:cs="Courier New"/>
          <w:szCs w:val="24"/>
        </w:rPr>
      </w:pPr>
    </w:p>
    <w:p w14:paraId="22D9F1DA" w14:textId="335BE52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Modifícase</w:t>
      </w:r>
      <w:proofErr w:type="spellEnd"/>
      <w:r w:rsidRPr="00E562A3">
        <w:rPr>
          <w:rFonts w:ascii="Courier New" w:hAnsi="Courier New" w:cs="Courier New"/>
          <w:szCs w:val="24"/>
        </w:rPr>
        <w:t xml:space="preserve"> su inciso primero en el siguiente sentido: </w:t>
      </w:r>
    </w:p>
    <w:p w14:paraId="333541E6" w14:textId="77777777" w:rsidR="00CD6D94" w:rsidRDefault="00CD6D94" w:rsidP="0029197E">
      <w:pPr>
        <w:spacing w:line="360" w:lineRule="auto"/>
        <w:ind w:firstLine="1701"/>
        <w:jc w:val="both"/>
        <w:rPr>
          <w:rFonts w:ascii="Courier New" w:hAnsi="Courier New" w:cs="Courier New"/>
          <w:szCs w:val="24"/>
        </w:rPr>
      </w:pPr>
    </w:p>
    <w:p w14:paraId="1E1FEFCB" w14:textId="44B06D51"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proofErr w:type="spellStart"/>
      <w:r w:rsidRPr="00E562A3">
        <w:rPr>
          <w:rFonts w:ascii="Courier New" w:hAnsi="Courier New" w:cs="Courier New"/>
          <w:szCs w:val="24"/>
        </w:rPr>
        <w:t>Sustitúyese</w:t>
      </w:r>
      <w:proofErr w:type="spellEnd"/>
      <w:r w:rsidRPr="00E562A3">
        <w:rPr>
          <w:rFonts w:ascii="Courier New" w:hAnsi="Courier New" w:cs="Courier New"/>
          <w:szCs w:val="24"/>
        </w:rPr>
        <w:t xml:space="preserve"> la conjunción </w:t>
      </w:r>
      <w:r w:rsidR="008536B8">
        <w:rPr>
          <w:rFonts w:ascii="Courier New" w:hAnsi="Courier New" w:cs="Courier New"/>
          <w:szCs w:val="24"/>
        </w:rPr>
        <w:t xml:space="preserve">copulativa </w:t>
      </w:r>
      <w:r w:rsidRPr="00E562A3">
        <w:rPr>
          <w:rFonts w:ascii="Courier New" w:hAnsi="Courier New" w:cs="Courier New"/>
          <w:szCs w:val="24"/>
        </w:rPr>
        <w:t>“y” por una coma.</w:t>
      </w:r>
    </w:p>
    <w:p w14:paraId="0250F635" w14:textId="77777777" w:rsidR="00CD6D94" w:rsidRDefault="00CD6D94" w:rsidP="0029197E">
      <w:pPr>
        <w:spacing w:line="360" w:lineRule="auto"/>
        <w:ind w:firstLine="1701"/>
        <w:jc w:val="both"/>
        <w:rPr>
          <w:rFonts w:ascii="Courier New" w:hAnsi="Courier New" w:cs="Courier New"/>
          <w:szCs w:val="24"/>
        </w:rPr>
      </w:pPr>
    </w:p>
    <w:p w14:paraId="4A3F100B" w14:textId="107C6F0E"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lastRenderedPageBreak/>
        <w:t>ii</w:t>
      </w:r>
      <w:proofErr w:type="spellEnd"/>
      <w:r w:rsidRPr="00E562A3">
        <w:rPr>
          <w:rFonts w:ascii="Courier New" w:hAnsi="Courier New" w:cs="Courier New"/>
          <w:szCs w:val="24"/>
        </w:rPr>
        <w:t>.</w:t>
      </w:r>
      <w:r w:rsidR="00A77DDE">
        <w:rPr>
          <w:rFonts w:ascii="Courier New" w:hAnsi="Courier New" w:cs="Courier New"/>
          <w:szCs w:val="24"/>
        </w:rPr>
        <w:t xml:space="preserve"> </w:t>
      </w:r>
      <w:proofErr w:type="spellStart"/>
      <w:r w:rsidR="00093210">
        <w:rPr>
          <w:rFonts w:ascii="Courier New" w:hAnsi="Courier New" w:cs="Courier New"/>
          <w:szCs w:val="24"/>
        </w:rPr>
        <w:t>Incorpórase</w:t>
      </w:r>
      <w:proofErr w:type="spellEnd"/>
      <w:r w:rsidRPr="00E562A3">
        <w:rPr>
          <w:rFonts w:ascii="Courier New" w:hAnsi="Courier New" w:cs="Courier New"/>
          <w:szCs w:val="24"/>
        </w:rPr>
        <w:t xml:space="preserve">, a continuación de la palabra “Regionales”, la frase “y el Fiscal Jefe de la Fiscalía Supraterritorial”.  </w:t>
      </w:r>
    </w:p>
    <w:p w14:paraId="258296D7" w14:textId="77777777" w:rsidR="00CD6D94" w:rsidRDefault="00CD6D94" w:rsidP="0029197E">
      <w:pPr>
        <w:spacing w:line="360" w:lineRule="auto"/>
        <w:ind w:firstLine="1701"/>
        <w:jc w:val="both"/>
        <w:rPr>
          <w:rFonts w:ascii="Courier New" w:hAnsi="Courier New" w:cs="Courier New"/>
          <w:szCs w:val="24"/>
        </w:rPr>
      </w:pPr>
    </w:p>
    <w:p w14:paraId="705752E8" w14:textId="30C953E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8C6ABB">
        <w:rPr>
          <w:rFonts w:ascii="Courier New" w:hAnsi="Courier New" w:cs="Courier New"/>
          <w:szCs w:val="24"/>
        </w:rPr>
        <w:t>Intercálase</w:t>
      </w:r>
      <w:proofErr w:type="spellEnd"/>
      <w:r w:rsidRPr="00E562A3">
        <w:rPr>
          <w:rFonts w:ascii="Courier New" w:hAnsi="Courier New" w:cs="Courier New"/>
          <w:szCs w:val="24"/>
        </w:rPr>
        <w:t xml:space="preserve"> en su inciso segundo, entre la palabra “Regional” y la coma que le sigue, la frase “o en la Fiscalía Supraterritorial”.</w:t>
      </w:r>
    </w:p>
    <w:p w14:paraId="6DA1B385" w14:textId="77777777" w:rsidR="00CD6D94" w:rsidRDefault="00CD6D94" w:rsidP="0029197E">
      <w:pPr>
        <w:spacing w:line="360" w:lineRule="auto"/>
        <w:ind w:firstLine="1134"/>
        <w:jc w:val="both"/>
        <w:rPr>
          <w:rFonts w:ascii="Courier New" w:hAnsi="Courier New" w:cs="Courier New"/>
          <w:szCs w:val="24"/>
        </w:rPr>
      </w:pPr>
    </w:p>
    <w:p w14:paraId="59881815" w14:textId="77777777" w:rsidR="00CD6D94" w:rsidRDefault="00CD6D94" w:rsidP="0029197E">
      <w:pPr>
        <w:spacing w:line="360" w:lineRule="auto"/>
        <w:ind w:firstLine="1134"/>
        <w:jc w:val="both"/>
        <w:rPr>
          <w:rFonts w:ascii="Courier New" w:hAnsi="Courier New" w:cs="Courier New"/>
          <w:szCs w:val="24"/>
        </w:rPr>
      </w:pPr>
    </w:p>
    <w:p w14:paraId="6114711C" w14:textId="075C707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23</w:t>
      </w:r>
      <w:r w:rsidR="005303CA">
        <w:rPr>
          <w:rFonts w:ascii="Courier New" w:hAnsi="Courier New" w:cs="Courier New"/>
          <w:szCs w:val="24"/>
        </w:rPr>
        <w:t>.</w:t>
      </w:r>
      <w:r w:rsidR="00A77DDE">
        <w:rPr>
          <w:rFonts w:ascii="Courier New" w:hAnsi="Courier New" w:cs="Courier New"/>
          <w:szCs w:val="24"/>
        </w:rPr>
        <w:t xml:space="preserve"> </w:t>
      </w:r>
      <w:r w:rsidR="00F8432E">
        <w:rPr>
          <w:rFonts w:ascii="Courier New" w:hAnsi="Courier New" w:cs="Courier New"/>
          <w:szCs w:val="24"/>
        </w:rPr>
        <w:t>En</w:t>
      </w:r>
      <w:r w:rsidRPr="00E562A3">
        <w:rPr>
          <w:rFonts w:ascii="Courier New" w:hAnsi="Courier New" w:cs="Courier New"/>
          <w:szCs w:val="24"/>
        </w:rPr>
        <w:t xml:space="preserve"> el inciso primero del artículo 65: </w:t>
      </w:r>
    </w:p>
    <w:p w14:paraId="7F0A74DD" w14:textId="77777777" w:rsidR="00CD6D94" w:rsidRDefault="00CD6D94" w:rsidP="0029197E">
      <w:pPr>
        <w:spacing w:line="360" w:lineRule="auto"/>
        <w:ind w:firstLine="1134"/>
        <w:jc w:val="both"/>
        <w:rPr>
          <w:rFonts w:ascii="Courier New" w:hAnsi="Courier New" w:cs="Courier New"/>
          <w:szCs w:val="24"/>
        </w:rPr>
      </w:pPr>
    </w:p>
    <w:p w14:paraId="68442F7D" w14:textId="69DD2C4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la conjunción “y”, la segunda vez que aparece, por una coma.</w:t>
      </w:r>
    </w:p>
    <w:p w14:paraId="55758F6F" w14:textId="77777777" w:rsidR="00CD6D94" w:rsidRDefault="00CD6D94" w:rsidP="0029197E">
      <w:pPr>
        <w:spacing w:line="360" w:lineRule="auto"/>
        <w:ind w:firstLine="1134"/>
        <w:jc w:val="both"/>
        <w:rPr>
          <w:rFonts w:ascii="Courier New" w:hAnsi="Courier New" w:cs="Courier New"/>
          <w:szCs w:val="24"/>
        </w:rPr>
      </w:pPr>
    </w:p>
    <w:p w14:paraId="1ADEB2F7" w14:textId="50A7E0E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1C73FD">
        <w:rPr>
          <w:rFonts w:ascii="Courier New" w:hAnsi="Courier New" w:cs="Courier New"/>
          <w:szCs w:val="24"/>
        </w:rPr>
        <w:t>Incorp</w:t>
      </w:r>
      <w:r w:rsidR="00E04A3E">
        <w:rPr>
          <w:rFonts w:ascii="Courier New" w:hAnsi="Courier New" w:cs="Courier New"/>
          <w:szCs w:val="24"/>
        </w:rPr>
        <w:t>órase</w:t>
      </w:r>
      <w:proofErr w:type="spellEnd"/>
      <w:r w:rsidRPr="00E562A3">
        <w:rPr>
          <w:rFonts w:ascii="Courier New" w:hAnsi="Courier New" w:cs="Courier New"/>
          <w:szCs w:val="24"/>
        </w:rPr>
        <w:t>, a continuación de la palabra “Regionales”, la frase “y al Fiscal Jefe de la Fiscalía Supraterritorial,”.</w:t>
      </w:r>
    </w:p>
    <w:p w14:paraId="6A538CF4" w14:textId="77777777" w:rsidR="00CD6D94" w:rsidRDefault="00CD6D94" w:rsidP="0029197E">
      <w:pPr>
        <w:spacing w:line="360" w:lineRule="auto"/>
        <w:ind w:firstLine="1134"/>
        <w:jc w:val="both"/>
        <w:rPr>
          <w:rFonts w:ascii="Courier New" w:hAnsi="Courier New" w:cs="Courier New"/>
          <w:szCs w:val="24"/>
        </w:rPr>
      </w:pPr>
    </w:p>
    <w:p w14:paraId="72BD6C15" w14:textId="77777777" w:rsidR="00CD6D94" w:rsidRDefault="00CD6D94" w:rsidP="0029197E">
      <w:pPr>
        <w:spacing w:line="360" w:lineRule="auto"/>
        <w:ind w:firstLine="1134"/>
        <w:jc w:val="both"/>
        <w:rPr>
          <w:rFonts w:ascii="Courier New" w:hAnsi="Courier New" w:cs="Courier New"/>
          <w:szCs w:val="24"/>
        </w:rPr>
      </w:pPr>
    </w:p>
    <w:p w14:paraId="6C847E6D" w14:textId="6DAACA7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24</w:t>
      </w:r>
      <w:r w:rsidR="005303CA">
        <w:rPr>
          <w:rFonts w:ascii="Courier New" w:hAnsi="Courier New" w:cs="Courier New"/>
          <w:szCs w:val="24"/>
        </w:rPr>
        <w:t>.</w:t>
      </w:r>
      <w:r w:rsidR="00A77DDE">
        <w:rPr>
          <w:rFonts w:ascii="Courier New" w:hAnsi="Courier New" w:cs="Courier New"/>
          <w:szCs w:val="24"/>
        </w:rPr>
        <w:t xml:space="preserve"> </w:t>
      </w:r>
      <w:r w:rsidR="00E04A3E">
        <w:rPr>
          <w:rFonts w:ascii="Courier New" w:hAnsi="Courier New" w:cs="Courier New"/>
          <w:szCs w:val="24"/>
        </w:rPr>
        <w:t>En</w:t>
      </w:r>
      <w:r w:rsidRPr="00E562A3">
        <w:rPr>
          <w:rFonts w:ascii="Courier New" w:hAnsi="Courier New" w:cs="Courier New"/>
          <w:szCs w:val="24"/>
        </w:rPr>
        <w:t xml:space="preserve"> el inciso segundo del artículo 71: </w:t>
      </w:r>
    </w:p>
    <w:p w14:paraId="563DB9E2" w14:textId="77777777" w:rsidR="00CD6D94" w:rsidRDefault="00CD6D94" w:rsidP="0029197E">
      <w:pPr>
        <w:spacing w:line="360" w:lineRule="auto"/>
        <w:ind w:firstLine="1134"/>
        <w:jc w:val="both"/>
        <w:rPr>
          <w:rFonts w:ascii="Courier New" w:hAnsi="Courier New" w:cs="Courier New"/>
          <w:szCs w:val="24"/>
        </w:rPr>
      </w:pPr>
    </w:p>
    <w:p w14:paraId="31F30D7D" w14:textId="43AA6F0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la conjunción “y”, la primera vez que aparece, por una coma.</w:t>
      </w:r>
    </w:p>
    <w:p w14:paraId="3D389EDD" w14:textId="77777777" w:rsidR="00CD6D94" w:rsidRDefault="00CD6D94" w:rsidP="0029197E">
      <w:pPr>
        <w:spacing w:line="360" w:lineRule="auto"/>
        <w:ind w:firstLine="1134"/>
        <w:jc w:val="both"/>
        <w:rPr>
          <w:rFonts w:ascii="Courier New" w:hAnsi="Courier New" w:cs="Courier New"/>
          <w:szCs w:val="24"/>
        </w:rPr>
      </w:pPr>
    </w:p>
    <w:p w14:paraId="545951D8" w14:textId="000FCBC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554CCE">
        <w:rPr>
          <w:rFonts w:ascii="Courier New" w:hAnsi="Courier New" w:cs="Courier New"/>
          <w:szCs w:val="24"/>
        </w:rPr>
        <w:t>Intercálase</w:t>
      </w:r>
      <w:proofErr w:type="spellEnd"/>
      <w:r w:rsidRPr="00E562A3">
        <w:rPr>
          <w:rFonts w:ascii="Courier New" w:hAnsi="Courier New" w:cs="Courier New"/>
          <w:szCs w:val="24"/>
        </w:rPr>
        <w:t xml:space="preserve">, entre </w:t>
      </w:r>
      <w:r w:rsidR="008943A9">
        <w:rPr>
          <w:rFonts w:ascii="Courier New" w:hAnsi="Courier New" w:cs="Courier New"/>
          <w:szCs w:val="24"/>
        </w:rPr>
        <w:t>los vocablos</w:t>
      </w:r>
      <w:r w:rsidRPr="00E562A3">
        <w:rPr>
          <w:rFonts w:ascii="Courier New" w:hAnsi="Courier New" w:cs="Courier New"/>
          <w:szCs w:val="24"/>
        </w:rPr>
        <w:t xml:space="preserve"> “Regionales” y “estará”, la frase “y el del Fiscal Jefe de la Fiscalía Supraterritorial”.</w:t>
      </w:r>
    </w:p>
    <w:p w14:paraId="0E8099DC" w14:textId="77777777" w:rsidR="00CD6D94" w:rsidRDefault="00CD6D94" w:rsidP="0029197E">
      <w:pPr>
        <w:spacing w:line="360" w:lineRule="auto"/>
        <w:ind w:firstLine="1134"/>
        <w:jc w:val="both"/>
        <w:rPr>
          <w:rFonts w:ascii="Courier New" w:hAnsi="Courier New" w:cs="Courier New"/>
          <w:szCs w:val="24"/>
        </w:rPr>
      </w:pPr>
    </w:p>
    <w:p w14:paraId="3DD9F107" w14:textId="77777777" w:rsidR="00CD6D94" w:rsidRDefault="00CD6D94" w:rsidP="0029197E">
      <w:pPr>
        <w:spacing w:line="360" w:lineRule="auto"/>
        <w:ind w:firstLine="1134"/>
        <w:jc w:val="both"/>
        <w:rPr>
          <w:rFonts w:ascii="Courier New" w:hAnsi="Courier New" w:cs="Courier New"/>
          <w:szCs w:val="24"/>
        </w:rPr>
      </w:pPr>
    </w:p>
    <w:p w14:paraId="01A5B8B8" w14:textId="68CBF18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25</w:t>
      </w:r>
      <w:r w:rsidR="005303CA">
        <w:rPr>
          <w:rFonts w:ascii="Courier New" w:hAnsi="Courier New" w:cs="Courier New"/>
          <w:szCs w:val="24"/>
        </w:rPr>
        <w:t>.</w:t>
      </w:r>
      <w:r w:rsidR="00A77DDE">
        <w:rPr>
          <w:rFonts w:ascii="Courier New" w:hAnsi="Courier New" w:cs="Courier New"/>
          <w:szCs w:val="24"/>
        </w:rPr>
        <w:t xml:space="preserve"> </w:t>
      </w:r>
      <w:proofErr w:type="spellStart"/>
      <w:r w:rsidR="007E4ACF">
        <w:rPr>
          <w:rFonts w:ascii="Courier New" w:hAnsi="Courier New" w:cs="Courier New"/>
          <w:szCs w:val="24"/>
        </w:rPr>
        <w:t>Incorpórase</w:t>
      </w:r>
      <w:proofErr w:type="spellEnd"/>
      <w:r w:rsidRPr="00E562A3">
        <w:rPr>
          <w:rFonts w:ascii="Courier New" w:hAnsi="Courier New" w:cs="Courier New"/>
          <w:szCs w:val="24"/>
        </w:rPr>
        <w:t xml:space="preserve"> en la planta contenida en el artículo 72, a continuación de la referencia al cargo de Fiscal Nacional y antes de la referencia al cargo de Fiscal Regional, un cargo grado III, denominado “Fiscal Jefe de la Fiscalía Supraterritorial”. </w:t>
      </w:r>
    </w:p>
    <w:p w14:paraId="44F58CAC" w14:textId="77777777" w:rsidR="00CD6D94" w:rsidRDefault="00CD6D94" w:rsidP="0029197E">
      <w:pPr>
        <w:spacing w:line="360" w:lineRule="auto"/>
        <w:ind w:firstLine="1134"/>
        <w:jc w:val="both"/>
        <w:rPr>
          <w:rFonts w:ascii="Courier New" w:hAnsi="Courier New" w:cs="Courier New"/>
          <w:szCs w:val="24"/>
        </w:rPr>
      </w:pPr>
    </w:p>
    <w:p w14:paraId="12F765A0" w14:textId="77777777" w:rsidR="00CD6D94" w:rsidRDefault="00CD6D94" w:rsidP="0029197E">
      <w:pPr>
        <w:spacing w:line="360" w:lineRule="auto"/>
        <w:ind w:firstLine="1134"/>
        <w:jc w:val="both"/>
        <w:rPr>
          <w:rFonts w:ascii="Courier New" w:hAnsi="Courier New" w:cs="Courier New"/>
          <w:szCs w:val="24"/>
        </w:rPr>
      </w:pPr>
    </w:p>
    <w:p w14:paraId="4DAC17E0" w14:textId="7186248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26</w:t>
      </w:r>
      <w:r w:rsidR="005303CA">
        <w:rPr>
          <w:rFonts w:ascii="Courier New" w:hAnsi="Courier New" w:cs="Courier New"/>
          <w:szCs w:val="24"/>
        </w:rPr>
        <w:t>.</w:t>
      </w:r>
      <w:r w:rsidR="00A77DDE">
        <w:rPr>
          <w:rFonts w:ascii="Courier New" w:hAnsi="Courier New" w:cs="Courier New"/>
          <w:szCs w:val="24"/>
        </w:rPr>
        <w:t xml:space="preserve"> </w:t>
      </w:r>
      <w:r w:rsidR="00382649">
        <w:rPr>
          <w:rFonts w:ascii="Courier New" w:hAnsi="Courier New" w:cs="Courier New"/>
          <w:szCs w:val="24"/>
        </w:rPr>
        <w:t>En</w:t>
      </w:r>
      <w:r w:rsidRPr="00E562A3">
        <w:rPr>
          <w:rFonts w:ascii="Courier New" w:hAnsi="Courier New" w:cs="Courier New"/>
          <w:szCs w:val="24"/>
        </w:rPr>
        <w:t xml:space="preserve"> el artículo 74</w:t>
      </w:r>
      <w:r w:rsidR="00664CF1">
        <w:rPr>
          <w:rFonts w:ascii="Courier New" w:hAnsi="Courier New" w:cs="Courier New"/>
          <w:szCs w:val="24"/>
        </w:rPr>
        <w:t>:</w:t>
      </w:r>
    </w:p>
    <w:p w14:paraId="4C89DBE9" w14:textId="77777777" w:rsidR="00CD6D94" w:rsidRDefault="00CD6D94" w:rsidP="0029197E">
      <w:pPr>
        <w:spacing w:line="360" w:lineRule="auto"/>
        <w:ind w:firstLine="1134"/>
        <w:jc w:val="both"/>
        <w:rPr>
          <w:rFonts w:ascii="Courier New" w:hAnsi="Courier New" w:cs="Courier New"/>
          <w:szCs w:val="24"/>
        </w:rPr>
      </w:pPr>
    </w:p>
    <w:p w14:paraId="5E1CCC95" w14:textId="74C4115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00D66CA0">
        <w:rPr>
          <w:rFonts w:ascii="Courier New" w:hAnsi="Courier New" w:cs="Courier New"/>
          <w:szCs w:val="24"/>
        </w:rPr>
        <w:t>Intercálase</w:t>
      </w:r>
      <w:proofErr w:type="spellEnd"/>
      <w:r w:rsidR="00CC23FB">
        <w:rPr>
          <w:rFonts w:ascii="Courier New" w:hAnsi="Courier New" w:cs="Courier New"/>
          <w:szCs w:val="24"/>
        </w:rPr>
        <w:t xml:space="preserve"> </w:t>
      </w:r>
      <w:r w:rsidRPr="00E562A3">
        <w:rPr>
          <w:rFonts w:ascii="Courier New" w:hAnsi="Courier New" w:cs="Courier New"/>
          <w:szCs w:val="24"/>
        </w:rPr>
        <w:t>entre la</w:t>
      </w:r>
      <w:r w:rsidR="00CC23FB">
        <w:rPr>
          <w:rFonts w:ascii="Courier New" w:hAnsi="Courier New" w:cs="Courier New"/>
          <w:szCs w:val="24"/>
        </w:rPr>
        <w:t>s</w:t>
      </w:r>
      <w:r w:rsidRPr="00E562A3">
        <w:rPr>
          <w:rFonts w:ascii="Courier New" w:hAnsi="Courier New" w:cs="Courier New"/>
          <w:szCs w:val="24"/>
        </w:rPr>
        <w:t xml:space="preserve"> palabra</w:t>
      </w:r>
      <w:r w:rsidR="00CC23FB">
        <w:rPr>
          <w:rFonts w:ascii="Courier New" w:hAnsi="Courier New" w:cs="Courier New"/>
          <w:szCs w:val="24"/>
        </w:rPr>
        <w:t>s</w:t>
      </w:r>
      <w:r w:rsidRPr="00E562A3">
        <w:rPr>
          <w:rFonts w:ascii="Courier New" w:hAnsi="Courier New" w:cs="Courier New"/>
          <w:szCs w:val="24"/>
        </w:rPr>
        <w:t xml:space="preserve"> “Regionales” y “tendrán”, la frase “y el Fiscal Jefe de la Fiscalía Supraterritorial”.</w:t>
      </w:r>
    </w:p>
    <w:p w14:paraId="597FEB0F" w14:textId="77777777" w:rsidR="00CD6D94" w:rsidRDefault="00CD6D94" w:rsidP="0029197E">
      <w:pPr>
        <w:spacing w:line="360" w:lineRule="auto"/>
        <w:ind w:firstLine="1134"/>
        <w:jc w:val="both"/>
        <w:rPr>
          <w:rFonts w:ascii="Courier New" w:hAnsi="Courier New" w:cs="Courier New"/>
          <w:szCs w:val="24"/>
        </w:rPr>
      </w:pPr>
    </w:p>
    <w:p w14:paraId="11E15E20" w14:textId="4202343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140219">
        <w:rPr>
          <w:rFonts w:ascii="Courier New" w:hAnsi="Courier New" w:cs="Courier New"/>
          <w:szCs w:val="24"/>
        </w:rPr>
        <w:t>Añadese</w:t>
      </w:r>
      <w:proofErr w:type="spellEnd"/>
      <w:r w:rsidRPr="00E562A3">
        <w:rPr>
          <w:rFonts w:ascii="Courier New" w:hAnsi="Courier New" w:cs="Courier New"/>
          <w:szCs w:val="24"/>
        </w:rPr>
        <w:t xml:space="preserve"> el siguiente inciso segundo:</w:t>
      </w:r>
    </w:p>
    <w:p w14:paraId="395DB35D" w14:textId="77777777" w:rsidR="00CD6D94" w:rsidRDefault="00CD6D94" w:rsidP="0029197E">
      <w:pPr>
        <w:spacing w:line="360" w:lineRule="auto"/>
        <w:ind w:firstLine="1134"/>
        <w:jc w:val="both"/>
        <w:rPr>
          <w:rFonts w:ascii="Courier New" w:hAnsi="Courier New" w:cs="Courier New"/>
          <w:szCs w:val="24"/>
        </w:rPr>
      </w:pPr>
    </w:p>
    <w:p w14:paraId="0DE4BDFB" w14:textId="69994C1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“Para efectos de lo dispuesto en el inciso precedente, en el caso del Fiscal Jefe de la Fiscalía Supraterritorial se entenderá que se desempeña en el territorio jurisdiccional correspondiente a la Corte de Apelaciones de Santiago.”.</w:t>
      </w:r>
    </w:p>
    <w:p w14:paraId="329C59BB" w14:textId="77777777" w:rsidR="00CD6D94" w:rsidRDefault="00CD6D94" w:rsidP="0029197E">
      <w:pPr>
        <w:spacing w:line="360" w:lineRule="auto"/>
        <w:ind w:firstLine="1134"/>
        <w:jc w:val="both"/>
        <w:rPr>
          <w:rFonts w:ascii="Courier New" w:hAnsi="Courier New" w:cs="Courier New"/>
          <w:szCs w:val="24"/>
        </w:rPr>
      </w:pPr>
    </w:p>
    <w:p w14:paraId="176151F9" w14:textId="77777777" w:rsidR="00CD6D94" w:rsidRDefault="00CD6D94" w:rsidP="0029197E">
      <w:pPr>
        <w:spacing w:line="360" w:lineRule="auto"/>
        <w:ind w:firstLine="1134"/>
        <w:jc w:val="both"/>
        <w:rPr>
          <w:rFonts w:ascii="Courier New" w:hAnsi="Courier New" w:cs="Courier New"/>
          <w:szCs w:val="24"/>
        </w:rPr>
      </w:pPr>
    </w:p>
    <w:p w14:paraId="1B58FD2F" w14:textId="376F9FC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27</w:t>
      </w:r>
      <w:r w:rsidR="005303CA">
        <w:rPr>
          <w:rFonts w:ascii="Courier New" w:hAnsi="Courier New" w:cs="Courier New"/>
          <w:szCs w:val="24"/>
        </w:rPr>
        <w:t>.</w:t>
      </w:r>
      <w:r w:rsidR="00A77DDE">
        <w:rPr>
          <w:rFonts w:ascii="Courier New" w:hAnsi="Courier New" w:cs="Courier New"/>
          <w:szCs w:val="24"/>
        </w:rPr>
        <w:t xml:space="preserve"> </w:t>
      </w:r>
      <w:r w:rsidR="00E97659">
        <w:rPr>
          <w:rFonts w:ascii="Courier New" w:hAnsi="Courier New" w:cs="Courier New"/>
          <w:szCs w:val="24"/>
        </w:rPr>
        <w:t>En</w:t>
      </w:r>
      <w:r w:rsidRPr="00E562A3">
        <w:rPr>
          <w:rFonts w:ascii="Courier New" w:hAnsi="Courier New" w:cs="Courier New"/>
          <w:szCs w:val="24"/>
        </w:rPr>
        <w:t xml:space="preserve"> el artículo 79:</w:t>
      </w:r>
    </w:p>
    <w:p w14:paraId="0CF4C7A3" w14:textId="77777777" w:rsidR="00CD6D94" w:rsidRDefault="00CD6D94" w:rsidP="0029197E">
      <w:pPr>
        <w:spacing w:line="360" w:lineRule="auto"/>
        <w:ind w:firstLine="1134"/>
        <w:jc w:val="both"/>
        <w:rPr>
          <w:rFonts w:ascii="Courier New" w:hAnsi="Courier New" w:cs="Courier New"/>
          <w:szCs w:val="24"/>
        </w:rPr>
      </w:pPr>
    </w:p>
    <w:p w14:paraId="3FF5B3FD" w14:textId="20DB41B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Incorpórase</w:t>
      </w:r>
      <w:proofErr w:type="spellEnd"/>
      <w:r w:rsidRPr="00E562A3">
        <w:rPr>
          <w:rFonts w:ascii="Courier New" w:hAnsi="Courier New" w:cs="Courier New"/>
          <w:szCs w:val="24"/>
        </w:rPr>
        <w:t xml:space="preserve"> entre la</w:t>
      </w:r>
      <w:r w:rsidR="001D59F4">
        <w:rPr>
          <w:rFonts w:ascii="Courier New" w:hAnsi="Courier New" w:cs="Courier New"/>
          <w:szCs w:val="24"/>
        </w:rPr>
        <w:t>s</w:t>
      </w:r>
      <w:r w:rsidRPr="00E562A3">
        <w:rPr>
          <w:rFonts w:ascii="Courier New" w:hAnsi="Courier New" w:cs="Courier New"/>
          <w:szCs w:val="24"/>
        </w:rPr>
        <w:t xml:space="preserve"> palabra</w:t>
      </w:r>
      <w:r w:rsidR="001D59F4">
        <w:rPr>
          <w:rFonts w:ascii="Courier New" w:hAnsi="Courier New" w:cs="Courier New"/>
          <w:szCs w:val="24"/>
        </w:rPr>
        <w:t>s</w:t>
      </w:r>
      <w:r w:rsidRPr="00E562A3">
        <w:rPr>
          <w:rFonts w:ascii="Courier New" w:hAnsi="Courier New" w:cs="Courier New"/>
          <w:szCs w:val="24"/>
        </w:rPr>
        <w:t xml:space="preserve"> “Regionales” y “serán”, la frase “y el Fiscal Jefe de la Fiscalía Supraterritorial”.</w:t>
      </w:r>
    </w:p>
    <w:p w14:paraId="564B794D" w14:textId="77777777" w:rsidR="00CD6D94" w:rsidRDefault="00CD6D94" w:rsidP="0029197E">
      <w:pPr>
        <w:spacing w:line="360" w:lineRule="auto"/>
        <w:ind w:firstLine="1134"/>
        <w:jc w:val="both"/>
        <w:rPr>
          <w:rFonts w:ascii="Courier New" w:hAnsi="Courier New" w:cs="Courier New"/>
          <w:szCs w:val="24"/>
        </w:rPr>
      </w:pPr>
    </w:p>
    <w:p w14:paraId="5006C86D" w14:textId="2F97BDA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E04AFD">
        <w:rPr>
          <w:rFonts w:ascii="Courier New" w:hAnsi="Courier New" w:cs="Courier New"/>
          <w:szCs w:val="24"/>
        </w:rPr>
        <w:t xml:space="preserve">) </w:t>
      </w:r>
      <w:proofErr w:type="spellStart"/>
      <w:r w:rsidR="00E04AFD">
        <w:rPr>
          <w:rFonts w:ascii="Courier New" w:hAnsi="Courier New" w:cs="Courier New"/>
          <w:szCs w:val="24"/>
        </w:rPr>
        <w:t>Intercálase</w:t>
      </w:r>
      <w:proofErr w:type="spellEnd"/>
      <w:r w:rsidRPr="00E562A3">
        <w:rPr>
          <w:rFonts w:ascii="Courier New" w:hAnsi="Courier New" w:cs="Courier New"/>
          <w:szCs w:val="24"/>
        </w:rPr>
        <w:t>, entre la palabra “respectivo” y la coma que le sigue, la frase “o por el Fiscal Jefe de la Fiscalía Supraterritorial, según corresponda”.</w:t>
      </w:r>
    </w:p>
    <w:p w14:paraId="51DDFA68" w14:textId="77777777" w:rsidR="00CD6D94" w:rsidRDefault="00CD6D94" w:rsidP="0029197E">
      <w:pPr>
        <w:spacing w:line="360" w:lineRule="auto"/>
        <w:ind w:firstLine="1134"/>
        <w:jc w:val="both"/>
        <w:rPr>
          <w:rFonts w:ascii="Courier New" w:hAnsi="Courier New" w:cs="Courier New"/>
          <w:szCs w:val="24"/>
        </w:rPr>
      </w:pPr>
    </w:p>
    <w:p w14:paraId="5D71EF8D" w14:textId="77777777" w:rsidR="00CD6D94" w:rsidRDefault="00CD6D94" w:rsidP="0029197E">
      <w:pPr>
        <w:spacing w:line="360" w:lineRule="auto"/>
        <w:ind w:firstLine="1134"/>
        <w:jc w:val="both"/>
        <w:rPr>
          <w:rFonts w:ascii="Courier New" w:hAnsi="Courier New" w:cs="Courier New"/>
          <w:szCs w:val="24"/>
        </w:rPr>
      </w:pPr>
    </w:p>
    <w:p w14:paraId="2F43DD6F" w14:textId="6EB0CBF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28</w:t>
      </w:r>
      <w:r w:rsidR="005303CA">
        <w:rPr>
          <w:rFonts w:ascii="Courier New" w:hAnsi="Courier New" w:cs="Courier New"/>
          <w:szCs w:val="24"/>
        </w:rPr>
        <w:t>.</w:t>
      </w:r>
      <w:r w:rsidR="00A77DDE">
        <w:rPr>
          <w:rFonts w:ascii="Courier New" w:hAnsi="Courier New" w:cs="Courier New"/>
          <w:szCs w:val="24"/>
        </w:rPr>
        <w:t xml:space="preserve"> </w:t>
      </w:r>
      <w:r w:rsidR="00446DBB">
        <w:rPr>
          <w:rFonts w:ascii="Courier New" w:hAnsi="Courier New" w:cs="Courier New"/>
          <w:szCs w:val="24"/>
        </w:rPr>
        <w:t>En</w:t>
      </w:r>
      <w:r w:rsidRPr="00E562A3">
        <w:rPr>
          <w:rFonts w:ascii="Courier New" w:hAnsi="Courier New" w:cs="Courier New"/>
          <w:szCs w:val="24"/>
        </w:rPr>
        <w:t xml:space="preserve"> el literal k) del inciso primero del artículo 81:</w:t>
      </w:r>
    </w:p>
    <w:p w14:paraId="5051794F" w14:textId="77777777" w:rsidR="00CD6D94" w:rsidRDefault="00CD6D94" w:rsidP="0029197E">
      <w:pPr>
        <w:spacing w:line="360" w:lineRule="auto"/>
        <w:ind w:firstLine="1134"/>
        <w:jc w:val="both"/>
        <w:rPr>
          <w:rFonts w:ascii="Courier New" w:hAnsi="Courier New" w:cs="Courier New"/>
          <w:szCs w:val="24"/>
        </w:rPr>
      </w:pPr>
    </w:p>
    <w:p w14:paraId="5992AB03" w14:textId="5C6537D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Elimínase</w:t>
      </w:r>
      <w:proofErr w:type="spellEnd"/>
      <w:r w:rsidRPr="00E562A3">
        <w:rPr>
          <w:rFonts w:ascii="Courier New" w:hAnsi="Courier New" w:cs="Courier New"/>
          <w:szCs w:val="24"/>
        </w:rPr>
        <w:t xml:space="preserve"> la </w:t>
      </w:r>
      <w:r w:rsidR="00561B29">
        <w:rPr>
          <w:rFonts w:ascii="Courier New" w:hAnsi="Courier New" w:cs="Courier New"/>
          <w:szCs w:val="24"/>
        </w:rPr>
        <w:t>conjunción disyuntiva</w:t>
      </w:r>
      <w:r w:rsidRPr="00E562A3">
        <w:rPr>
          <w:rFonts w:ascii="Courier New" w:hAnsi="Courier New" w:cs="Courier New"/>
          <w:szCs w:val="24"/>
        </w:rPr>
        <w:t xml:space="preserve"> “o”, la primera vez que aparece.</w:t>
      </w:r>
    </w:p>
    <w:p w14:paraId="1BDF614A" w14:textId="77777777" w:rsidR="00CD6D94" w:rsidRDefault="00CD6D94" w:rsidP="0029197E">
      <w:pPr>
        <w:spacing w:line="360" w:lineRule="auto"/>
        <w:ind w:firstLine="1134"/>
        <w:jc w:val="both"/>
        <w:rPr>
          <w:rFonts w:ascii="Courier New" w:hAnsi="Courier New" w:cs="Courier New"/>
          <w:szCs w:val="24"/>
        </w:rPr>
      </w:pPr>
    </w:p>
    <w:p w14:paraId="6AB77B10" w14:textId="1674684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8D603B">
        <w:rPr>
          <w:rFonts w:ascii="Courier New" w:hAnsi="Courier New" w:cs="Courier New"/>
          <w:szCs w:val="24"/>
        </w:rPr>
        <w:t>Intercálase</w:t>
      </w:r>
      <w:proofErr w:type="spellEnd"/>
      <w:r w:rsidRPr="00E562A3">
        <w:rPr>
          <w:rFonts w:ascii="Courier New" w:hAnsi="Courier New" w:cs="Courier New"/>
          <w:szCs w:val="24"/>
        </w:rPr>
        <w:t xml:space="preserve"> entre la palabra “Regional” y </w:t>
      </w:r>
      <w:r w:rsidR="00BB480A" w:rsidRPr="00F86110">
        <w:rPr>
          <w:rFonts w:ascii="Courier New" w:hAnsi="Courier New" w:cs="Courier New"/>
          <w:szCs w:val="24"/>
        </w:rPr>
        <w:t>el vocablo</w:t>
      </w:r>
      <w:r w:rsidRPr="00F86110">
        <w:rPr>
          <w:rFonts w:ascii="Courier New" w:hAnsi="Courier New" w:cs="Courier New"/>
          <w:szCs w:val="24"/>
        </w:rPr>
        <w:t xml:space="preserve"> “en”, la frase “o </w:t>
      </w:r>
      <w:r w:rsidR="000546AA" w:rsidRPr="00F86110">
        <w:rPr>
          <w:rFonts w:ascii="Courier New" w:hAnsi="Courier New" w:cs="Courier New"/>
          <w:szCs w:val="24"/>
        </w:rPr>
        <w:t xml:space="preserve">de </w:t>
      </w:r>
      <w:r w:rsidRPr="00F86110">
        <w:rPr>
          <w:rFonts w:ascii="Courier New" w:hAnsi="Courier New" w:cs="Courier New"/>
          <w:szCs w:val="24"/>
        </w:rPr>
        <w:t>la Fiscalía</w:t>
      </w:r>
      <w:r w:rsidRPr="00E562A3">
        <w:rPr>
          <w:rFonts w:ascii="Courier New" w:hAnsi="Courier New" w:cs="Courier New"/>
          <w:szCs w:val="24"/>
        </w:rPr>
        <w:t xml:space="preserve"> Supraterritorial,”. </w:t>
      </w:r>
    </w:p>
    <w:p w14:paraId="274ADFA1" w14:textId="77777777" w:rsidR="00CD6D94" w:rsidRDefault="00CD6D94" w:rsidP="0029197E">
      <w:pPr>
        <w:spacing w:line="360" w:lineRule="auto"/>
        <w:ind w:firstLine="1134"/>
        <w:jc w:val="both"/>
        <w:rPr>
          <w:rFonts w:ascii="Courier New" w:hAnsi="Courier New" w:cs="Courier New"/>
          <w:szCs w:val="24"/>
        </w:rPr>
      </w:pPr>
    </w:p>
    <w:p w14:paraId="73DCEA88" w14:textId="77777777" w:rsidR="00CD6D94" w:rsidRDefault="00CD6D94" w:rsidP="0029197E">
      <w:pPr>
        <w:spacing w:line="360" w:lineRule="auto"/>
        <w:ind w:firstLine="1134"/>
        <w:jc w:val="both"/>
        <w:rPr>
          <w:rFonts w:ascii="Courier New" w:hAnsi="Courier New" w:cs="Courier New"/>
          <w:szCs w:val="24"/>
        </w:rPr>
      </w:pPr>
    </w:p>
    <w:p w14:paraId="1BF90103" w14:textId="6D79F64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29</w:t>
      </w:r>
      <w:r w:rsidR="005303CA">
        <w:rPr>
          <w:rFonts w:ascii="Courier New" w:hAnsi="Courier New" w:cs="Courier New"/>
          <w:szCs w:val="24"/>
        </w:rPr>
        <w:t>.</w:t>
      </w:r>
      <w:r w:rsidR="00A77DDE">
        <w:rPr>
          <w:rFonts w:ascii="Courier New" w:hAnsi="Courier New" w:cs="Courier New"/>
          <w:szCs w:val="24"/>
        </w:rPr>
        <w:t xml:space="preserve"> </w:t>
      </w:r>
      <w:r w:rsidR="008D603B">
        <w:rPr>
          <w:rFonts w:ascii="Courier New" w:hAnsi="Courier New" w:cs="Courier New"/>
          <w:szCs w:val="24"/>
        </w:rPr>
        <w:t>En</w:t>
      </w:r>
      <w:r w:rsidRPr="00E562A3">
        <w:rPr>
          <w:rFonts w:ascii="Courier New" w:hAnsi="Courier New" w:cs="Courier New"/>
          <w:szCs w:val="24"/>
        </w:rPr>
        <w:t xml:space="preserve"> el </w:t>
      </w:r>
      <w:r w:rsidR="006721D4" w:rsidRPr="000546AA">
        <w:rPr>
          <w:rFonts w:ascii="Courier New" w:hAnsi="Courier New" w:cs="Courier New"/>
          <w:szCs w:val="24"/>
        </w:rPr>
        <w:t>inciso primero del</w:t>
      </w:r>
      <w:r w:rsidR="006721D4">
        <w:rPr>
          <w:rFonts w:ascii="Courier New" w:hAnsi="Courier New" w:cs="Courier New"/>
          <w:szCs w:val="24"/>
        </w:rPr>
        <w:t xml:space="preserve"> </w:t>
      </w:r>
      <w:r w:rsidRPr="00E562A3">
        <w:rPr>
          <w:rFonts w:ascii="Courier New" w:hAnsi="Courier New" w:cs="Courier New"/>
          <w:szCs w:val="24"/>
        </w:rPr>
        <w:t>artículo 85:</w:t>
      </w:r>
    </w:p>
    <w:p w14:paraId="12252651" w14:textId="77777777" w:rsidR="00CD6D94" w:rsidRDefault="00CD6D94" w:rsidP="0029197E">
      <w:pPr>
        <w:spacing w:line="360" w:lineRule="auto"/>
        <w:ind w:firstLine="1134"/>
        <w:jc w:val="both"/>
        <w:rPr>
          <w:rFonts w:ascii="Courier New" w:hAnsi="Courier New" w:cs="Courier New"/>
          <w:szCs w:val="24"/>
        </w:rPr>
      </w:pPr>
    </w:p>
    <w:p w14:paraId="3AA88EA8" w14:textId="144706CF"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la conjunción </w:t>
      </w:r>
      <w:r w:rsidR="00A315FE">
        <w:rPr>
          <w:rFonts w:ascii="Courier New" w:hAnsi="Courier New" w:cs="Courier New"/>
          <w:szCs w:val="24"/>
        </w:rPr>
        <w:t>copulativa</w:t>
      </w:r>
      <w:r w:rsidR="007338CD">
        <w:rPr>
          <w:rFonts w:ascii="Courier New" w:hAnsi="Courier New" w:cs="Courier New"/>
          <w:szCs w:val="24"/>
        </w:rPr>
        <w:t xml:space="preserve"> </w:t>
      </w:r>
      <w:r w:rsidRPr="00E562A3">
        <w:rPr>
          <w:rFonts w:ascii="Courier New" w:hAnsi="Courier New" w:cs="Courier New"/>
          <w:szCs w:val="24"/>
        </w:rPr>
        <w:t>“y</w:t>
      </w:r>
      <w:r w:rsidRPr="00E6580A">
        <w:rPr>
          <w:rFonts w:ascii="Courier New" w:hAnsi="Courier New" w:cs="Courier New"/>
          <w:szCs w:val="24"/>
        </w:rPr>
        <w:t>”</w:t>
      </w:r>
      <w:r w:rsidRPr="00E562A3">
        <w:rPr>
          <w:rFonts w:ascii="Courier New" w:hAnsi="Courier New" w:cs="Courier New"/>
          <w:szCs w:val="24"/>
        </w:rPr>
        <w:t xml:space="preserve"> por una coma. </w:t>
      </w:r>
    </w:p>
    <w:p w14:paraId="2C9BDC47" w14:textId="77777777" w:rsidR="00CD6D94" w:rsidRDefault="00CD6D94" w:rsidP="0029197E">
      <w:pPr>
        <w:spacing w:line="360" w:lineRule="auto"/>
        <w:ind w:firstLine="1134"/>
        <w:jc w:val="both"/>
        <w:rPr>
          <w:rFonts w:ascii="Courier New" w:hAnsi="Courier New" w:cs="Courier New"/>
          <w:szCs w:val="24"/>
        </w:rPr>
      </w:pPr>
    </w:p>
    <w:p w14:paraId="6F759034" w14:textId="55188E9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215FF0">
        <w:rPr>
          <w:rFonts w:ascii="Courier New" w:hAnsi="Courier New" w:cs="Courier New"/>
          <w:szCs w:val="24"/>
        </w:rPr>
        <w:t>Intercálase</w:t>
      </w:r>
      <w:proofErr w:type="spellEnd"/>
      <w:r w:rsidRPr="00E562A3">
        <w:rPr>
          <w:rFonts w:ascii="Courier New" w:hAnsi="Courier New" w:cs="Courier New"/>
          <w:szCs w:val="24"/>
        </w:rPr>
        <w:t>, entre la</w:t>
      </w:r>
      <w:r w:rsidR="00215FF0">
        <w:rPr>
          <w:rFonts w:ascii="Courier New" w:hAnsi="Courier New" w:cs="Courier New"/>
          <w:szCs w:val="24"/>
        </w:rPr>
        <w:t>s</w:t>
      </w:r>
      <w:r w:rsidRPr="00E562A3">
        <w:rPr>
          <w:rFonts w:ascii="Courier New" w:hAnsi="Courier New" w:cs="Courier New"/>
          <w:szCs w:val="24"/>
        </w:rPr>
        <w:t xml:space="preserve"> palabra</w:t>
      </w:r>
      <w:r w:rsidR="00215FF0">
        <w:rPr>
          <w:rFonts w:ascii="Courier New" w:hAnsi="Courier New" w:cs="Courier New"/>
          <w:szCs w:val="24"/>
        </w:rPr>
        <w:t>s</w:t>
      </w:r>
      <w:r w:rsidRPr="00E562A3">
        <w:rPr>
          <w:rFonts w:ascii="Courier New" w:hAnsi="Courier New" w:cs="Courier New"/>
          <w:szCs w:val="24"/>
        </w:rPr>
        <w:t xml:space="preserve"> “regionales” y “podrán”, la frase “y el Fiscal Jefe de la Fiscalía Supraterritorial”. </w:t>
      </w:r>
    </w:p>
    <w:p w14:paraId="273029C1" w14:textId="77777777" w:rsidR="00CD6D94" w:rsidRDefault="00CD6D94" w:rsidP="0029197E">
      <w:pPr>
        <w:spacing w:line="360" w:lineRule="auto"/>
        <w:ind w:firstLine="1134"/>
        <w:jc w:val="both"/>
        <w:rPr>
          <w:rFonts w:ascii="Courier New" w:hAnsi="Courier New" w:cs="Courier New"/>
          <w:szCs w:val="24"/>
        </w:rPr>
      </w:pPr>
    </w:p>
    <w:p w14:paraId="151EB66C" w14:textId="77777777" w:rsidR="00CD6D94" w:rsidRDefault="00CD6D94" w:rsidP="0029197E">
      <w:pPr>
        <w:spacing w:line="360" w:lineRule="auto"/>
        <w:ind w:firstLine="1134"/>
        <w:jc w:val="both"/>
        <w:rPr>
          <w:rFonts w:ascii="Courier New" w:hAnsi="Courier New" w:cs="Courier New"/>
          <w:szCs w:val="24"/>
        </w:rPr>
      </w:pPr>
    </w:p>
    <w:p w14:paraId="0C2A1E8B" w14:textId="5F468E2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30</w:t>
      </w:r>
      <w:r w:rsidR="005303CA">
        <w:rPr>
          <w:rFonts w:ascii="Courier New" w:hAnsi="Courier New" w:cs="Courier New"/>
          <w:szCs w:val="24"/>
        </w:rPr>
        <w:t>.</w:t>
      </w:r>
      <w:r w:rsidR="00A77DDE">
        <w:rPr>
          <w:rFonts w:ascii="Courier New" w:hAnsi="Courier New" w:cs="Courier New"/>
          <w:szCs w:val="24"/>
        </w:rPr>
        <w:t xml:space="preserve"> </w:t>
      </w:r>
      <w:proofErr w:type="spellStart"/>
      <w:r w:rsidR="006D2DE9">
        <w:rPr>
          <w:rFonts w:ascii="Courier New" w:hAnsi="Courier New" w:cs="Courier New"/>
          <w:szCs w:val="24"/>
        </w:rPr>
        <w:t>Intercálase</w:t>
      </w:r>
      <w:proofErr w:type="spellEnd"/>
      <w:r w:rsidRPr="00E562A3">
        <w:rPr>
          <w:rFonts w:ascii="Courier New" w:hAnsi="Courier New" w:cs="Courier New"/>
          <w:szCs w:val="24"/>
        </w:rPr>
        <w:t xml:space="preserve"> en el inciso primero del artículo 87, entre la </w:t>
      </w:r>
      <w:r w:rsidR="00724099">
        <w:rPr>
          <w:rFonts w:ascii="Courier New" w:hAnsi="Courier New" w:cs="Courier New"/>
          <w:szCs w:val="24"/>
        </w:rPr>
        <w:t>expresión</w:t>
      </w:r>
      <w:r w:rsidRPr="00E562A3">
        <w:rPr>
          <w:rFonts w:ascii="Courier New" w:hAnsi="Courier New" w:cs="Courier New"/>
          <w:szCs w:val="24"/>
        </w:rPr>
        <w:t xml:space="preserve"> “Fiscales Regionales” y la coma que le sigue, la frase “o del Fiscal Jefe de la Fiscalía Supraterritorial”.</w:t>
      </w:r>
    </w:p>
    <w:p w14:paraId="49DB15B8" w14:textId="77777777" w:rsidR="00CD6D94" w:rsidRDefault="00CD6D94" w:rsidP="0029197E">
      <w:pPr>
        <w:spacing w:line="360" w:lineRule="auto"/>
        <w:ind w:firstLine="1134"/>
        <w:jc w:val="both"/>
        <w:rPr>
          <w:rFonts w:ascii="Courier New" w:hAnsi="Courier New" w:cs="Courier New"/>
          <w:szCs w:val="24"/>
        </w:rPr>
      </w:pPr>
    </w:p>
    <w:p w14:paraId="60EF7266" w14:textId="77777777" w:rsidR="00CD6D94" w:rsidRDefault="00CD6D94" w:rsidP="0029197E">
      <w:pPr>
        <w:spacing w:line="360" w:lineRule="auto"/>
        <w:ind w:firstLine="1134"/>
        <w:jc w:val="both"/>
        <w:rPr>
          <w:rFonts w:ascii="Courier New" w:hAnsi="Courier New" w:cs="Courier New"/>
          <w:szCs w:val="24"/>
        </w:rPr>
      </w:pPr>
    </w:p>
    <w:p w14:paraId="13DABE01" w14:textId="38A43777" w:rsidR="00154324" w:rsidRPr="002D7F48" w:rsidRDefault="00154324" w:rsidP="0029197E">
      <w:pPr>
        <w:spacing w:line="360" w:lineRule="auto"/>
        <w:ind w:firstLine="1134"/>
        <w:jc w:val="both"/>
        <w:rPr>
          <w:rFonts w:ascii="Courier New" w:hAnsi="Courier New" w:cs="Courier New"/>
          <w:szCs w:val="24"/>
        </w:rPr>
      </w:pPr>
      <w:r w:rsidRPr="002D7F48">
        <w:rPr>
          <w:rFonts w:ascii="Courier New" w:hAnsi="Courier New" w:cs="Courier New"/>
          <w:szCs w:val="24"/>
        </w:rPr>
        <w:t xml:space="preserve">Artículo 2.- </w:t>
      </w:r>
      <w:proofErr w:type="spellStart"/>
      <w:r w:rsidRPr="002D7F48">
        <w:rPr>
          <w:rFonts w:ascii="Courier New" w:hAnsi="Courier New" w:cs="Courier New"/>
          <w:szCs w:val="24"/>
        </w:rPr>
        <w:t>Increméntase</w:t>
      </w:r>
      <w:proofErr w:type="spellEnd"/>
      <w:r w:rsidRPr="002D7F48">
        <w:rPr>
          <w:rFonts w:ascii="Courier New" w:hAnsi="Courier New" w:cs="Courier New"/>
          <w:szCs w:val="24"/>
        </w:rPr>
        <w:t xml:space="preserve"> la planta del Ministerio Público, contenida en el artículo 72 de la ley N° 19.640, orgánica constitucional del Ministerio Público, creándose, en la planta de personal, noventa y siete nuevos cargos, en los términos y la cantidad que a continuación se indican:</w:t>
      </w:r>
      <w:r w:rsidRPr="002D7F48">
        <w:rPr>
          <w:rFonts w:ascii="Cambria Math" w:hAnsi="Cambria Math" w:cs="Cambria Math"/>
          <w:szCs w:val="24"/>
        </w:rPr>
        <w:t>  </w:t>
      </w:r>
      <w:r w:rsidRPr="002D7F48">
        <w:rPr>
          <w:rFonts w:ascii="Courier New" w:hAnsi="Courier New" w:cs="Courier New"/>
          <w:szCs w:val="24"/>
        </w:rPr>
        <w:t xml:space="preserve"> </w:t>
      </w:r>
    </w:p>
    <w:p w14:paraId="49B7F5F1" w14:textId="77777777" w:rsidR="00154324" w:rsidRPr="002D7F48" w:rsidRDefault="00154324" w:rsidP="0029197E">
      <w:pPr>
        <w:spacing w:line="360" w:lineRule="auto"/>
        <w:ind w:firstLine="1134"/>
        <w:jc w:val="both"/>
        <w:rPr>
          <w:rFonts w:ascii="Courier New" w:hAnsi="Courier New" w:cs="Courier New"/>
          <w:szCs w:val="24"/>
        </w:rPr>
      </w:pPr>
    </w:p>
    <w:p w14:paraId="316306A1" w14:textId="45800519" w:rsidR="00154324" w:rsidRPr="002D7F48" w:rsidRDefault="00154324" w:rsidP="0029197E">
      <w:pPr>
        <w:spacing w:line="360" w:lineRule="auto"/>
        <w:ind w:firstLine="2268"/>
        <w:jc w:val="both"/>
        <w:rPr>
          <w:rFonts w:ascii="Courier New" w:hAnsi="Courier New" w:cs="Courier New"/>
          <w:szCs w:val="24"/>
        </w:rPr>
      </w:pPr>
      <w:r w:rsidRPr="002D7F48">
        <w:rPr>
          <w:rFonts w:ascii="Courier New" w:hAnsi="Courier New" w:cs="Courier New"/>
          <w:szCs w:val="24"/>
        </w:rPr>
        <w:t>a)</w:t>
      </w:r>
      <w:r w:rsidR="00B66224" w:rsidRPr="002D7F48">
        <w:rPr>
          <w:rFonts w:ascii="Courier New" w:hAnsi="Courier New" w:cs="Courier New"/>
          <w:szCs w:val="24"/>
        </w:rPr>
        <w:t xml:space="preserve"> </w:t>
      </w:r>
      <w:r w:rsidRPr="002D7F48">
        <w:rPr>
          <w:rFonts w:ascii="Courier New" w:hAnsi="Courier New" w:cs="Courier New"/>
          <w:szCs w:val="24"/>
        </w:rPr>
        <w:tab/>
        <w:t xml:space="preserve">Para el cargo de Fiscal Adjunto, </w:t>
      </w:r>
      <w:proofErr w:type="spellStart"/>
      <w:r w:rsidRPr="002D7F48">
        <w:rPr>
          <w:rFonts w:ascii="Courier New" w:hAnsi="Courier New" w:cs="Courier New"/>
          <w:szCs w:val="24"/>
        </w:rPr>
        <w:t>increméntase</w:t>
      </w:r>
      <w:proofErr w:type="spellEnd"/>
      <w:r w:rsidRPr="002D7F48">
        <w:rPr>
          <w:rFonts w:ascii="Courier New" w:hAnsi="Courier New" w:cs="Courier New"/>
          <w:szCs w:val="24"/>
        </w:rPr>
        <w:t xml:space="preserve"> el número de cargo en 34.</w:t>
      </w:r>
    </w:p>
    <w:p w14:paraId="3F020D6E" w14:textId="77777777" w:rsidR="00154324" w:rsidRPr="002D7F48" w:rsidRDefault="00154324" w:rsidP="0029197E">
      <w:pPr>
        <w:spacing w:line="360" w:lineRule="auto"/>
        <w:ind w:firstLine="2268"/>
        <w:jc w:val="both"/>
        <w:rPr>
          <w:rFonts w:ascii="Courier New" w:hAnsi="Courier New" w:cs="Courier New"/>
          <w:szCs w:val="24"/>
        </w:rPr>
      </w:pPr>
    </w:p>
    <w:p w14:paraId="4CC9FE9D" w14:textId="5766ACB3" w:rsidR="00154324" w:rsidRPr="002D7F48" w:rsidRDefault="00154324" w:rsidP="0029197E">
      <w:pPr>
        <w:spacing w:line="360" w:lineRule="auto"/>
        <w:ind w:firstLine="2268"/>
        <w:jc w:val="both"/>
        <w:rPr>
          <w:rFonts w:ascii="Courier New" w:hAnsi="Courier New" w:cs="Courier New"/>
          <w:szCs w:val="24"/>
        </w:rPr>
      </w:pPr>
      <w:r w:rsidRPr="002D7F48">
        <w:rPr>
          <w:rFonts w:ascii="Courier New" w:hAnsi="Courier New" w:cs="Courier New"/>
          <w:szCs w:val="24"/>
        </w:rPr>
        <w:lastRenderedPageBreak/>
        <w:t>b)</w:t>
      </w:r>
      <w:r w:rsidRPr="002D7F48">
        <w:rPr>
          <w:rFonts w:ascii="Courier New" w:hAnsi="Courier New" w:cs="Courier New"/>
          <w:szCs w:val="24"/>
        </w:rPr>
        <w:tab/>
      </w:r>
      <w:r w:rsidR="00B66224" w:rsidRPr="002D7F48">
        <w:rPr>
          <w:rFonts w:ascii="Courier New" w:hAnsi="Courier New" w:cs="Courier New"/>
          <w:szCs w:val="24"/>
        </w:rPr>
        <w:t xml:space="preserve"> </w:t>
      </w:r>
      <w:r w:rsidRPr="002D7F48">
        <w:rPr>
          <w:rFonts w:ascii="Courier New" w:hAnsi="Courier New" w:cs="Courier New"/>
          <w:szCs w:val="24"/>
        </w:rPr>
        <w:t xml:space="preserve">Para el cargo de Profesionales, </w:t>
      </w:r>
      <w:proofErr w:type="spellStart"/>
      <w:r w:rsidRPr="002D7F48">
        <w:rPr>
          <w:rFonts w:ascii="Courier New" w:hAnsi="Courier New" w:cs="Courier New"/>
          <w:szCs w:val="24"/>
        </w:rPr>
        <w:t>increméntase</w:t>
      </w:r>
      <w:proofErr w:type="spellEnd"/>
      <w:r w:rsidRPr="002D7F48">
        <w:rPr>
          <w:rFonts w:ascii="Courier New" w:hAnsi="Courier New" w:cs="Courier New"/>
          <w:szCs w:val="24"/>
        </w:rPr>
        <w:t xml:space="preserve"> el número de cargo en 43.</w:t>
      </w:r>
    </w:p>
    <w:p w14:paraId="7C39BC13" w14:textId="77777777" w:rsidR="00154324" w:rsidRPr="002D7F48" w:rsidRDefault="00154324" w:rsidP="0029197E">
      <w:pPr>
        <w:spacing w:line="360" w:lineRule="auto"/>
        <w:ind w:firstLine="2268"/>
        <w:jc w:val="both"/>
        <w:rPr>
          <w:rFonts w:ascii="Courier New" w:hAnsi="Courier New" w:cs="Courier New"/>
          <w:szCs w:val="24"/>
        </w:rPr>
      </w:pPr>
    </w:p>
    <w:p w14:paraId="4DF12C72" w14:textId="28949FF9" w:rsidR="00154324" w:rsidRPr="002D7F48" w:rsidRDefault="00154324" w:rsidP="0029197E">
      <w:pPr>
        <w:spacing w:line="360" w:lineRule="auto"/>
        <w:ind w:firstLine="2268"/>
        <w:jc w:val="both"/>
        <w:rPr>
          <w:rFonts w:ascii="Courier New" w:hAnsi="Courier New" w:cs="Courier New"/>
          <w:szCs w:val="24"/>
        </w:rPr>
      </w:pPr>
      <w:r w:rsidRPr="002D7F48">
        <w:rPr>
          <w:rFonts w:ascii="Courier New" w:hAnsi="Courier New" w:cs="Courier New"/>
          <w:szCs w:val="24"/>
        </w:rPr>
        <w:t>c)</w:t>
      </w:r>
      <w:r w:rsidR="00236B18" w:rsidRPr="002D7F48">
        <w:rPr>
          <w:rFonts w:ascii="Courier New" w:hAnsi="Courier New" w:cs="Courier New"/>
          <w:szCs w:val="24"/>
        </w:rPr>
        <w:t xml:space="preserve"> </w:t>
      </w:r>
      <w:r w:rsidRPr="002D7F48">
        <w:rPr>
          <w:rFonts w:ascii="Courier New" w:hAnsi="Courier New" w:cs="Courier New"/>
          <w:szCs w:val="24"/>
        </w:rPr>
        <w:tab/>
        <w:t xml:space="preserve">Para el cargo de Técnicos, </w:t>
      </w:r>
      <w:proofErr w:type="spellStart"/>
      <w:r w:rsidRPr="002D7F48">
        <w:rPr>
          <w:rFonts w:ascii="Courier New" w:hAnsi="Courier New" w:cs="Courier New"/>
          <w:szCs w:val="24"/>
        </w:rPr>
        <w:t>increméntase</w:t>
      </w:r>
      <w:proofErr w:type="spellEnd"/>
      <w:r w:rsidRPr="002D7F48">
        <w:rPr>
          <w:rFonts w:ascii="Courier New" w:hAnsi="Courier New" w:cs="Courier New"/>
          <w:szCs w:val="24"/>
        </w:rPr>
        <w:t xml:space="preserve"> el número de cargo en 14.</w:t>
      </w:r>
    </w:p>
    <w:p w14:paraId="384301E2" w14:textId="77777777" w:rsidR="00154324" w:rsidRPr="002D7F48" w:rsidRDefault="00154324" w:rsidP="0029197E">
      <w:pPr>
        <w:spacing w:line="360" w:lineRule="auto"/>
        <w:ind w:firstLine="2268"/>
        <w:jc w:val="both"/>
        <w:rPr>
          <w:rFonts w:ascii="Courier New" w:hAnsi="Courier New" w:cs="Courier New"/>
          <w:szCs w:val="24"/>
        </w:rPr>
      </w:pPr>
    </w:p>
    <w:p w14:paraId="27F961CA" w14:textId="68C9E4D4" w:rsidR="00F86110" w:rsidRDefault="00154324" w:rsidP="0029197E">
      <w:pPr>
        <w:spacing w:line="360" w:lineRule="auto"/>
        <w:ind w:firstLine="2268"/>
        <w:jc w:val="both"/>
        <w:rPr>
          <w:rFonts w:ascii="Courier New" w:hAnsi="Courier New" w:cs="Courier New"/>
          <w:szCs w:val="24"/>
        </w:rPr>
      </w:pPr>
      <w:r w:rsidRPr="002D7F48">
        <w:rPr>
          <w:rFonts w:ascii="Courier New" w:hAnsi="Courier New" w:cs="Courier New"/>
          <w:szCs w:val="24"/>
        </w:rPr>
        <w:t>d)</w:t>
      </w:r>
      <w:r w:rsidR="00236B18" w:rsidRPr="002D7F48">
        <w:rPr>
          <w:rFonts w:ascii="Courier New" w:hAnsi="Courier New" w:cs="Courier New"/>
          <w:szCs w:val="24"/>
        </w:rPr>
        <w:t xml:space="preserve"> </w:t>
      </w:r>
      <w:r w:rsidRPr="002D7F48">
        <w:rPr>
          <w:rFonts w:ascii="Courier New" w:hAnsi="Courier New" w:cs="Courier New"/>
          <w:szCs w:val="24"/>
        </w:rPr>
        <w:tab/>
        <w:t xml:space="preserve">Para el cargo de Administrativos, </w:t>
      </w:r>
      <w:proofErr w:type="spellStart"/>
      <w:r w:rsidRPr="002D7F48">
        <w:rPr>
          <w:rFonts w:ascii="Courier New" w:hAnsi="Courier New" w:cs="Courier New"/>
          <w:szCs w:val="24"/>
        </w:rPr>
        <w:t>increméntase</w:t>
      </w:r>
      <w:proofErr w:type="spellEnd"/>
      <w:r w:rsidRPr="002D7F48">
        <w:rPr>
          <w:rFonts w:ascii="Courier New" w:hAnsi="Courier New" w:cs="Courier New"/>
          <w:szCs w:val="24"/>
        </w:rPr>
        <w:t xml:space="preserve"> el número de cargo en 6.</w:t>
      </w:r>
    </w:p>
    <w:p w14:paraId="54715DA2" w14:textId="77777777" w:rsidR="00F86110" w:rsidRDefault="00F86110" w:rsidP="0029197E">
      <w:pPr>
        <w:spacing w:line="360" w:lineRule="auto"/>
        <w:ind w:firstLine="1134"/>
        <w:jc w:val="both"/>
        <w:rPr>
          <w:rFonts w:ascii="Courier New" w:hAnsi="Courier New" w:cs="Courier New"/>
          <w:szCs w:val="24"/>
        </w:rPr>
      </w:pPr>
    </w:p>
    <w:p w14:paraId="5F05DAD4" w14:textId="77777777" w:rsidR="00F86110" w:rsidRDefault="00F86110" w:rsidP="0029197E">
      <w:pPr>
        <w:spacing w:line="360" w:lineRule="auto"/>
        <w:ind w:firstLine="1134"/>
        <w:jc w:val="both"/>
        <w:rPr>
          <w:rFonts w:ascii="Courier New" w:hAnsi="Courier New" w:cs="Courier New"/>
          <w:szCs w:val="24"/>
        </w:rPr>
      </w:pPr>
    </w:p>
    <w:p w14:paraId="46E27384" w14:textId="05D4F10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w:t>
      </w:r>
      <w:r w:rsidR="00C2381A" w:rsidRPr="002D7F48">
        <w:rPr>
          <w:rFonts w:ascii="Courier New" w:hAnsi="Courier New" w:cs="Courier New"/>
          <w:szCs w:val="24"/>
        </w:rPr>
        <w:t>3</w:t>
      </w:r>
      <w:r w:rsidRPr="00E562A3">
        <w:rPr>
          <w:rFonts w:ascii="Courier New" w:hAnsi="Courier New" w:cs="Courier New"/>
          <w:szCs w:val="24"/>
        </w:rPr>
        <w:t xml:space="preserve">.- </w:t>
      </w:r>
      <w:proofErr w:type="spellStart"/>
      <w:r w:rsidR="00EE4E0F">
        <w:rPr>
          <w:rFonts w:ascii="Courier New" w:hAnsi="Courier New" w:cs="Courier New"/>
          <w:szCs w:val="24"/>
        </w:rPr>
        <w:t>Introdúcense</w:t>
      </w:r>
      <w:proofErr w:type="spellEnd"/>
      <w:r w:rsidR="00EE4E0F">
        <w:rPr>
          <w:rFonts w:ascii="Courier New" w:hAnsi="Courier New" w:cs="Courier New"/>
          <w:szCs w:val="24"/>
        </w:rPr>
        <w:t xml:space="preserve"> las siguientes modificaciones en</w:t>
      </w:r>
      <w:r w:rsidRPr="00E562A3">
        <w:rPr>
          <w:rFonts w:ascii="Courier New" w:hAnsi="Courier New" w:cs="Courier New"/>
          <w:szCs w:val="24"/>
        </w:rPr>
        <w:t xml:space="preserve"> el Código Procesal Penal</w:t>
      </w:r>
      <w:r w:rsidR="0062014F">
        <w:rPr>
          <w:rFonts w:ascii="Courier New" w:hAnsi="Courier New" w:cs="Courier New"/>
          <w:szCs w:val="24"/>
        </w:rPr>
        <w:t>:</w:t>
      </w:r>
      <w:r w:rsidRPr="00E562A3">
        <w:rPr>
          <w:rFonts w:ascii="Courier New" w:hAnsi="Courier New" w:cs="Courier New"/>
          <w:szCs w:val="24"/>
        </w:rPr>
        <w:t xml:space="preserve"> </w:t>
      </w:r>
    </w:p>
    <w:p w14:paraId="42A7A310" w14:textId="77777777" w:rsidR="00CD6D94" w:rsidRDefault="00CD6D94" w:rsidP="0029197E">
      <w:pPr>
        <w:spacing w:line="360" w:lineRule="auto"/>
        <w:ind w:firstLine="1134"/>
        <w:jc w:val="both"/>
        <w:rPr>
          <w:rFonts w:ascii="Courier New" w:hAnsi="Courier New" w:cs="Courier New"/>
          <w:szCs w:val="24"/>
        </w:rPr>
      </w:pPr>
    </w:p>
    <w:p w14:paraId="7876718E" w14:textId="6508CC8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w:t>
      </w:r>
      <w:r w:rsidR="005303CA">
        <w:rPr>
          <w:rFonts w:ascii="Courier New" w:hAnsi="Courier New" w:cs="Courier New"/>
          <w:szCs w:val="24"/>
        </w:rPr>
        <w:t>.</w:t>
      </w:r>
      <w:r w:rsidR="00A77DDE">
        <w:rPr>
          <w:rFonts w:ascii="Courier New" w:hAnsi="Courier New" w:cs="Courier New"/>
          <w:szCs w:val="24"/>
        </w:rPr>
        <w:t xml:space="preserve"> </w:t>
      </w:r>
      <w:proofErr w:type="spellStart"/>
      <w:r w:rsidR="008D2901">
        <w:rPr>
          <w:rFonts w:ascii="Courier New" w:hAnsi="Courier New" w:cs="Courier New"/>
          <w:szCs w:val="24"/>
        </w:rPr>
        <w:t>Incorpórase</w:t>
      </w:r>
      <w:proofErr w:type="spellEnd"/>
      <w:r w:rsidRPr="00E562A3">
        <w:rPr>
          <w:rFonts w:ascii="Courier New" w:hAnsi="Courier New" w:cs="Courier New"/>
          <w:szCs w:val="24"/>
        </w:rPr>
        <w:t xml:space="preserve"> en el artículo 19 el siguiente inciso cuarto, nuevo, </w:t>
      </w:r>
      <w:r w:rsidR="00280A4A">
        <w:rPr>
          <w:rFonts w:ascii="Courier New" w:hAnsi="Courier New" w:cs="Courier New"/>
          <w:szCs w:val="24"/>
        </w:rPr>
        <w:t>pasando el actual inciso cuarto a ser inciso quinto, y así sucesivamente</w:t>
      </w:r>
      <w:r w:rsidRPr="00E562A3">
        <w:rPr>
          <w:rFonts w:ascii="Courier New" w:hAnsi="Courier New" w:cs="Courier New"/>
          <w:szCs w:val="24"/>
        </w:rPr>
        <w:t>:</w:t>
      </w:r>
    </w:p>
    <w:p w14:paraId="668FF267" w14:textId="77777777" w:rsidR="00CD6D94" w:rsidRDefault="00CD6D94" w:rsidP="0029197E">
      <w:pPr>
        <w:spacing w:line="360" w:lineRule="auto"/>
        <w:ind w:firstLine="1134"/>
        <w:jc w:val="both"/>
        <w:rPr>
          <w:rFonts w:ascii="Courier New" w:hAnsi="Courier New" w:cs="Courier New"/>
          <w:szCs w:val="24"/>
        </w:rPr>
      </w:pPr>
    </w:p>
    <w:p w14:paraId="72EF5649" w14:textId="1C32E60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“En el caso de que el fiscal que requiera la información ejerza labores en la Fiscalía Supraterritorial, deberá remitir los antecedentes al Fiscal Jefe de aquélla. Si </w:t>
      </w:r>
      <w:r w:rsidR="005A05B3" w:rsidRPr="00450BD3">
        <w:rPr>
          <w:rFonts w:ascii="Courier New" w:hAnsi="Courier New" w:cs="Courier New"/>
          <w:szCs w:val="24"/>
        </w:rPr>
        <w:t xml:space="preserve">el </w:t>
      </w:r>
      <w:r w:rsidR="00B07A9D" w:rsidRPr="00450BD3">
        <w:rPr>
          <w:rFonts w:ascii="Courier New" w:hAnsi="Courier New" w:cs="Courier New"/>
          <w:szCs w:val="24"/>
        </w:rPr>
        <w:t>Fiscal Jefe de la Fiscalía Supraterritorial</w:t>
      </w:r>
      <w:r w:rsidR="005A05B3" w:rsidRPr="00450BD3">
        <w:rPr>
          <w:rFonts w:ascii="Courier New" w:hAnsi="Courier New" w:cs="Courier New"/>
          <w:szCs w:val="24"/>
        </w:rPr>
        <w:t xml:space="preserve"> </w:t>
      </w:r>
      <w:r w:rsidRPr="00450BD3">
        <w:rPr>
          <w:rFonts w:ascii="Courier New" w:hAnsi="Courier New" w:cs="Courier New"/>
          <w:szCs w:val="24"/>
        </w:rPr>
        <w:t>tamb</w:t>
      </w:r>
      <w:r w:rsidRPr="00E562A3">
        <w:rPr>
          <w:rFonts w:ascii="Courier New" w:hAnsi="Courier New" w:cs="Courier New"/>
          <w:szCs w:val="24"/>
        </w:rPr>
        <w:t>ién considera que se trata de una actuación cuya realización es indispensable, solicitará a la Corte de Apelaciones del domicilio de la autoridad requerida que resuelva la controversia en los mismos términos expresados en el inciso precedente.”.</w:t>
      </w:r>
    </w:p>
    <w:p w14:paraId="039A08DE" w14:textId="77777777" w:rsidR="00CD6D94" w:rsidRDefault="00CD6D94" w:rsidP="0029197E">
      <w:pPr>
        <w:spacing w:line="360" w:lineRule="auto"/>
        <w:ind w:firstLine="1134"/>
        <w:jc w:val="both"/>
        <w:rPr>
          <w:rFonts w:ascii="Courier New" w:hAnsi="Courier New" w:cs="Courier New"/>
          <w:szCs w:val="24"/>
        </w:rPr>
      </w:pPr>
    </w:p>
    <w:p w14:paraId="78D28649" w14:textId="77777777" w:rsidR="00631803" w:rsidRDefault="00631803" w:rsidP="0029197E">
      <w:pPr>
        <w:spacing w:line="360" w:lineRule="auto"/>
        <w:ind w:firstLine="1134"/>
        <w:jc w:val="both"/>
        <w:rPr>
          <w:rFonts w:ascii="Courier New" w:hAnsi="Courier New" w:cs="Courier New"/>
          <w:szCs w:val="24"/>
        </w:rPr>
      </w:pPr>
    </w:p>
    <w:p w14:paraId="786BDA44" w14:textId="3E30639B" w:rsidR="00AE05F6" w:rsidRPr="00270006" w:rsidRDefault="00AE05F6" w:rsidP="00AE05F6">
      <w:pPr>
        <w:spacing w:line="360" w:lineRule="auto"/>
        <w:ind w:firstLine="1134"/>
        <w:jc w:val="both"/>
        <w:rPr>
          <w:rFonts w:ascii="Courier New" w:hAnsi="Courier New" w:cs="Courier New"/>
          <w:szCs w:val="24"/>
        </w:rPr>
      </w:pPr>
      <w:r w:rsidRPr="00270006">
        <w:rPr>
          <w:rFonts w:ascii="Courier New" w:hAnsi="Courier New" w:cs="Courier New"/>
          <w:szCs w:val="24"/>
        </w:rPr>
        <w:t xml:space="preserve">2. </w:t>
      </w:r>
      <w:proofErr w:type="spellStart"/>
      <w:r w:rsidR="00653352" w:rsidRPr="00270006">
        <w:rPr>
          <w:rFonts w:ascii="Courier New" w:hAnsi="Courier New" w:cs="Courier New"/>
          <w:szCs w:val="24"/>
        </w:rPr>
        <w:t>Incorpórase</w:t>
      </w:r>
      <w:proofErr w:type="spellEnd"/>
      <w:r w:rsidR="00653352" w:rsidRPr="00270006">
        <w:rPr>
          <w:rFonts w:ascii="Courier New" w:hAnsi="Courier New" w:cs="Courier New"/>
          <w:szCs w:val="24"/>
        </w:rPr>
        <w:t xml:space="preserve">, a continuación del artículo 76, </w:t>
      </w:r>
      <w:r w:rsidRPr="00270006">
        <w:rPr>
          <w:rFonts w:ascii="Courier New" w:hAnsi="Courier New" w:cs="Courier New"/>
          <w:szCs w:val="24"/>
        </w:rPr>
        <w:t>el siguiente artículo 76 bis:</w:t>
      </w:r>
    </w:p>
    <w:p w14:paraId="5CA160BB" w14:textId="77777777" w:rsidR="00AE05F6" w:rsidRPr="00AE05F6" w:rsidRDefault="00AE05F6" w:rsidP="00AE05F6">
      <w:pPr>
        <w:spacing w:line="360" w:lineRule="auto"/>
        <w:ind w:firstLine="1134"/>
        <w:jc w:val="both"/>
        <w:rPr>
          <w:rFonts w:ascii="Courier New" w:hAnsi="Courier New" w:cs="Courier New"/>
          <w:szCs w:val="24"/>
          <w:highlight w:val="yellow"/>
        </w:rPr>
      </w:pPr>
    </w:p>
    <w:p w14:paraId="3608D3DB" w14:textId="2F85BC9E" w:rsidR="00AE05F6" w:rsidRPr="00BD1300" w:rsidRDefault="00AE05F6" w:rsidP="00AE05F6">
      <w:pPr>
        <w:spacing w:line="360" w:lineRule="auto"/>
        <w:ind w:firstLine="1134"/>
        <w:jc w:val="both"/>
        <w:rPr>
          <w:rFonts w:ascii="Courier New" w:hAnsi="Courier New" w:cs="Courier New"/>
          <w:szCs w:val="24"/>
        </w:rPr>
      </w:pPr>
      <w:r w:rsidRPr="00270006">
        <w:rPr>
          <w:rFonts w:ascii="Courier New" w:hAnsi="Courier New" w:cs="Courier New"/>
          <w:szCs w:val="24"/>
        </w:rPr>
        <w:tab/>
        <w:t xml:space="preserve">“Artículo 76 bis.- Regla de competencia para causas de la Fiscalía Supraterritorial. El Ministerio </w:t>
      </w:r>
      <w:r w:rsidRPr="00270006">
        <w:rPr>
          <w:rFonts w:ascii="Courier New" w:hAnsi="Courier New" w:cs="Courier New"/>
          <w:szCs w:val="24"/>
        </w:rPr>
        <w:lastRenderedPageBreak/>
        <w:t>Público o la defensa del imputado, tratándose de la investigación y juzgamiento de delitos que sean de conocimiento de la Fiscalía Supraterritorial especializada en crimen organizado y delitos de alta complejidad, en casos de alarma pública y siempre que se estime fundamental para el éxito de la investigación y no se vulnere sustancialmente el derecho a la defensa del imputado, podrán solicitar</w:t>
      </w:r>
      <w:r w:rsidR="00EF52F7">
        <w:rPr>
          <w:rFonts w:ascii="Courier New" w:hAnsi="Courier New" w:cs="Courier New"/>
          <w:szCs w:val="24"/>
        </w:rPr>
        <w:t xml:space="preserve"> </w:t>
      </w:r>
      <w:r w:rsidR="00EF52F7" w:rsidRPr="00035DC2">
        <w:rPr>
          <w:rFonts w:ascii="Courier New" w:hAnsi="Courier New" w:cs="Courier New"/>
          <w:szCs w:val="24"/>
        </w:rPr>
        <w:t xml:space="preserve">al </w:t>
      </w:r>
      <w:r w:rsidR="00BD1300" w:rsidRPr="00035DC2">
        <w:rPr>
          <w:rFonts w:ascii="Courier New" w:hAnsi="Courier New" w:cs="Courier New"/>
          <w:szCs w:val="24"/>
        </w:rPr>
        <w:t>Pleno de la Corte Suprema</w:t>
      </w:r>
      <w:r w:rsidRPr="00035DC2">
        <w:rPr>
          <w:rFonts w:ascii="Courier New" w:hAnsi="Courier New" w:cs="Courier New"/>
          <w:szCs w:val="24"/>
        </w:rPr>
        <w:t>, una vez formalizada la</w:t>
      </w:r>
      <w:r w:rsidRPr="00270006">
        <w:rPr>
          <w:rFonts w:ascii="Courier New" w:hAnsi="Courier New" w:cs="Courier New"/>
          <w:szCs w:val="24"/>
        </w:rPr>
        <w:t xml:space="preserve"> investigación y hasta </w:t>
      </w:r>
      <w:r w:rsidRPr="00BD1300">
        <w:rPr>
          <w:rFonts w:ascii="Courier New" w:hAnsi="Courier New" w:cs="Courier New"/>
          <w:szCs w:val="24"/>
        </w:rPr>
        <w:t xml:space="preserve">antes del término de la audiencia de preparación del juicio oral, que el conocimiento de éstos </w:t>
      </w:r>
      <w:r w:rsidR="00C175E9" w:rsidRPr="00BD1300">
        <w:rPr>
          <w:rFonts w:ascii="Courier New" w:hAnsi="Courier New" w:cs="Courier New"/>
          <w:szCs w:val="24"/>
        </w:rPr>
        <w:t xml:space="preserve">sea </w:t>
      </w:r>
      <w:r w:rsidRPr="00BD1300">
        <w:rPr>
          <w:rFonts w:ascii="Courier New" w:hAnsi="Courier New" w:cs="Courier New"/>
          <w:szCs w:val="24"/>
        </w:rPr>
        <w:t>de competencia de los Juzgados de Garantía y del Tribunal de Juicio Oral en lo Penal de la jurisdicción de la Corte de Apelaciones de Santiago, conforme al turno establecido en el artículo 167 del Código Orgánico de Tribunales.</w:t>
      </w:r>
    </w:p>
    <w:p w14:paraId="0BB43DF2" w14:textId="77777777" w:rsidR="00AE05F6" w:rsidRPr="00AE05F6" w:rsidRDefault="00AE05F6" w:rsidP="00AE05F6">
      <w:pPr>
        <w:spacing w:line="360" w:lineRule="auto"/>
        <w:ind w:firstLine="1134"/>
        <w:jc w:val="both"/>
        <w:rPr>
          <w:rFonts w:ascii="Courier New" w:hAnsi="Courier New" w:cs="Courier New"/>
          <w:szCs w:val="24"/>
          <w:highlight w:val="yellow"/>
        </w:rPr>
      </w:pPr>
    </w:p>
    <w:p w14:paraId="1CB92809" w14:textId="77777777" w:rsidR="00AE05F6" w:rsidRPr="00BD1300" w:rsidRDefault="00AE05F6" w:rsidP="00AE05F6">
      <w:pPr>
        <w:spacing w:line="360" w:lineRule="auto"/>
        <w:ind w:firstLine="1134"/>
        <w:jc w:val="both"/>
        <w:rPr>
          <w:rFonts w:ascii="Courier New" w:hAnsi="Courier New" w:cs="Courier New"/>
          <w:szCs w:val="24"/>
        </w:rPr>
      </w:pPr>
      <w:r w:rsidRPr="00AE05F6">
        <w:rPr>
          <w:rFonts w:ascii="Courier New" w:hAnsi="Courier New" w:cs="Courier New"/>
          <w:szCs w:val="24"/>
          <w:highlight w:val="yellow"/>
        </w:rPr>
        <w:tab/>
      </w:r>
      <w:r w:rsidRPr="00BD1300">
        <w:rPr>
          <w:rFonts w:ascii="Courier New" w:hAnsi="Courier New" w:cs="Courier New"/>
          <w:szCs w:val="24"/>
        </w:rPr>
        <w:t>En la solicitud se deberán acompañar antecedentes que acrediten de manera inequívoca la concurrencia de las circunstancias establecidas en el inciso precedente. De esta solicitud, que será suscrita por el Fiscal Jefe de la Fiscalía Supraterritorial o el defensor respectivo, se dará traslado a los intervinientes por el plazo de cinco días.”.</w:t>
      </w:r>
    </w:p>
    <w:p w14:paraId="0641A0D0" w14:textId="77777777" w:rsidR="00AE05F6" w:rsidRDefault="00AE05F6" w:rsidP="00AE05F6">
      <w:pPr>
        <w:spacing w:line="360" w:lineRule="auto"/>
        <w:ind w:firstLine="1134"/>
        <w:jc w:val="both"/>
        <w:rPr>
          <w:rFonts w:ascii="Courier New" w:hAnsi="Courier New" w:cs="Courier New"/>
          <w:szCs w:val="24"/>
          <w:highlight w:val="yellow"/>
        </w:rPr>
      </w:pPr>
    </w:p>
    <w:p w14:paraId="6EC14C0F" w14:textId="77777777" w:rsidR="00DB0423" w:rsidRPr="00AE05F6" w:rsidRDefault="00DB0423" w:rsidP="00AE05F6">
      <w:pPr>
        <w:spacing w:line="360" w:lineRule="auto"/>
        <w:ind w:firstLine="1134"/>
        <w:jc w:val="both"/>
        <w:rPr>
          <w:rFonts w:ascii="Courier New" w:hAnsi="Courier New" w:cs="Courier New"/>
          <w:szCs w:val="24"/>
          <w:highlight w:val="yellow"/>
        </w:rPr>
      </w:pPr>
    </w:p>
    <w:p w14:paraId="39ECF23C" w14:textId="1B54BD7D" w:rsidR="00AE05F6" w:rsidRPr="00BD1300" w:rsidRDefault="00AB5E59" w:rsidP="00AE05F6">
      <w:pPr>
        <w:spacing w:line="360" w:lineRule="auto"/>
        <w:ind w:firstLine="1134"/>
        <w:jc w:val="both"/>
        <w:rPr>
          <w:rFonts w:ascii="Courier New" w:hAnsi="Courier New" w:cs="Courier New"/>
          <w:szCs w:val="24"/>
        </w:rPr>
      </w:pPr>
      <w:r w:rsidRPr="00BD1300">
        <w:rPr>
          <w:rFonts w:ascii="Courier New" w:hAnsi="Courier New" w:cs="Courier New"/>
          <w:szCs w:val="24"/>
        </w:rPr>
        <w:t xml:space="preserve">3. En el artículo </w:t>
      </w:r>
      <w:r w:rsidR="00514479" w:rsidRPr="00BD1300">
        <w:rPr>
          <w:rFonts w:ascii="Courier New" w:hAnsi="Courier New" w:cs="Courier New"/>
          <w:szCs w:val="24"/>
        </w:rPr>
        <w:t>78 ter:</w:t>
      </w:r>
    </w:p>
    <w:p w14:paraId="2A4C76A0" w14:textId="77777777" w:rsidR="00514479" w:rsidRPr="00AE05F6" w:rsidRDefault="00514479" w:rsidP="00AE05F6">
      <w:pPr>
        <w:spacing w:line="360" w:lineRule="auto"/>
        <w:ind w:firstLine="1134"/>
        <w:jc w:val="both"/>
        <w:rPr>
          <w:rFonts w:ascii="Courier New" w:hAnsi="Courier New" w:cs="Courier New"/>
          <w:szCs w:val="24"/>
          <w:highlight w:val="yellow"/>
        </w:rPr>
      </w:pPr>
    </w:p>
    <w:p w14:paraId="5215CBFA" w14:textId="257928DD" w:rsidR="00AE05F6" w:rsidRPr="007D477F" w:rsidRDefault="00AE05F6" w:rsidP="00AE05F6">
      <w:pPr>
        <w:spacing w:line="360" w:lineRule="auto"/>
        <w:ind w:firstLine="1134"/>
        <w:jc w:val="both"/>
        <w:rPr>
          <w:rFonts w:ascii="Courier New" w:hAnsi="Courier New" w:cs="Courier New"/>
          <w:szCs w:val="24"/>
        </w:rPr>
      </w:pPr>
      <w:r w:rsidRPr="007D477F">
        <w:rPr>
          <w:rFonts w:ascii="Courier New" w:hAnsi="Courier New" w:cs="Courier New"/>
          <w:szCs w:val="24"/>
        </w:rPr>
        <w:tab/>
        <w:t xml:space="preserve">a) </w:t>
      </w:r>
      <w:proofErr w:type="spellStart"/>
      <w:r w:rsidR="00C56C93" w:rsidRPr="007D477F">
        <w:rPr>
          <w:rFonts w:ascii="Courier New" w:hAnsi="Courier New" w:cs="Courier New"/>
          <w:szCs w:val="24"/>
        </w:rPr>
        <w:t>Incorpórase</w:t>
      </w:r>
      <w:proofErr w:type="spellEnd"/>
      <w:r w:rsidR="00C56C93" w:rsidRPr="007D477F">
        <w:rPr>
          <w:rFonts w:ascii="Courier New" w:hAnsi="Courier New" w:cs="Courier New"/>
          <w:szCs w:val="24"/>
        </w:rPr>
        <w:t xml:space="preserve"> </w:t>
      </w:r>
      <w:r w:rsidRPr="007D477F">
        <w:rPr>
          <w:rFonts w:ascii="Courier New" w:hAnsi="Courier New" w:cs="Courier New"/>
          <w:szCs w:val="24"/>
        </w:rPr>
        <w:t xml:space="preserve">en el encabezamiento del inciso primero, a continuación de la expresión “Fiscal Regional respectivo”, la siguiente frase: “o </w:t>
      </w:r>
      <w:r w:rsidRPr="007D477F">
        <w:rPr>
          <w:rFonts w:ascii="Courier New" w:hAnsi="Courier New" w:cs="Courier New"/>
          <w:szCs w:val="24"/>
        </w:rPr>
        <w:lastRenderedPageBreak/>
        <w:t>el Fiscal Jefe de la Fiscalía Supraterritorial, según corresponda,”.</w:t>
      </w:r>
    </w:p>
    <w:p w14:paraId="293F0A0B" w14:textId="77777777" w:rsidR="00AE05F6" w:rsidRPr="00AE05F6" w:rsidRDefault="00AE05F6" w:rsidP="00AE05F6">
      <w:pPr>
        <w:spacing w:line="360" w:lineRule="auto"/>
        <w:ind w:firstLine="1134"/>
        <w:jc w:val="both"/>
        <w:rPr>
          <w:rFonts w:ascii="Courier New" w:hAnsi="Courier New" w:cs="Courier New"/>
          <w:szCs w:val="24"/>
          <w:highlight w:val="yellow"/>
        </w:rPr>
      </w:pPr>
    </w:p>
    <w:p w14:paraId="43B13C98" w14:textId="75708DB7" w:rsidR="00631803" w:rsidRDefault="00AE05F6" w:rsidP="00AE05F6">
      <w:pPr>
        <w:spacing w:line="360" w:lineRule="auto"/>
        <w:ind w:firstLine="1134"/>
        <w:jc w:val="both"/>
        <w:rPr>
          <w:rFonts w:ascii="Courier New" w:hAnsi="Courier New" w:cs="Courier New"/>
          <w:szCs w:val="24"/>
        </w:rPr>
      </w:pPr>
      <w:r w:rsidRPr="00BD4381">
        <w:rPr>
          <w:rFonts w:ascii="Courier New" w:hAnsi="Courier New" w:cs="Courier New"/>
          <w:szCs w:val="24"/>
        </w:rPr>
        <w:tab/>
        <w:t xml:space="preserve">b) </w:t>
      </w:r>
      <w:proofErr w:type="spellStart"/>
      <w:r w:rsidR="002D343D" w:rsidRPr="00BD4381">
        <w:rPr>
          <w:rFonts w:ascii="Courier New" w:hAnsi="Courier New" w:cs="Courier New"/>
          <w:szCs w:val="24"/>
        </w:rPr>
        <w:t>Incorpórase</w:t>
      </w:r>
      <w:proofErr w:type="spellEnd"/>
      <w:r w:rsidR="002D343D" w:rsidRPr="00BD4381">
        <w:rPr>
          <w:rFonts w:ascii="Courier New" w:hAnsi="Courier New" w:cs="Courier New"/>
          <w:szCs w:val="24"/>
        </w:rPr>
        <w:t xml:space="preserve"> </w:t>
      </w:r>
      <w:r w:rsidRPr="00BD4381">
        <w:rPr>
          <w:rFonts w:ascii="Courier New" w:hAnsi="Courier New" w:cs="Courier New"/>
          <w:szCs w:val="24"/>
        </w:rPr>
        <w:t>en el inciso tercero, luego de la expresión “Fiscal Regional”, la siguiente frase: “o el Fiscal Jefe de la Fiscalía Supraterritorial, según corresponda,”.</w:t>
      </w:r>
    </w:p>
    <w:p w14:paraId="76209EC2" w14:textId="77777777" w:rsidR="00631803" w:rsidRDefault="00631803" w:rsidP="0029197E">
      <w:pPr>
        <w:spacing w:line="360" w:lineRule="auto"/>
        <w:ind w:firstLine="1134"/>
        <w:jc w:val="both"/>
        <w:rPr>
          <w:rFonts w:ascii="Courier New" w:hAnsi="Courier New" w:cs="Courier New"/>
          <w:szCs w:val="24"/>
        </w:rPr>
      </w:pPr>
    </w:p>
    <w:p w14:paraId="4EDABAE9" w14:textId="77777777" w:rsidR="00CD6D94" w:rsidRDefault="00CD6D94" w:rsidP="0029197E">
      <w:pPr>
        <w:spacing w:line="360" w:lineRule="auto"/>
        <w:ind w:firstLine="1134"/>
        <w:jc w:val="both"/>
        <w:rPr>
          <w:rFonts w:ascii="Courier New" w:hAnsi="Courier New" w:cs="Courier New"/>
          <w:szCs w:val="24"/>
        </w:rPr>
      </w:pPr>
    </w:p>
    <w:p w14:paraId="62CE188B" w14:textId="10E2BDB1" w:rsidR="00E562A3" w:rsidRPr="00BD4381" w:rsidRDefault="00EB6AC5" w:rsidP="0029197E">
      <w:pPr>
        <w:spacing w:line="360" w:lineRule="auto"/>
        <w:ind w:firstLine="1134"/>
        <w:jc w:val="both"/>
        <w:rPr>
          <w:rFonts w:ascii="Courier New" w:hAnsi="Courier New" w:cs="Courier New"/>
          <w:szCs w:val="24"/>
        </w:rPr>
      </w:pPr>
      <w:r w:rsidRPr="00BD4381">
        <w:rPr>
          <w:rFonts w:ascii="Courier New" w:hAnsi="Courier New" w:cs="Courier New"/>
          <w:szCs w:val="24"/>
        </w:rPr>
        <w:t>4</w:t>
      </w:r>
      <w:r w:rsidR="005303CA" w:rsidRPr="00BD4381">
        <w:rPr>
          <w:rFonts w:ascii="Courier New" w:hAnsi="Courier New" w:cs="Courier New"/>
          <w:szCs w:val="24"/>
        </w:rPr>
        <w:t>.</w:t>
      </w:r>
      <w:r w:rsidR="00A77DDE" w:rsidRPr="00BD4381">
        <w:rPr>
          <w:rFonts w:ascii="Courier New" w:hAnsi="Courier New" w:cs="Courier New"/>
          <w:szCs w:val="24"/>
        </w:rPr>
        <w:t xml:space="preserve"> </w:t>
      </w:r>
      <w:proofErr w:type="spellStart"/>
      <w:r w:rsidR="009D1986" w:rsidRPr="00BD4381">
        <w:rPr>
          <w:rFonts w:ascii="Courier New" w:hAnsi="Courier New" w:cs="Courier New"/>
          <w:szCs w:val="24"/>
        </w:rPr>
        <w:t>Intercálase</w:t>
      </w:r>
      <w:proofErr w:type="spellEnd"/>
      <w:r w:rsidR="00E562A3" w:rsidRPr="00BD4381">
        <w:rPr>
          <w:rFonts w:ascii="Courier New" w:hAnsi="Courier New" w:cs="Courier New"/>
          <w:szCs w:val="24"/>
        </w:rPr>
        <w:t xml:space="preserve"> en el inciso segundo del artículo 132, entre la palabra “respectivo” y la </w:t>
      </w:r>
      <w:r w:rsidR="009D1986" w:rsidRPr="00BD4381">
        <w:rPr>
          <w:rFonts w:ascii="Courier New" w:hAnsi="Courier New" w:cs="Courier New"/>
          <w:szCs w:val="24"/>
        </w:rPr>
        <w:t xml:space="preserve">preposición </w:t>
      </w:r>
      <w:r w:rsidR="00E562A3" w:rsidRPr="00BD4381">
        <w:rPr>
          <w:rFonts w:ascii="Courier New" w:hAnsi="Courier New" w:cs="Courier New"/>
          <w:szCs w:val="24"/>
        </w:rPr>
        <w:t>“a”, la frase “o al Fiscal Jefe de la Fiscalía Supraterritorial, según corresponda,”.</w:t>
      </w:r>
    </w:p>
    <w:p w14:paraId="4100DDCB" w14:textId="77777777" w:rsidR="00CD6D94" w:rsidRPr="00BD4381" w:rsidRDefault="00CD6D94" w:rsidP="0029197E">
      <w:pPr>
        <w:spacing w:line="360" w:lineRule="auto"/>
        <w:ind w:firstLine="1134"/>
        <w:jc w:val="both"/>
        <w:rPr>
          <w:rFonts w:ascii="Courier New" w:hAnsi="Courier New" w:cs="Courier New"/>
          <w:szCs w:val="24"/>
        </w:rPr>
      </w:pPr>
    </w:p>
    <w:p w14:paraId="73F3190D" w14:textId="77777777" w:rsidR="00CD6D94" w:rsidRPr="00BD4381" w:rsidRDefault="00CD6D94" w:rsidP="0029197E">
      <w:pPr>
        <w:spacing w:line="360" w:lineRule="auto"/>
        <w:ind w:firstLine="1134"/>
        <w:jc w:val="both"/>
        <w:rPr>
          <w:rFonts w:ascii="Courier New" w:hAnsi="Courier New" w:cs="Courier New"/>
          <w:szCs w:val="24"/>
        </w:rPr>
      </w:pPr>
    </w:p>
    <w:p w14:paraId="1790673D" w14:textId="0F7E3090" w:rsidR="00E562A3" w:rsidRPr="00E562A3" w:rsidRDefault="00EB6AC5" w:rsidP="0029197E">
      <w:pPr>
        <w:spacing w:line="360" w:lineRule="auto"/>
        <w:ind w:firstLine="1134"/>
        <w:jc w:val="both"/>
        <w:rPr>
          <w:rFonts w:ascii="Courier New" w:hAnsi="Courier New" w:cs="Courier New"/>
          <w:szCs w:val="24"/>
        </w:rPr>
      </w:pPr>
      <w:r w:rsidRPr="00BD4381">
        <w:rPr>
          <w:rFonts w:ascii="Courier New" w:hAnsi="Courier New" w:cs="Courier New"/>
          <w:szCs w:val="24"/>
        </w:rPr>
        <w:t>5</w:t>
      </w:r>
      <w:r w:rsidR="005303CA" w:rsidRPr="00BD4381">
        <w:rPr>
          <w:rFonts w:ascii="Courier New" w:hAnsi="Courier New" w:cs="Courier New"/>
          <w:szCs w:val="24"/>
        </w:rPr>
        <w:t>.</w:t>
      </w:r>
      <w:r w:rsidR="00A77DDE" w:rsidRPr="00BD4381">
        <w:rPr>
          <w:rFonts w:ascii="Courier New" w:hAnsi="Courier New" w:cs="Courier New"/>
          <w:szCs w:val="24"/>
        </w:rPr>
        <w:t xml:space="preserve"> </w:t>
      </w:r>
      <w:proofErr w:type="spellStart"/>
      <w:r w:rsidR="00737A07" w:rsidRPr="00BD4381">
        <w:rPr>
          <w:rFonts w:ascii="Courier New" w:hAnsi="Courier New" w:cs="Courier New"/>
          <w:szCs w:val="24"/>
        </w:rPr>
        <w:t>Intercálase</w:t>
      </w:r>
      <w:proofErr w:type="spellEnd"/>
      <w:r w:rsidR="00E562A3" w:rsidRPr="00E562A3">
        <w:rPr>
          <w:rFonts w:ascii="Courier New" w:hAnsi="Courier New" w:cs="Courier New"/>
          <w:szCs w:val="24"/>
        </w:rPr>
        <w:t xml:space="preserve"> en el inciso segundo del artículo 167, entre la palabra “Regional” y el punto </w:t>
      </w:r>
      <w:r w:rsidR="00737A07" w:rsidRPr="002C20C4">
        <w:rPr>
          <w:rFonts w:ascii="Courier New" w:hAnsi="Courier New" w:cs="Courier New"/>
          <w:szCs w:val="24"/>
        </w:rPr>
        <w:t>y aparte</w:t>
      </w:r>
      <w:r w:rsidR="00E562A3" w:rsidRPr="00E562A3">
        <w:rPr>
          <w:rFonts w:ascii="Courier New" w:hAnsi="Courier New" w:cs="Courier New"/>
          <w:szCs w:val="24"/>
        </w:rPr>
        <w:t>, la frase “o del Fiscal Jefe de la Fiscalía Supraterritorial, según corresponda”.</w:t>
      </w:r>
    </w:p>
    <w:p w14:paraId="51E0C0A4" w14:textId="77777777" w:rsidR="00CD6D94" w:rsidRDefault="00CD6D94" w:rsidP="0029197E">
      <w:pPr>
        <w:spacing w:line="360" w:lineRule="auto"/>
        <w:ind w:firstLine="1134"/>
        <w:jc w:val="both"/>
        <w:rPr>
          <w:rFonts w:ascii="Courier New" w:hAnsi="Courier New" w:cs="Courier New"/>
          <w:szCs w:val="24"/>
        </w:rPr>
      </w:pPr>
    </w:p>
    <w:p w14:paraId="7C6ADB6E" w14:textId="77777777" w:rsidR="00CD6D94" w:rsidRDefault="00CD6D94" w:rsidP="0029197E">
      <w:pPr>
        <w:spacing w:line="360" w:lineRule="auto"/>
        <w:ind w:firstLine="1134"/>
        <w:jc w:val="both"/>
        <w:rPr>
          <w:rFonts w:ascii="Courier New" w:hAnsi="Courier New" w:cs="Courier New"/>
          <w:szCs w:val="24"/>
        </w:rPr>
      </w:pPr>
    </w:p>
    <w:p w14:paraId="19D5415D" w14:textId="2FE63AFB" w:rsidR="00E562A3" w:rsidRPr="00A21216" w:rsidRDefault="00EB6AC5" w:rsidP="0029197E">
      <w:pPr>
        <w:spacing w:line="360" w:lineRule="auto"/>
        <w:ind w:firstLine="1134"/>
        <w:jc w:val="both"/>
        <w:rPr>
          <w:rFonts w:ascii="Courier New" w:hAnsi="Courier New" w:cs="Courier New"/>
          <w:szCs w:val="24"/>
        </w:rPr>
      </w:pPr>
      <w:r w:rsidRPr="00A21216">
        <w:rPr>
          <w:rFonts w:ascii="Courier New" w:hAnsi="Courier New" w:cs="Courier New"/>
          <w:szCs w:val="24"/>
        </w:rPr>
        <w:t>6</w:t>
      </w:r>
      <w:r w:rsidR="005303CA" w:rsidRPr="00A21216">
        <w:rPr>
          <w:rFonts w:ascii="Courier New" w:hAnsi="Courier New" w:cs="Courier New"/>
          <w:szCs w:val="24"/>
        </w:rPr>
        <w:t>.</w:t>
      </w:r>
      <w:r w:rsidR="00A77DDE" w:rsidRPr="00A21216">
        <w:rPr>
          <w:rFonts w:ascii="Courier New" w:hAnsi="Courier New" w:cs="Courier New"/>
          <w:szCs w:val="24"/>
        </w:rPr>
        <w:t xml:space="preserve"> </w:t>
      </w:r>
      <w:proofErr w:type="spellStart"/>
      <w:r w:rsidR="00914C52" w:rsidRPr="00A21216">
        <w:rPr>
          <w:rFonts w:ascii="Courier New" w:hAnsi="Courier New" w:cs="Courier New"/>
          <w:szCs w:val="24"/>
        </w:rPr>
        <w:t>Intercálase</w:t>
      </w:r>
      <w:proofErr w:type="spellEnd"/>
      <w:r w:rsidR="00E562A3" w:rsidRPr="00A21216">
        <w:rPr>
          <w:rFonts w:ascii="Courier New" w:hAnsi="Courier New" w:cs="Courier New"/>
          <w:szCs w:val="24"/>
        </w:rPr>
        <w:t xml:space="preserve"> en el inciso tercero del artículo 209, entre la palabra “regional” y la coma que le sigue, la frase “o al Fiscal Jefe de la Fiscalía Supraterritorial, si correspondiere”.</w:t>
      </w:r>
    </w:p>
    <w:p w14:paraId="4B229A52" w14:textId="77777777" w:rsidR="00CD6D94" w:rsidRPr="00A21216" w:rsidRDefault="00CD6D94" w:rsidP="0029197E">
      <w:pPr>
        <w:spacing w:line="360" w:lineRule="auto"/>
        <w:ind w:firstLine="1134"/>
        <w:jc w:val="both"/>
        <w:rPr>
          <w:rFonts w:ascii="Courier New" w:hAnsi="Courier New" w:cs="Courier New"/>
          <w:szCs w:val="24"/>
        </w:rPr>
      </w:pPr>
    </w:p>
    <w:p w14:paraId="1FABA3C6" w14:textId="77777777" w:rsidR="00CD6D94" w:rsidRPr="00A21216" w:rsidRDefault="00CD6D94" w:rsidP="0029197E">
      <w:pPr>
        <w:spacing w:line="360" w:lineRule="auto"/>
        <w:ind w:firstLine="1134"/>
        <w:jc w:val="both"/>
        <w:rPr>
          <w:rFonts w:ascii="Courier New" w:hAnsi="Courier New" w:cs="Courier New"/>
          <w:szCs w:val="24"/>
        </w:rPr>
      </w:pPr>
    </w:p>
    <w:p w14:paraId="25395B16" w14:textId="5132E46D" w:rsidR="00E562A3" w:rsidRPr="00E562A3" w:rsidRDefault="00EB6AC5" w:rsidP="0029197E">
      <w:pPr>
        <w:spacing w:line="360" w:lineRule="auto"/>
        <w:ind w:firstLine="1134"/>
        <w:jc w:val="both"/>
        <w:rPr>
          <w:rFonts w:ascii="Courier New" w:hAnsi="Courier New" w:cs="Courier New"/>
          <w:szCs w:val="24"/>
        </w:rPr>
      </w:pPr>
      <w:r w:rsidRPr="00A21216">
        <w:rPr>
          <w:rFonts w:ascii="Courier New" w:hAnsi="Courier New" w:cs="Courier New"/>
          <w:szCs w:val="24"/>
        </w:rPr>
        <w:t>7</w:t>
      </w:r>
      <w:r w:rsidR="005303CA" w:rsidRPr="00A21216">
        <w:rPr>
          <w:rFonts w:ascii="Courier New" w:hAnsi="Courier New" w:cs="Courier New"/>
          <w:szCs w:val="24"/>
        </w:rPr>
        <w:t>.</w:t>
      </w:r>
      <w:r w:rsidR="00A77DDE" w:rsidRPr="00A21216">
        <w:rPr>
          <w:rFonts w:ascii="Courier New" w:hAnsi="Courier New" w:cs="Courier New"/>
          <w:szCs w:val="24"/>
        </w:rPr>
        <w:t xml:space="preserve"> </w:t>
      </w:r>
      <w:proofErr w:type="spellStart"/>
      <w:r w:rsidR="00E562A3" w:rsidRPr="00A21216">
        <w:rPr>
          <w:rFonts w:ascii="Courier New" w:hAnsi="Courier New" w:cs="Courier New"/>
          <w:szCs w:val="24"/>
        </w:rPr>
        <w:t>Reemplázase</w:t>
      </w:r>
      <w:proofErr w:type="spellEnd"/>
      <w:r w:rsidR="00E562A3" w:rsidRPr="00E562A3">
        <w:rPr>
          <w:rFonts w:ascii="Courier New" w:hAnsi="Courier New" w:cs="Courier New"/>
          <w:szCs w:val="24"/>
        </w:rPr>
        <w:t xml:space="preserve"> en el inciso noveno del artículo 218 ter la frase “sistema de análisis criminal y focos investigativos, de acuerdo con lo establecido en el artículo 37 bis” por </w:t>
      </w:r>
      <w:r w:rsidR="009D3EF7" w:rsidRPr="00DB4483">
        <w:rPr>
          <w:rFonts w:ascii="Courier New" w:hAnsi="Courier New" w:cs="Courier New"/>
          <w:szCs w:val="24"/>
        </w:rPr>
        <w:t>“Sistema de Análisis Criminal para Crimen Organizado y Delitos de Alta Complejidad</w:t>
      </w:r>
      <w:r w:rsidR="00E562A3" w:rsidRPr="00DB4483">
        <w:rPr>
          <w:rFonts w:ascii="Courier New" w:hAnsi="Courier New" w:cs="Courier New"/>
          <w:szCs w:val="24"/>
        </w:rPr>
        <w:t xml:space="preserve">, de acuerdo con lo establecido en el artículo 37 </w:t>
      </w:r>
      <w:proofErr w:type="spellStart"/>
      <w:r w:rsidR="00E562A3" w:rsidRPr="00DB4483">
        <w:rPr>
          <w:rFonts w:ascii="Courier New" w:hAnsi="Courier New" w:cs="Courier New"/>
          <w:szCs w:val="24"/>
        </w:rPr>
        <w:t>cuaterdecies</w:t>
      </w:r>
      <w:proofErr w:type="spellEnd"/>
      <w:r w:rsidR="00E562A3" w:rsidRPr="00DB4483">
        <w:rPr>
          <w:rFonts w:ascii="Courier New" w:hAnsi="Courier New" w:cs="Courier New"/>
          <w:szCs w:val="24"/>
        </w:rPr>
        <w:t>”.</w:t>
      </w:r>
    </w:p>
    <w:p w14:paraId="76E2B7DF" w14:textId="77777777" w:rsidR="00CD6D94" w:rsidRDefault="00CD6D94" w:rsidP="0029197E">
      <w:pPr>
        <w:spacing w:line="360" w:lineRule="auto"/>
        <w:ind w:firstLine="1134"/>
        <w:jc w:val="both"/>
        <w:rPr>
          <w:rFonts w:ascii="Courier New" w:hAnsi="Courier New" w:cs="Courier New"/>
          <w:szCs w:val="24"/>
        </w:rPr>
      </w:pPr>
    </w:p>
    <w:p w14:paraId="1F445113" w14:textId="77777777" w:rsidR="00CD6D94" w:rsidRDefault="00CD6D94" w:rsidP="0029197E">
      <w:pPr>
        <w:spacing w:line="360" w:lineRule="auto"/>
        <w:ind w:firstLine="1134"/>
        <w:jc w:val="both"/>
        <w:rPr>
          <w:rFonts w:ascii="Courier New" w:hAnsi="Courier New" w:cs="Courier New"/>
          <w:szCs w:val="24"/>
        </w:rPr>
      </w:pPr>
    </w:p>
    <w:p w14:paraId="24682DB7" w14:textId="382BBAAC" w:rsidR="00E562A3" w:rsidRPr="00E562A3" w:rsidRDefault="00EB6AC5" w:rsidP="0029197E">
      <w:pPr>
        <w:spacing w:line="360" w:lineRule="auto"/>
        <w:ind w:firstLine="1134"/>
        <w:jc w:val="both"/>
        <w:rPr>
          <w:rFonts w:ascii="Courier New" w:hAnsi="Courier New" w:cs="Courier New"/>
          <w:szCs w:val="24"/>
        </w:rPr>
      </w:pPr>
      <w:r w:rsidRPr="00A21216">
        <w:rPr>
          <w:rFonts w:ascii="Courier New" w:hAnsi="Courier New" w:cs="Courier New"/>
          <w:szCs w:val="24"/>
        </w:rPr>
        <w:t>8</w:t>
      </w:r>
      <w:r w:rsidR="005303CA" w:rsidRPr="00A21216">
        <w:rPr>
          <w:rFonts w:ascii="Courier New" w:hAnsi="Courier New" w:cs="Courier New"/>
          <w:szCs w:val="24"/>
        </w:rPr>
        <w:t>.</w:t>
      </w:r>
      <w:r w:rsidR="00A77DDE" w:rsidRPr="00A21216">
        <w:rPr>
          <w:rFonts w:ascii="Courier New" w:hAnsi="Courier New" w:cs="Courier New"/>
          <w:szCs w:val="24"/>
        </w:rPr>
        <w:t xml:space="preserve"> </w:t>
      </w:r>
      <w:r w:rsidR="00593E5F" w:rsidRPr="00A21216">
        <w:rPr>
          <w:rFonts w:ascii="Courier New" w:hAnsi="Courier New" w:cs="Courier New"/>
          <w:szCs w:val="24"/>
        </w:rPr>
        <w:t>En</w:t>
      </w:r>
      <w:r w:rsidR="00E562A3" w:rsidRPr="00A21216">
        <w:rPr>
          <w:rFonts w:ascii="Courier New" w:hAnsi="Courier New" w:cs="Courier New"/>
          <w:szCs w:val="24"/>
        </w:rPr>
        <w:t xml:space="preserve"> el artículo 226 B:</w:t>
      </w:r>
      <w:r w:rsidR="00E562A3" w:rsidRPr="00E562A3">
        <w:rPr>
          <w:rFonts w:ascii="Courier New" w:hAnsi="Courier New" w:cs="Courier New"/>
          <w:szCs w:val="24"/>
        </w:rPr>
        <w:t xml:space="preserve"> </w:t>
      </w:r>
    </w:p>
    <w:p w14:paraId="2C0AB81E" w14:textId="77777777" w:rsidR="00CD6D94" w:rsidRDefault="00CD6D94" w:rsidP="0029197E">
      <w:pPr>
        <w:spacing w:line="360" w:lineRule="auto"/>
        <w:ind w:firstLine="1134"/>
        <w:jc w:val="both"/>
        <w:rPr>
          <w:rFonts w:ascii="Courier New" w:hAnsi="Courier New" w:cs="Courier New"/>
          <w:szCs w:val="24"/>
        </w:rPr>
      </w:pPr>
    </w:p>
    <w:p w14:paraId="4BAE8D56" w14:textId="3C611F1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00593E5F">
        <w:rPr>
          <w:rFonts w:ascii="Courier New" w:hAnsi="Courier New" w:cs="Courier New"/>
          <w:szCs w:val="24"/>
        </w:rPr>
        <w:t>Intercálase</w:t>
      </w:r>
      <w:proofErr w:type="spellEnd"/>
      <w:r w:rsidRPr="00E562A3">
        <w:rPr>
          <w:rFonts w:ascii="Courier New" w:hAnsi="Courier New" w:cs="Courier New"/>
          <w:szCs w:val="24"/>
        </w:rPr>
        <w:t xml:space="preserve"> en su inciso primero, entre la</w:t>
      </w:r>
      <w:r w:rsidR="00593E5F">
        <w:rPr>
          <w:rFonts w:ascii="Courier New" w:hAnsi="Courier New" w:cs="Courier New"/>
          <w:szCs w:val="24"/>
        </w:rPr>
        <w:t>s</w:t>
      </w:r>
      <w:r w:rsidRPr="00E562A3">
        <w:rPr>
          <w:rFonts w:ascii="Courier New" w:hAnsi="Courier New" w:cs="Courier New"/>
          <w:szCs w:val="24"/>
        </w:rPr>
        <w:t xml:space="preserve"> palabra</w:t>
      </w:r>
      <w:r w:rsidR="00593E5F">
        <w:rPr>
          <w:rFonts w:ascii="Courier New" w:hAnsi="Courier New" w:cs="Courier New"/>
          <w:szCs w:val="24"/>
        </w:rPr>
        <w:t>s</w:t>
      </w:r>
      <w:r w:rsidRPr="00E562A3">
        <w:rPr>
          <w:rFonts w:ascii="Courier New" w:hAnsi="Courier New" w:cs="Courier New"/>
          <w:szCs w:val="24"/>
        </w:rPr>
        <w:t xml:space="preserve"> “competente” y “podrá”, la frase “o el Fiscal Jefe de la Fiscalía Supraterritorial, si </w:t>
      </w:r>
      <w:r w:rsidR="00904BA5" w:rsidRPr="00C60FC7">
        <w:rPr>
          <w:rFonts w:ascii="Courier New" w:hAnsi="Courier New" w:cs="Courier New"/>
          <w:szCs w:val="24"/>
        </w:rPr>
        <w:t>corresponde</w:t>
      </w:r>
      <w:r w:rsidRPr="00C60FC7">
        <w:rPr>
          <w:rFonts w:ascii="Courier New" w:hAnsi="Courier New" w:cs="Courier New"/>
          <w:szCs w:val="24"/>
        </w:rPr>
        <w:t>,”.</w:t>
      </w:r>
    </w:p>
    <w:p w14:paraId="455087CE" w14:textId="77777777" w:rsidR="00CD6D94" w:rsidRDefault="00CD6D94" w:rsidP="0029197E">
      <w:pPr>
        <w:spacing w:line="360" w:lineRule="auto"/>
        <w:ind w:firstLine="1134"/>
        <w:jc w:val="both"/>
        <w:rPr>
          <w:rFonts w:ascii="Courier New" w:hAnsi="Courier New" w:cs="Courier New"/>
          <w:szCs w:val="24"/>
        </w:rPr>
      </w:pPr>
    </w:p>
    <w:p w14:paraId="0270FD81" w14:textId="6798D82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461C08">
        <w:rPr>
          <w:rFonts w:ascii="Courier New" w:hAnsi="Courier New" w:cs="Courier New"/>
          <w:szCs w:val="24"/>
        </w:rPr>
        <w:t>Intercálase</w:t>
      </w:r>
      <w:proofErr w:type="spellEnd"/>
      <w:r w:rsidRPr="00E562A3">
        <w:rPr>
          <w:rFonts w:ascii="Courier New" w:hAnsi="Courier New" w:cs="Courier New"/>
          <w:szCs w:val="24"/>
        </w:rPr>
        <w:t xml:space="preserve"> en su inciso segundo, entre la</w:t>
      </w:r>
      <w:r w:rsidR="00461C08">
        <w:rPr>
          <w:rFonts w:ascii="Courier New" w:hAnsi="Courier New" w:cs="Courier New"/>
          <w:szCs w:val="24"/>
        </w:rPr>
        <w:t>s</w:t>
      </w:r>
      <w:r w:rsidRPr="00E562A3">
        <w:rPr>
          <w:rFonts w:ascii="Courier New" w:hAnsi="Courier New" w:cs="Courier New"/>
          <w:szCs w:val="24"/>
        </w:rPr>
        <w:t xml:space="preserve"> palabra</w:t>
      </w:r>
      <w:r w:rsidR="00461C08">
        <w:rPr>
          <w:rFonts w:ascii="Courier New" w:hAnsi="Courier New" w:cs="Courier New"/>
          <w:szCs w:val="24"/>
        </w:rPr>
        <w:t>s</w:t>
      </w:r>
      <w:r w:rsidRPr="00E562A3">
        <w:rPr>
          <w:rFonts w:ascii="Courier New" w:hAnsi="Courier New" w:cs="Courier New"/>
          <w:szCs w:val="24"/>
        </w:rPr>
        <w:t xml:space="preserve"> “Regional” y “deberá”, la frase “o el Fiscal Jefe de la Fiscalía Supraterritorial, si </w:t>
      </w:r>
      <w:r w:rsidR="00AA749C" w:rsidRPr="00DE6756">
        <w:rPr>
          <w:rFonts w:ascii="Courier New" w:hAnsi="Courier New" w:cs="Courier New"/>
          <w:szCs w:val="24"/>
        </w:rPr>
        <w:t>corresponde</w:t>
      </w:r>
      <w:r w:rsidRPr="00DE6756">
        <w:rPr>
          <w:rFonts w:ascii="Courier New" w:hAnsi="Courier New" w:cs="Courier New"/>
          <w:szCs w:val="24"/>
        </w:rPr>
        <w:t>,”.</w:t>
      </w:r>
    </w:p>
    <w:p w14:paraId="0EC22698" w14:textId="77777777" w:rsidR="00CD6D94" w:rsidRDefault="00CD6D94" w:rsidP="0029197E">
      <w:pPr>
        <w:spacing w:line="360" w:lineRule="auto"/>
        <w:ind w:firstLine="1134"/>
        <w:jc w:val="both"/>
        <w:rPr>
          <w:rFonts w:ascii="Courier New" w:hAnsi="Courier New" w:cs="Courier New"/>
          <w:szCs w:val="24"/>
        </w:rPr>
      </w:pPr>
    </w:p>
    <w:p w14:paraId="43B9E87F" w14:textId="55EF796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c)</w:t>
      </w:r>
      <w:r w:rsidR="00A77DDE">
        <w:rPr>
          <w:rFonts w:ascii="Courier New" w:hAnsi="Courier New" w:cs="Courier New"/>
          <w:szCs w:val="24"/>
        </w:rPr>
        <w:t xml:space="preserve"> </w:t>
      </w:r>
      <w:proofErr w:type="spellStart"/>
      <w:r w:rsidR="00B0406E">
        <w:rPr>
          <w:rFonts w:ascii="Courier New" w:hAnsi="Courier New" w:cs="Courier New"/>
          <w:szCs w:val="24"/>
        </w:rPr>
        <w:t>Intercálase</w:t>
      </w:r>
      <w:proofErr w:type="spellEnd"/>
      <w:r w:rsidRPr="00E562A3">
        <w:rPr>
          <w:rFonts w:ascii="Courier New" w:hAnsi="Courier New" w:cs="Courier New"/>
          <w:szCs w:val="24"/>
        </w:rPr>
        <w:t xml:space="preserve"> en su inciso tercero, entre la palabra “Nacional” y la conjunción </w:t>
      </w:r>
      <w:r w:rsidR="00B0406E">
        <w:rPr>
          <w:rFonts w:ascii="Courier New" w:hAnsi="Courier New" w:cs="Courier New"/>
          <w:szCs w:val="24"/>
        </w:rPr>
        <w:t xml:space="preserve">disyuntiva </w:t>
      </w:r>
      <w:r w:rsidRPr="00E562A3">
        <w:rPr>
          <w:rFonts w:ascii="Courier New" w:hAnsi="Courier New" w:cs="Courier New"/>
          <w:szCs w:val="24"/>
        </w:rPr>
        <w:t>“o”</w:t>
      </w:r>
      <w:r w:rsidR="00494DE3">
        <w:rPr>
          <w:rFonts w:ascii="Courier New" w:hAnsi="Courier New" w:cs="Courier New"/>
          <w:szCs w:val="24"/>
        </w:rPr>
        <w:t xml:space="preserve"> </w:t>
      </w:r>
      <w:r w:rsidR="00494DE3" w:rsidRPr="00EE43EA">
        <w:rPr>
          <w:rFonts w:ascii="Courier New" w:hAnsi="Courier New" w:cs="Courier New"/>
          <w:szCs w:val="24"/>
        </w:rPr>
        <w:t>que le sigue</w:t>
      </w:r>
      <w:r w:rsidRPr="00EE43EA">
        <w:rPr>
          <w:rFonts w:ascii="Courier New" w:hAnsi="Courier New" w:cs="Courier New"/>
          <w:szCs w:val="24"/>
        </w:rPr>
        <w:t>, la frase “, el Fiscal Jefe de la Fisca</w:t>
      </w:r>
      <w:r w:rsidRPr="00E562A3">
        <w:rPr>
          <w:rFonts w:ascii="Courier New" w:hAnsi="Courier New" w:cs="Courier New"/>
          <w:szCs w:val="24"/>
        </w:rPr>
        <w:t>lía Supraterritorial”.</w:t>
      </w:r>
    </w:p>
    <w:p w14:paraId="029BDB38" w14:textId="77777777" w:rsidR="00CD6D94" w:rsidRDefault="00CD6D94" w:rsidP="0029197E">
      <w:pPr>
        <w:spacing w:line="360" w:lineRule="auto"/>
        <w:ind w:firstLine="1134"/>
        <w:jc w:val="both"/>
        <w:rPr>
          <w:rFonts w:ascii="Courier New" w:hAnsi="Courier New" w:cs="Courier New"/>
          <w:szCs w:val="24"/>
        </w:rPr>
      </w:pPr>
    </w:p>
    <w:p w14:paraId="4E19378A" w14:textId="698FE71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d)</w:t>
      </w:r>
      <w:r w:rsidR="00A77DDE">
        <w:rPr>
          <w:rFonts w:ascii="Courier New" w:hAnsi="Courier New" w:cs="Courier New"/>
          <w:szCs w:val="24"/>
        </w:rPr>
        <w:t xml:space="preserve"> </w:t>
      </w:r>
      <w:proofErr w:type="spellStart"/>
      <w:r w:rsidR="00445DE8">
        <w:rPr>
          <w:rFonts w:ascii="Courier New" w:hAnsi="Courier New" w:cs="Courier New"/>
          <w:szCs w:val="24"/>
        </w:rPr>
        <w:t>Intercálase</w:t>
      </w:r>
      <w:proofErr w:type="spellEnd"/>
      <w:r w:rsidRPr="00E562A3">
        <w:rPr>
          <w:rFonts w:ascii="Courier New" w:hAnsi="Courier New" w:cs="Courier New"/>
          <w:szCs w:val="24"/>
        </w:rPr>
        <w:t xml:space="preserve"> en su inciso cuarto, entre la</w:t>
      </w:r>
      <w:r w:rsidR="00AD35C2">
        <w:rPr>
          <w:rFonts w:ascii="Courier New" w:hAnsi="Courier New" w:cs="Courier New"/>
          <w:szCs w:val="24"/>
        </w:rPr>
        <w:t>s</w:t>
      </w:r>
      <w:r w:rsidRPr="00E562A3">
        <w:rPr>
          <w:rFonts w:ascii="Courier New" w:hAnsi="Courier New" w:cs="Courier New"/>
          <w:szCs w:val="24"/>
        </w:rPr>
        <w:t xml:space="preserve"> palabra</w:t>
      </w:r>
      <w:r w:rsidR="00AD35C2">
        <w:rPr>
          <w:rFonts w:ascii="Courier New" w:hAnsi="Courier New" w:cs="Courier New"/>
          <w:szCs w:val="24"/>
        </w:rPr>
        <w:t>s</w:t>
      </w:r>
      <w:r w:rsidRPr="00E562A3">
        <w:rPr>
          <w:rFonts w:ascii="Courier New" w:hAnsi="Courier New" w:cs="Courier New"/>
          <w:szCs w:val="24"/>
        </w:rPr>
        <w:t xml:space="preserve"> “Regional” y “deberá”, la frase “o el Fiscal Jefe de la Fiscalía Supraterritorial, si </w:t>
      </w:r>
      <w:r w:rsidR="003C035D" w:rsidRPr="00EE43EA">
        <w:rPr>
          <w:rFonts w:ascii="Courier New" w:hAnsi="Courier New" w:cs="Courier New"/>
          <w:szCs w:val="24"/>
        </w:rPr>
        <w:t>corresponde</w:t>
      </w:r>
      <w:r w:rsidRPr="00EE43EA">
        <w:rPr>
          <w:rFonts w:ascii="Courier New" w:hAnsi="Courier New" w:cs="Courier New"/>
          <w:szCs w:val="24"/>
        </w:rPr>
        <w:t>,”.</w:t>
      </w:r>
    </w:p>
    <w:p w14:paraId="13DDA885" w14:textId="77777777" w:rsidR="00CD6D94" w:rsidRDefault="00CD6D94" w:rsidP="0029197E">
      <w:pPr>
        <w:spacing w:line="360" w:lineRule="auto"/>
        <w:ind w:firstLine="1134"/>
        <w:jc w:val="both"/>
        <w:rPr>
          <w:rFonts w:ascii="Courier New" w:hAnsi="Courier New" w:cs="Courier New"/>
          <w:szCs w:val="24"/>
        </w:rPr>
      </w:pPr>
    </w:p>
    <w:p w14:paraId="38748D17" w14:textId="772B048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w:t>
      </w:r>
      <w:r w:rsidR="00A77DDE">
        <w:rPr>
          <w:rFonts w:ascii="Courier New" w:hAnsi="Courier New" w:cs="Courier New"/>
          <w:szCs w:val="24"/>
        </w:rPr>
        <w:t xml:space="preserve"> </w:t>
      </w:r>
      <w:proofErr w:type="spellStart"/>
      <w:r w:rsidR="00445DE8">
        <w:rPr>
          <w:rFonts w:ascii="Courier New" w:hAnsi="Courier New" w:cs="Courier New"/>
          <w:szCs w:val="24"/>
        </w:rPr>
        <w:t>Intercálase</w:t>
      </w:r>
      <w:proofErr w:type="spellEnd"/>
      <w:r w:rsidRPr="00E562A3">
        <w:rPr>
          <w:rFonts w:ascii="Courier New" w:hAnsi="Courier New" w:cs="Courier New"/>
          <w:szCs w:val="24"/>
        </w:rPr>
        <w:t xml:space="preserve"> en su inciso séptimo, entre la</w:t>
      </w:r>
      <w:r w:rsidR="00AD35C2">
        <w:rPr>
          <w:rFonts w:ascii="Courier New" w:hAnsi="Courier New" w:cs="Courier New"/>
          <w:szCs w:val="24"/>
        </w:rPr>
        <w:t>s</w:t>
      </w:r>
      <w:r w:rsidRPr="00E562A3">
        <w:rPr>
          <w:rFonts w:ascii="Courier New" w:hAnsi="Courier New" w:cs="Courier New"/>
          <w:szCs w:val="24"/>
        </w:rPr>
        <w:t xml:space="preserve"> palabra</w:t>
      </w:r>
      <w:r w:rsidR="00AD35C2">
        <w:rPr>
          <w:rFonts w:ascii="Courier New" w:hAnsi="Courier New" w:cs="Courier New"/>
          <w:szCs w:val="24"/>
        </w:rPr>
        <w:t>s</w:t>
      </w:r>
      <w:r w:rsidRPr="00E562A3">
        <w:rPr>
          <w:rFonts w:ascii="Courier New" w:hAnsi="Courier New" w:cs="Courier New"/>
          <w:szCs w:val="24"/>
        </w:rPr>
        <w:t xml:space="preserve"> “Regional” y “podrá”, la frase “o el Fiscal Jefe de la Fiscalía Supraterritorial, si </w:t>
      </w:r>
      <w:r w:rsidR="00C65407" w:rsidRPr="00106FDC">
        <w:rPr>
          <w:rFonts w:ascii="Courier New" w:hAnsi="Courier New" w:cs="Courier New"/>
          <w:szCs w:val="24"/>
        </w:rPr>
        <w:t>corresponde</w:t>
      </w:r>
      <w:r w:rsidRPr="00E562A3">
        <w:rPr>
          <w:rFonts w:ascii="Courier New" w:hAnsi="Courier New" w:cs="Courier New"/>
          <w:szCs w:val="24"/>
        </w:rPr>
        <w:t>,”.</w:t>
      </w:r>
    </w:p>
    <w:p w14:paraId="65EDEC0B" w14:textId="77777777" w:rsidR="00CD6D94" w:rsidRDefault="00CD6D94" w:rsidP="0029197E">
      <w:pPr>
        <w:spacing w:line="360" w:lineRule="auto"/>
        <w:ind w:firstLine="1134"/>
        <w:jc w:val="both"/>
        <w:rPr>
          <w:rFonts w:ascii="Courier New" w:hAnsi="Courier New" w:cs="Courier New"/>
          <w:szCs w:val="24"/>
        </w:rPr>
      </w:pPr>
    </w:p>
    <w:p w14:paraId="23037F49" w14:textId="77777777" w:rsidR="00CD6D94" w:rsidRDefault="00CD6D94" w:rsidP="0029197E">
      <w:pPr>
        <w:spacing w:line="360" w:lineRule="auto"/>
        <w:ind w:firstLine="1134"/>
        <w:jc w:val="both"/>
        <w:rPr>
          <w:rFonts w:ascii="Courier New" w:hAnsi="Courier New" w:cs="Courier New"/>
          <w:szCs w:val="24"/>
        </w:rPr>
      </w:pPr>
    </w:p>
    <w:p w14:paraId="6A556AAB" w14:textId="5AF03E30" w:rsidR="00E562A3" w:rsidRPr="00E562A3" w:rsidRDefault="00EB6AC5" w:rsidP="0029197E">
      <w:pPr>
        <w:spacing w:line="360" w:lineRule="auto"/>
        <w:ind w:firstLine="1134"/>
        <w:jc w:val="both"/>
        <w:rPr>
          <w:rFonts w:ascii="Courier New" w:hAnsi="Courier New" w:cs="Courier New"/>
          <w:szCs w:val="24"/>
        </w:rPr>
      </w:pPr>
      <w:r w:rsidRPr="00A21216">
        <w:rPr>
          <w:rFonts w:ascii="Courier New" w:hAnsi="Courier New" w:cs="Courier New"/>
          <w:szCs w:val="24"/>
        </w:rPr>
        <w:t>9</w:t>
      </w:r>
      <w:r w:rsidR="005303CA" w:rsidRPr="00A21216">
        <w:rPr>
          <w:rFonts w:ascii="Courier New" w:hAnsi="Courier New" w:cs="Courier New"/>
          <w:szCs w:val="24"/>
        </w:rPr>
        <w:t>.</w:t>
      </w:r>
      <w:r w:rsidR="00A77DDE">
        <w:rPr>
          <w:rFonts w:ascii="Courier New" w:hAnsi="Courier New" w:cs="Courier New"/>
          <w:szCs w:val="24"/>
        </w:rPr>
        <w:t xml:space="preserve"> </w:t>
      </w:r>
      <w:proofErr w:type="spellStart"/>
      <w:r w:rsidR="0090308D">
        <w:rPr>
          <w:rFonts w:ascii="Courier New" w:hAnsi="Courier New" w:cs="Courier New"/>
          <w:szCs w:val="24"/>
        </w:rPr>
        <w:t>Intercálase</w:t>
      </w:r>
      <w:proofErr w:type="spellEnd"/>
      <w:r w:rsidR="00E562A3" w:rsidRPr="00E562A3">
        <w:rPr>
          <w:rFonts w:ascii="Courier New" w:hAnsi="Courier New" w:cs="Courier New"/>
          <w:szCs w:val="24"/>
        </w:rPr>
        <w:t xml:space="preserve"> en el inciso tercero del artículo 226 C, entre la</w:t>
      </w:r>
      <w:r w:rsidR="001527D2">
        <w:rPr>
          <w:rFonts w:ascii="Courier New" w:hAnsi="Courier New" w:cs="Courier New"/>
          <w:szCs w:val="24"/>
        </w:rPr>
        <w:t>s</w:t>
      </w:r>
      <w:r w:rsidR="00E562A3" w:rsidRPr="00E562A3">
        <w:rPr>
          <w:rFonts w:ascii="Courier New" w:hAnsi="Courier New" w:cs="Courier New"/>
          <w:szCs w:val="24"/>
        </w:rPr>
        <w:t xml:space="preserve"> palabra</w:t>
      </w:r>
      <w:r w:rsidR="001527D2">
        <w:rPr>
          <w:rFonts w:ascii="Courier New" w:hAnsi="Courier New" w:cs="Courier New"/>
          <w:szCs w:val="24"/>
        </w:rPr>
        <w:t>s</w:t>
      </w:r>
      <w:r w:rsidR="00E562A3" w:rsidRPr="00E562A3">
        <w:rPr>
          <w:rFonts w:ascii="Courier New" w:hAnsi="Courier New" w:cs="Courier New"/>
          <w:szCs w:val="24"/>
        </w:rPr>
        <w:t xml:space="preserve"> “Regional” y “podrá”, la frase “o el Fiscal Jefe de la Fiscalía Supraterritorial, según corresponda,”.</w:t>
      </w:r>
    </w:p>
    <w:p w14:paraId="5BA857A4" w14:textId="77777777" w:rsidR="00CD6D94" w:rsidRDefault="00CD6D94" w:rsidP="0029197E">
      <w:pPr>
        <w:spacing w:line="360" w:lineRule="auto"/>
        <w:ind w:firstLine="1134"/>
        <w:jc w:val="both"/>
        <w:rPr>
          <w:rFonts w:ascii="Courier New" w:hAnsi="Courier New" w:cs="Courier New"/>
          <w:szCs w:val="24"/>
        </w:rPr>
      </w:pPr>
    </w:p>
    <w:p w14:paraId="694B314F" w14:textId="77777777" w:rsidR="00E368DA" w:rsidRDefault="00E368DA" w:rsidP="0029197E">
      <w:pPr>
        <w:spacing w:line="360" w:lineRule="auto"/>
        <w:ind w:firstLine="1134"/>
        <w:jc w:val="both"/>
        <w:rPr>
          <w:rFonts w:ascii="Courier New" w:hAnsi="Courier New" w:cs="Courier New"/>
          <w:szCs w:val="24"/>
        </w:rPr>
      </w:pPr>
    </w:p>
    <w:p w14:paraId="69EA0E9D" w14:textId="2ED21F47" w:rsidR="00E562A3" w:rsidRPr="00A21216" w:rsidRDefault="00EB6AC5" w:rsidP="0029197E">
      <w:pPr>
        <w:spacing w:line="360" w:lineRule="auto"/>
        <w:ind w:firstLine="1134"/>
        <w:jc w:val="both"/>
        <w:rPr>
          <w:rFonts w:ascii="Courier New" w:hAnsi="Courier New" w:cs="Courier New"/>
          <w:szCs w:val="24"/>
        </w:rPr>
      </w:pPr>
      <w:r w:rsidRPr="00A21216">
        <w:rPr>
          <w:rFonts w:ascii="Courier New" w:hAnsi="Courier New" w:cs="Courier New"/>
          <w:szCs w:val="24"/>
        </w:rPr>
        <w:t>10</w:t>
      </w:r>
      <w:r w:rsidR="005303CA" w:rsidRPr="00A21216">
        <w:rPr>
          <w:rFonts w:ascii="Courier New" w:hAnsi="Courier New" w:cs="Courier New"/>
          <w:szCs w:val="24"/>
        </w:rPr>
        <w:t>.</w:t>
      </w:r>
      <w:r w:rsidR="00A77DDE" w:rsidRPr="00A21216">
        <w:rPr>
          <w:rFonts w:ascii="Courier New" w:hAnsi="Courier New" w:cs="Courier New"/>
          <w:szCs w:val="24"/>
        </w:rPr>
        <w:t xml:space="preserve"> </w:t>
      </w:r>
      <w:r w:rsidR="00A123E4" w:rsidRPr="00A21216">
        <w:rPr>
          <w:rFonts w:ascii="Courier New" w:hAnsi="Courier New" w:cs="Courier New"/>
          <w:szCs w:val="24"/>
        </w:rPr>
        <w:t>En</w:t>
      </w:r>
      <w:r w:rsidR="00E562A3" w:rsidRPr="00A21216">
        <w:rPr>
          <w:rFonts w:ascii="Courier New" w:hAnsi="Courier New" w:cs="Courier New"/>
          <w:szCs w:val="24"/>
        </w:rPr>
        <w:t xml:space="preserve"> el artículo 226 E:</w:t>
      </w:r>
    </w:p>
    <w:p w14:paraId="32A050A0" w14:textId="77777777" w:rsidR="00CD6D94" w:rsidRPr="00A21216" w:rsidRDefault="00CD6D94" w:rsidP="0029197E">
      <w:pPr>
        <w:spacing w:line="360" w:lineRule="auto"/>
        <w:ind w:firstLine="1134"/>
        <w:jc w:val="both"/>
        <w:rPr>
          <w:rFonts w:ascii="Courier New" w:hAnsi="Courier New" w:cs="Courier New"/>
          <w:szCs w:val="24"/>
        </w:rPr>
      </w:pPr>
    </w:p>
    <w:p w14:paraId="533F9DD6" w14:textId="0521C136" w:rsidR="00E562A3" w:rsidRPr="00A21216" w:rsidRDefault="00E562A3" w:rsidP="0029197E">
      <w:pPr>
        <w:spacing w:line="360" w:lineRule="auto"/>
        <w:ind w:firstLine="1134"/>
        <w:jc w:val="both"/>
        <w:rPr>
          <w:rFonts w:ascii="Courier New" w:hAnsi="Courier New" w:cs="Courier New"/>
          <w:szCs w:val="24"/>
        </w:rPr>
      </w:pPr>
      <w:r w:rsidRPr="00A21216">
        <w:rPr>
          <w:rFonts w:ascii="Courier New" w:hAnsi="Courier New" w:cs="Courier New"/>
          <w:szCs w:val="24"/>
        </w:rPr>
        <w:t>a)</w:t>
      </w:r>
      <w:r w:rsidR="00A77DDE" w:rsidRPr="00A21216">
        <w:rPr>
          <w:rFonts w:ascii="Courier New" w:hAnsi="Courier New" w:cs="Courier New"/>
          <w:szCs w:val="24"/>
        </w:rPr>
        <w:t xml:space="preserve"> </w:t>
      </w:r>
      <w:proofErr w:type="spellStart"/>
      <w:r w:rsidR="0027090C" w:rsidRPr="00A21216">
        <w:rPr>
          <w:rFonts w:ascii="Courier New" w:hAnsi="Courier New" w:cs="Courier New"/>
          <w:szCs w:val="24"/>
        </w:rPr>
        <w:t>Intercálase</w:t>
      </w:r>
      <w:proofErr w:type="spellEnd"/>
      <w:r w:rsidRPr="00A21216">
        <w:rPr>
          <w:rFonts w:ascii="Courier New" w:hAnsi="Courier New" w:cs="Courier New"/>
          <w:szCs w:val="24"/>
        </w:rPr>
        <w:t xml:space="preserve"> en su inciso segundo, entre la palabra “Regional” y el punto </w:t>
      </w:r>
      <w:r w:rsidR="0057498F" w:rsidRPr="00A21216">
        <w:rPr>
          <w:rFonts w:ascii="Courier New" w:hAnsi="Courier New" w:cs="Courier New"/>
          <w:szCs w:val="24"/>
        </w:rPr>
        <w:t xml:space="preserve">y </w:t>
      </w:r>
      <w:r w:rsidRPr="00A21216">
        <w:rPr>
          <w:rFonts w:ascii="Courier New" w:hAnsi="Courier New" w:cs="Courier New"/>
          <w:szCs w:val="24"/>
        </w:rPr>
        <w:t xml:space="preserve">aparte, la frase “o el Fiscal Jefe de la Fiscalía Supraterritorial, si </w:t>
      </w:r>
      <w:r w:rsidR="00256FC8" w:rsidRPr="00A21216">
        <w:rPr>
          <w:rFonts w:ascii="Courier New" w:hAnsi="Courier New" w:cs="Courier New"/>
          <w:szCs w:val="24"/>
        </w:rPr>
        <w:t>corresponde</w:t>
      </w:r>
      <w:r w:rsidRPr="00A21216">
        <w:rPr>
          <w:rFonts w:ascii="Courier New" w:hAnsi="Courier New" w:cs="Courier New"/>
          <w:szCs w:val="24"/>
        </w:rPr>
        <w:t>”.</w:t>
      </w:r>
    </w:p>
    <w:p w14:paraId="3715EBF5" w14:textId="77777777" w:rsidR="00CD6D94" w:rsidRPr="00A21216" w:rsidRDefault="00CD6D94" w:rsidP="0029197E">
      <w:pPr>
        <w:spacing w:line="360" w:lineRule="auto"/>
        <w:ind w:firstLine="1134"/>
        <w:jc w:val="both"/>
        <w:rPr>
          <w:rFonts w:ascii="Courier New" w:hAnsi="Courier New" w:cs="Courier New"/>
          <w:szCs w:val="24"/>
        </w:rPr>
      </w:pPr>
    </w:p>
    <w:p w14:paraId="4A96FDCC" w14:textId="3D0D4F91" w:rsidR="00E562A3" w:rsidRPr="00A21216" w:rsidRDefault="00E562A3" w:rsidP="0029197E">
      <w:pPr>
        <w:spacing w:line="360" w:lineRule="auto"/>
        <w:ind w:firstLine="1134"/>
        <w:jc w:val="both"/>
        <w:rPr>
          <w:rFonts w:ascii="Courier New" w:hAnsi="Courier New" w:cs="Courier New"/>
          <w:szCs w:val="24"/>
        </w:rPr>
      </w:pPr>
      <w:r w:rsidRPr="00A21216">
        <w:rPr>
          <w:rFonts w:ascii="Courier New" w:hAnsi="Courier New" w:cs="Courier New"/>
          <w:szCs w:val="24"/>
        </w:rPr>
        <w:t>b)</w:t>
      </w:r>
      <w:r w:rsidR="00A77DDE" w:rsidRPr="00A21216">
        <w:rPr>
          <w:rFonts w:ascii="Courier New" w:hAnsi="Courier New" w:cs="Courier New"/>
          <w:szCs w:val="24"/>
        </w:rPr>
        <w:t xml:space="preserve"> </w:t>
      </w:r>
      <w:proofErr w:type="spellStart"/>
      <w:r w:rsidR="0027090C" w:rsidRPr="00A21216">
        <w:rPr>
          <w:rFonts w:ascii="Courier New" w:hAnsi="Courier New" w:cs="Courier New"/>
          <w:szCs w:val="24"/>
        </w:rPr>
        <w:t>Intercálase</w:t>
      </w:r>
      <w:proofErr w:type="spellEnd"/>
      <w:r w:rsidRPr="00A21216">
        <w:rPr>
          <w:rFonts w:ascii="Courier New" w:hAnsi="Courier New" w:cs="Courier New"/>
          <w:szCs w:val="24"/>
        </w:rPr>
        <w:t xml:space="preserve"> en su inciso final, entre la palabra “Regional” y la coma que le sigue, la frase “o del Fiscal Jefe de la Fiscalía Supraterritorial, según corresponda”.</w:t>
      </w:r>
    </w:p>
    <w:p w14:paraId="1C6835F4" w14:textId="77777777" w:rsidR="00CD6D94" w:rsidRPr="00A21216" w:rsidRDefault="00CD6D94" w:rsidP="0029197E">
      <w:pPr>
        <w:spacing w:line="360" w:lineRule="auto"/>
        <w:ind w:firstLine="1134"/>
        <w:jc w:val="both"/>
        <w:rPr>
          <w:rFonts w:ascii="Courier New" w:hAnsi="Courier New" w:cs="Courier New"/>
          <w:szCs w:val="24"/>
        </w:rPr>
      </w:pPr>
    </w:p>
    <w:p w14:paraId="142F9F81" w14:textId="77777777" w:rsidR="00CD6D94" w:rsidRPr="00A21216" w:rsidRDefault="00CD6D94" w:rsidP="0029197E">
      <w:pPr>
        <w:spacing w:line="360" w:lineRule="auto"/>
        <w:ind w:firstLine="1134"/>
        <w:jc w:val="both"/>
        <w:rPr>
          <w:rFonts w:ascii="Courier New" w:hAnsi="Courier New" w:cs="Courier New"/>
          <w:szCs w:val="24"/>
        </w:rPr>
      </w:pPr>
    </w:p>
    <w:p w14:paraId="1D9359E5" w14:textId="06808B60" w:rsidR="00E562A3" w:rsidRPr="00E562A3" w:rsidRDefault="00EB6AC5" w:rsidP="0029197E">
      <w:pPr>
        <w:spacing w:line="360" w:lineRule="auto"/>
        <w:ind w:firstLine="1134"/>
        <w:jc w:val="both"/>
        <w:rPr>
          <w:rFonts w:ascii="Courier New" w:hAnsi="Courier New" w:cs="Courier New"/>
          <w:szCs w:val="24"/>
        </w:rPr>
      </w:pPr>
      <w:r w:rsidRPr="00A21216">
        <w:rPr>
          <w:rFonts w:ascii="Courier New" w:hAnsi="Courier New" w:cs="Courier New"/>
          <w:szCs w:val="24"/>
        </w:rPr>
        <w:t>11</w:t>
      </w:r>
      <w:r w:rsidR="005303CA" w:rsidRPr="00A21216">
        <w:rPr>
          <w:rFonts w:ascii="Courier New" w:hAnsi="Courier New" w:cs="Courier New"/>
          <w:szCs w:val="24"/>
        </w:rPr>
        <w:t>.</w:t>
      </w:r>
      <w:r w:rsidR="00A77DDE" w:rsidRPr="00A21216">
        <w:rPr>
          <w:rFonts w:ascii="Courier New" w:hAnsi="Courier New" w:cs="Courier New"/>
          <w:szCs w:val="24"/>
        </w:rPr>
        <w:t xml:space="preserve"> </w:t>
      </w:r>
      <w:r w:rsidR="00ED36FE" w:rsidRPr="00A21216">
        <w:rPr>
          <w:rFonts w:ascii="Courier New" w:hAnsi="Courier New" w:cs="Courier New"/>
          <w:szCs w:val="24"/>
        </w:rPr>
        <w:t>En</w:t>
      </w:r>
      <w:r w:rsidR="00E562A3" w:rsidRPr="00A21216">
        <w:rPr>
          <w:rFonts w:ascii="Courier New" w:hAnsi="Courier New" w:cs="Courier New"/>
          <w:szCs w:val="24"/>
        </w:rPr>
        <w:t xml:space="preserve"> el</w:t>
      </w:r>
      <w:r w:rsidR="00E562A3" w:rsidRPr="00E562A3">
        <w:rPr>
          <w:rFonts w:ascii="Courier New" w:hAnsi="Courier New" w:cs="Courier New"/>
          <w:szCs w:val="24"/>
        </w:rPr>
        <w:t xml:space="preserve"> artículo 226 F</w:t>
      </w:r>
      <w:r w:rsidR="00ED36FE">
        <w:rPr>
          <w:rFonts w:ascii="Courier New" w:hAnsi="Courier New" w:cs="Courier New"/>
          <w:szCs w:val="24"/>
        </w:rPr>
        <w:t>:</w:t>
      </w:r>
    </w:p>
    <w:p w14:paraId="4CAD2612" w14:textId="77777777" w:rsidR="00CD6D94" w:rsidRDefault="00CD6D94" w:rsidP="0029197E">
      <w:pPr>
        <w:spacing w:line="360" w:lineRule="auto"/>
        <w:ind w:firstLine="1134"/>
        <w:jc w:val="both"/>
        <w:rPr>
          <w:rFonts w:ascii="Courier New" w:hAnsi="Courier New" w:cs="Courier New"/>
          <w:szCs w:val="24"/>
        </w:rPr>
      </w:pPr>
    </w:p>
    <w:p w14:paraId="38EC776A" w14:textId="7A56B15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00ED36FE">
        <w:rPr>
          <w:rFonts w:ascii="Courier New" w:hAnsi="Courier New" w:cs="Courier New"/>
          <w:szCs w:val="24"/>
        </w:rPr>
        <w:t>Intercálase</w:t>
      </w:r>
      <w:proofErr w:type="spellEnd"/>
      <w:r w:rsidRPr="00E562A3">
        <w:rPr>
          <w:rFonts w:ascii="Courier New" w:hAnsi="Courier New" w:cs="Courier New"/>
          <w:szCs w:val="24"/>
        </w:rPr>
        <w:t xml:space="preserve"> en su inciso primero, entre la</w:t>
      </w:r>
      <w:r w:rsidR="00ED36FE">
        <w:rPr>
          <w:rFonts w:ascii="Courier New" w:hAnsi="Courier New" w:cs="Courier New"/>
          <w:szCs w:val="24"/>
        </w:rPr>
        <w:t>s</w:t>
      </w:r>
      <w:r w:rsidRPr="00E562A3">
        <w:rPr>
          <w:rFonts w:ascii="Courier New" w:hAnsi="Courier New" w:cs="Courier New"/>
          <w:szCs w:val="24"/>
        </w:rPr>
        <w:t xml:space="preserve"> palabra</w:t>
      </w:r>
      <w:r w:rsidR="00ED36FE">
        <w:rPr>
          <w:rFonts w:ascii="Courier New" w:hAnsi="Courier New" w:cs="Courier New"/>
          <w:szCs w:val="24"/>
        </w:rPr>
        <w:t>s</w:t>
      </w:r>
      <w:r w:rsidRPr="00E562A3">
        <w:rPr>
          <w:rFonts w:ascii="Courier New" w:hAnsi="Courier New" w:cs="Courier New"/>
          <w:szCs w:val="24"/>
        </w:rPr>
        <w:t xml:space="preserve"> “Regional” y “podrá”, la frase “o el Fiscal Jefe de la Fiscalía Supraterritorial, si </w:t>
      </w:r>
      <w:r w:rsidR="009C6FC6" w:rsidRPr="00DF3FB7">
        <w:rPr>
          <w:rFonts w:ascii="Courier New" w:hAnsi="Courier New" w:cs="Courier New"/>
          <w:szCs w:val="24"/>
        </w:rPr>
        <w:t>corresponde</w:t>
      </w:r>
      <w:r w:rsidRPr="00DF3FB7">
        <w:rPr>
          <w:rFonts w:ascii="Courier New" w:hAnsi="Courier New" w:cs="Courier New"/>
          <w:szCs w:val="24"/>
        </w:rPr>
        <w:t>,”.</w:t>
      </w:r>
    </w:p>
    <w:p w14:paraId="21143237" w14:textId="77777777" w:rsidR="00CD6D94" w:rsidRDefault="00CD6D94" w:rsidP="0029197E">
      <w:pPr>
        <w:spacing w:line="360" w:lineRule="auto"/>
        <w:ind w:firstLine="1134"/>
        <w:jc w:val="both"/>
        <w:rPr>
          <w:rFonts w:ascii="Courier New" w:hAnsi="Courier New" w:cs="Courier New"/>
          <w:szCs w:val="24"/>
        </w:rPr>
      </w:pPr>
    </w:p>
    <w:p w14:paraId="62ADF373" w14:textId="5DA9E94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5B1739">
        <w:rPr>
          <w:rFonts w:ascii="Courier New" w:hAnsi="Courier New" w:cs="Courier New"/>
          <w:szCs w:val="24"/>
        </w:rPr>
        <w:t>Intercálase</w:t>
      </w:r>
      <w:proofErr w:type="spellEnd"/>
      <w:r w:rsidRPr="00E562A3">
        <w:rPr>
          <w:rFonts w:ascii="Courier New" w:hAnsi="Courier New" w:cs="Courier New"/>
          <w:szCs w:val="24"/>
        </w:rPr>
        <w:t xml:space="preserve"> en su inciso tercero, entre la</w:t>
      </w:r>
      <w:r w:rsidR="005B1739">
        <w:rPr>
          <w:rFonts w:ascii="Courier New" w:hAnsi="Courier New" w:cs="Courier New"/>
          <w:szCs w:val="24"/>
        </w:rPr>
        <w:t>s</w:t>
      </w:r>
      <w:r w:rsidRPr="00E562A3">
        <w:rPr>
          <w:rFonts w:ascii="Courier New" w:hAnsi="Courier New" w:cs="Courier New"/>
          <w:szCs w:val="24"/>
        </w:rPr>
        <w:t xml:space="preserve"> palabra</w:t>
      </w:r>
      <w:r w:rsidR="005B1739">
        <w:rPr>
          <w:rFonts w:ascii="Courier New" w:hAnsi="Courier New" w:cs="Courier New"/>
          <w:szCs w:val="24"/>
        </w:rPr>
        <w:t>s</w:t>
      </w:r>
      <w:r w:rsidRPr="00E562A3">
        <w:rPr>
          <w:rFonts w:ascii="Courier New" w:hAnsi="Courier New" w:cs="Courier New"/>
          <w:szCs w:val="24"/>
        </w:rPr>
        <w:t xml:space="preserve"> “Regional” y “deberá”, la frase “o el Fiscal Jefe de la Fiscalía Supraterritorial, si </w:t>
      </w:r>
      <w:r w:rsidR="009C6FC6" w:rsidRPr="00543E9F">
        <w:rPr>
          <w:rFonts w:ascii="Courier New" w:hAnsi="Courier New" w:cs="Courier New"/>
          <w:szCs w:val="24"/>
        </w:rPr>
        <w:t>corresponde</w:t>
      </w:r>
      <w:r w:rsidRPr="00543E9F">
        <w:rPr>
          <w:rFonts w:ascii="Courier New" w:hAnsi="Courier New" w:cs="Courier New"/>
          <w:szCs w:val="24"/>
        </w:rPr>
        <w:t>,”.</w:t>
      </w:r>
    </w:p>
    <w:p w14:paraId="3F86EF2E" w14:textId="77777777" w:rsidR="00CD6D94" w:rsidRDefault="00CD6D94" w:rsidP="0029197E">
      <w:pPr>
        <w:spacing w:line="360" w:lineRule="auto"/>
        <w:ind w:firstLine="1134"/>
        <w:jc w:val="both"/>
        <w:rPr>
          <w:rFonts w:ascii="Courier New" w:hAnsi="Courier New" w:cs="Courier New"/>
          <w:szCs w:val="24"/>
        </w:rPr>
      </w:pPr>
    </w:p>
    <w:p w14:paraId="322E25A4" w14:textId="77777777" w:rsidR="00CD6D94" w:rsidRDefault="00CD6D94" w:rsidP="0029197E">
      <w:pPr>
        <w:spacing w:line="360" w:lineRule="auto"/>
        <w:ind w:firstLine="1134"/>
        <w:jc w:val="both"/>
        <w:rPr>
          <w:rFonts w:ascii="Courier New" w:hAnsi="Courier New" w:cs="Courier New"/>
          <w:szCs w:val="24"/>
        </w:rPr>
      </w:pPr>
    </w:p>
    <w:p w14:paraId="466169BB" w14:textId="303A29F0" w:rsidR="00E562A3" w:rsidRPr="00E562A3" w:rsidRDefault="00E562A3" w:rsidP="0029197E">
      <w:pPr>
        <w:spacing w:line="360" w:lineRule="auto"/>
        <w:ind w:firstLine="1134"/>
        <w:jc w:val="both"/>
        <w:rPr>
          <w:rFonts w:ascii="Courier New" w:hAnsi="Courier New" w:cs="Courier New"/>
          <w:szCs w:val="24"/>
        </w:rPr>
      </w:pPr>
      <w:r w:rsidRPr="00A21216">
        <w:rPr>
          <w:rFonts w:ascii="Courier New" w:hAnsi="Courier New" w:cs="Courier New"/>
          <w:szCs w:val="24"/>
        </w:rPr>
        <w:t>1</w:t>
      </w:r>
      <w:r w:rsidR="00EB6AC5" w:rsidRPr="00A21216">
        <w:rPr>
          <w:rFonts w:ascii="Courier New" w:hAnsi="Courier New" w:cs="Courier New"/>
          <w:szCs w:val="24"/>
        </w:rPr>
        <w:t>2</w:t>
      </w:r>
      <w:r w:rsidR="005303CA" w:rsidRPr="00A21216">
        <w:rPr>
          <w:rFonts w:ascii="Courier New" w:hAnsi="Courier New" w:cs="Courier New"/>
          <w:szCs w:val="24"/>
        </w:rPr>
        <w:t>.</w:t>
      </w:r>
      <w:r w:rsidR="00A77DDE" w:rsidRPr="00A21216">
        <w:rPr>
          <w:rFonts w:ascii="Courier New" w:hAnsi="Courier New" w:cs="Courier New"/>
          <w:szCs w:val="24"/>
        </w:rPr>
        <w:t xml:space="preserve"> </w:t>
      </w:r>
      <w:proofErr w:type="spellStart"/>
      <w:r w:rsidR="005D3B75" w:rsidRPr="00A21216">
        <w:rPr>
          <w:rFonts w:ascii="Courier New" w:hAnsi="Courier New" w:cs="Courier New"/>
          <w:szCs w:val="24"/>
        </w:rPr>
        <w:t>Intercálase</w:t>
      </w:r>
      <w:proofErr w:type="spellEnd"/>
      <w:r w:rsidRPr="00A21216">
        <w:rPr>
          <w:rFonts w:ascii="Courier New" w:hAnsi="Courier New" w:cs="Courier New"/>
          <w:szCs w:val="24"/>
        </w:rPr>
        <w:t xml:space="preserve"> en el inciso segundo del artículo 226</w:t>
      </w:r>
      <w:r w:rsidRPr="00E562A3">
        <w:rPr>
          <w:rFonts w:ascii="Courier New" w:hAnsi="Courier New" w:cs="Courier New"/>
          <w:szCs w:val="24"/>
        </w:rPr>
        <w:t xml:space="preserve"> K, entre la palabra “Regional” y la conjunción </w:t>
      </w:r>
      <w:r w:rsidR="00492021">
        <w:rPr>
          <w:rFonts w:ascii="Courier New" w:hAnsi="Courier New" w:cs="Courier New"/>
          <w:szCs w:val="24"/>
        </w:rPr>
        <w:t xml:space="preserve">disyuntiva </w:t>
      </w:r>
      <w:r w:rsidRPr="00E562A3">
        <w:rPr>
          <w:rFonts w:ascii="Courier New" w:hAnsi="Courier New" w:cs="Courier New"/>
          <w:szCs w:val="24"/>
        </w:rPr>
        <w:t>“o”, la frase “o el Fiscal Jefe de la Fiscalía Supraterritorial, según corresponda,”.</w:t>
      </w:r>
    </w:p>
    <w:p w14:paraId="197AD485" w14:textId="77777777" w:rsidR="00CD6D94" w:rsidRDefault="00CD6D94" w:rsidP="0029197E">
      <w:pPr>
        <w:spacing w:line="360" w:lineRule="auto"/>
        <w:ind w:firstLine="1134"/>
        <w:jc w:val="both"/>
        <w:rPr>
          <w:rFonts w:ascii="Courier New" w:hAnsi="Courier New" w:cs="Courier New"/>
          <w:szCs w:val="24"/>
        </w:rPr>
      </w:pPr>
    </w:p>
    <w:p w14:paraId="29DD4E8D" w14:textId="77777777" w:rsidR="00CD6D94" w:rsidRDefault="00CD6D94" w:rsidP="0029197E">
      <w:pPr>
        <w:spacing w:line="360" w:lineRule="auto"/>
        <w:ind w:firstLine="1134"/>
        <w:jc w:val="both"/>
        <w:rPr>
          <w:rFonts w:ascii="Courier New" w:hAnsi="Courier New" w:cs="Courier New"/>
          <w:szCs w:val="24"/>
        </w:rPr>
      </w:pPr>
    </w:p>
    <w:p w14:paraId="2221F471" w14:textId="1CBC9EE0" w:rsidR="00E562A3" w:rsidRPr="00E562A3" w:rsidRDefault="00E562A3" w:rsidP="0029197E">
      <w:pPr>
        <w:spacing w:line="360" w:lineRule="auto"/>
        <w:ind w:firstLine="1134"/>
        <w:jc w:val="both"/>
        <w:rPr>
          <w:rFonts w:ascii="Courier New" w:hAnsi="Courier New" w:cs="Courier New"/>
          <w:szCs w:val="24"/>
        </w:rPr>
      </w:pPr>
      <w:r w:rsidRPr="00A21216">
        <w:rPr>
          <w:rFonts w:ascii="Courier New" w:hAnsi="Courier New" w:cs="Courier New"/>
          <w:szCs w:val="24"/>
        </w:rPr>
        <w:lastRenderedPageBreak/>
        <w:t>1</w:t>
      </w:r>
      <w:r w:rsidR="00EB6AC5" w:rsidRPr="00A21216">
        <w:rPr>
          <w:rFonts w:ascii="Courier New" w:hAnsi="Courier New" w:cs="Courier New"/>
          <w:szCs w:val="24"/>
        </w:rPr>
        <w:t>3</w:t>
      </w:r>
      <w:r w:rsidR="005303CA" w:rsidRPr="00A21216">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Sustitúyese</w:t>
      </w:r>
      <w:proofErr w:type="spellEnd"/>
      <w:r w:rsidRPr="00E562A3">
        <w:rPr>
          <w:rFonts w:ascii="Courier New" w:hAnsi="Courier New" w:cs="Courier New"/>
          <w:szCs w:val="24"/>
        </w:rPr>
        <w:t xml:space="preserve"> en el inciso segundo del artículo 226 L la </w:t>
      </w:r>
      <w:r w:rsidR="008D0305" w:rsidRPr="00E24F9A">
        <w:rPr>
          <w:rFonts w:ascii="Courier New" w:hAnsi="Courier New" w:cs="Courier New"/>
          <w:szCs w:val="24"/>
        </w:rPr>
        <w:t>frase</w:t>
      </w:r>
      <w:r w:rsidR="008D0305">
        <w:rPr>
          <w:rFonts w:ascii="Courier New" w:hAnsi="Courier New" w:cs="Courier New"/>
          <w:szCs w:val="24"/>
        </w:rPr>
        <w:t xml:space="preserve"> </w:t>
      </w:r>
      <w:r w:rsidRPr="00E562A3">
        <w:rPr>
          <w:rFonts w:ascii="Courier New" w:hAnsi="Courier New" w:cs="Courier New"/>
          <w:szCs w:val="24"/>
        </w:rPr>
        <w:t xml:space="preserve">“sistema de análisis criminal y focos investigativos, de acuerdo con lo dispuesto en el artículo 37 bis” por </w:t>
      </w:r>
      <w:r w:rsidRPr="00510763">
        <w:rPr>
          <w:rFonts w:ascii="Courier New" w:hAnsi="Courier New" w:cs="Courier New"/>
          <w:szCs w:val="24"/>
        </w:rPr>
        <w:t>“</w:t>
      </w:r>
      <w:r w:rsidR="008D0305" w:rsidRPr="00510763">
        <w:rPr>
          <w:rFonts w:ascii="Courier New" w:hAnsi="Courier New" w:cs="Courier New"/>
          <w:szCs w:val="24"/>
        </w:rPr>
        <w:t>Sistema de Análisis Criminal para Crimen Organizado y Delitos de Alta Complejidad</w:t>
      </w:r>
      <w:r w:rsidRPr="00510763">
        <w:rPr>
          <w:rFonts w:ascii="Courier New" w:hAnsi="Courier New" w:cs="Courier New"/>
          <w:szCs w:val="24"/>
        </w:rPr>
        <w:t>, de acuerdo con lo</w:t>
      </w:r>
      <w:r w:rsidRPr="00E562A3">
        <w:rPr>
          <w:rFonts w:ascii="Courier New" w:hAnsi="Courier New" w:cs="Courier New"/>
          <w:szCs w:val="24"/>
        </w:rPr>
        <w:t xml:space="preserve"> establecido en el artículo 37 </w:t>
      </w:r>
      <w:proofErr w:type="spellStart"/>
      <w:r w:rsidRPr="00E562A3">
        <w:rPr>
          <w:rFonts w:ascii="Courier New" w:hAnsi="Courier New" w:cs="Courier New"/>
          <w:szCs w:val="24"/>
        </w:rPr>
        <w:t>cuaterdecies</w:t>
      </w:r>
      <w:proofErr w:type="spellEnd"/>
      <w:r w:rsidRPr="00E562A3">
        <w:rPr>
          <w:rFonts w:ascii="Courier New" w:hAnsi="Courier New" w:cs="Courier New"/>
          <w:szCs w:val="24"/>
        </w:rPr>
        <w:t>”.</w:t>
      </w:r>
    </w:p>
    <w:p w14:paraId="6FCEC05C" w14:textId="77777777" w:rsidR="00CD6D94" w:rsidRDefault="00CD6D94" w:rsidP="0029197E">
      <w:pPr>
        <w:spacing w:line="360" w:lineRule="auto"/>
        <w:ind w:firstLine="1134"/>
        <w:jc w:val="both"/>
        <w:rPr>
          <w:rFonts w:ascii="Courier New" w:hAnsi="Courier New" w:cs="Courier New"/>
          <w:szCs w:val="24"/>
        </w:rPr>
      </w:pPr>
    </w:p>
    <w:p w14:paraId="1B42FF35" w14:textId="77777777" w:rsidR="00EB6AC5" w:rsidRDefault="00EB6AC5" w:rsidP="0029197E">
      <w:pPr>
        <w:spacing w:line="360" w:lineRule="auto"/>
        <w:ind w:firstLine="1134"/>
        <w:jc w:val="both"/>
        <w:rPr>
          <w:rFonts w:ascii="Courier New" w:hAnsi="Courier New" w:cs="Courier New"/>
          <w:szCs w:val="24"/>
        </w:rPr>
      </w:pPr>
    </w:p>
    <w:p w14:paraId="35966FD3" w14:textId="573FC4FD" w:rsidR="00025947" w:rsidRPr="000918EE" w:rsidRDefault="00025947" w:rsidP="00025947">
      <w:pPr>
        <w:spacing w:line="360" w:lineRule="auto"/>
        <w:ind w:firstLine="1134"/>
        <w:jc w:val="both"/>
        <w:rPr>
          <w:rFonts w:ascii="Courier New" w:hAnsi="Courier New" w:cs="Courier New"/>
          <w:szCs w:val="24"/>
        </w:rPr>
      </w:pPr>
      <w:r w:rsidRPr="000918EE">
        <w:rPr>
          <w:rFonts w:ascii="Courier New" w:hAnsi="Courier New" w:cs="Courier New"/>
          <w:szCs w:val="24"/>
        </w:rPr>
        <w:t xml:space="preserve">14. </w:t>
      </w:r>
      <w:proofErr w:type="spellStart"/>
      <w:r w:rsidRPr="000918EE">
        <w:rPr>
          <w:rFonts w:ascii="Courier New" w:hAnsi="Courier New" w:cs="Courier New"/>
          <w:szCs w:val="24"/>
        </w:rPr>
        <w:t>Incorpórase</w:t>
      </w:r>
      <w:proofErr w:type="spellEnd"/>
      <w:r w:rsidRPr="000918EE">
        <w:rPr>
          <w:rFonts w:ascii="Courier New" w:hAnsi="Courier New" w:cs="Courier New"/>
          <w:szCs w:val="24"/>
        </w:rPr>
        <w:t xml:space="preserve"> en el inciso segundo del artículo 228 </w:t>
      </w:r>
      <w:proofErr w:type="spellStart"/>
      <w:r w:rsidRPr="000918EE">
        <w:rPr>
          <w:rFonts w:ascii="Courier New" w:hAnsi="Courier New" w:cs="Courier New"/>
          <w:szCs w:val="24"/>
        </w:rPr>
        <w:t>qu</w:t>
      </w:r>
      <w:r w:rsidR="00A7569A">
        <w:rPr>
          <w:rFonts w:ascii="Courier New" w:hAnsi="Courier New" w:cs="Courier New"/>
          <w:szCs w:val="24"/>
        </w:rPr>
        <w:t>á</w:t>
      </w:r>
      <w:r w:rsidRPr="000918EE">
        <w:rPr>
          <w:rFonts w:ascii="Courier New" w:hAnsi="Courier New" w:cs="Courier New"/>
          <w:szCs w:val="24"/>
        </w:rPr>
        <w:t>ter</w:t>
      </w:r>
      <w:proofErr w:type="spellEnd"/>
      <w:r w:rsidRPr="000918EE">
        <w:rPr>
          <w:rFonts w:ascii="Courier New" w:hAnsi="Courier New" w:cs="Courier New"/>
          <w:szCs w:val="24"/>
        </w:rPr>
        <w:t>, luego de la expresión “Fiscal Regional”, la frase “o del Fiscal Jefe de la Fiscalía Supraterritorial, según corresponda”.</w:t>
      </w:r>
    </w:p>
    <w:p w14:paraId="674CCC3D" w14:textId="77777777" w:rsidR="00025947" w:rsidRDefault="00025947" w:rsidP="00025947">
      <w:pPr>
        <w:spacing w:line="360" w:lineRule="auto"/>
        <w:ind w:firstLine="1134"/>
        <w:jc w:val="both"/>
        <w:rPr>
          <w:rFonts w:ascii="Courier New" w:hAnsi="Courier New" w:cs="Courier New"/>
          <w:szCs w:val="24"/>
          <w:highlight w:val="yellow"/>
        </w:rPr>
      </w:pPr>
    </w:p>
    <w:p w14:paraId="4579829F" w14:textId="77777777" w:rsidR="00B905A2" w:rsidRPr="00025947" w:rsidRDefault="00B905A2" w:rsidP="00025947">
      <w:pPr>
        <w:spacing w:line="360" w:lineRule="auto"/>
        <w:ind w:firstLine="1134"/>
        <w:jc w:val="both"/>
        <w:rPr>
          <w:rFonts w:ascii="Courier New" w:hAnsi="Courier New" w:cs="Courier New"/>
          <w:szCs w:val="24"/>
          <w:highlight w:val="yellow"/>
        </w:rPr>
      </w:pPr>
    </w:p>
    <w:p w14:paraId="08443128" w14:textId="0C6700A2" w:rsidR="00025947" w:rsidRPr="00840D93" w:rsidRDefault="00025947" w:rsidP="00025947">
      <w:pPr>
        <w:spacing w:line="360" w:lineRule="auto"/>
        <w:ind w:firstLine="1134"/>
        <w:jc w:val="both"/>
        <w:rPr>
          <w:rFonts w:ascii="Courier New" w:hAnsi="Courier New" w:cs="Courier New"/>
          <w:szCs w:val="24"/>
        </w:rPr>
      </w:pPr>
      <w:r w:rsidRPr="00840D93">
        <w:rPr>
          <w:rFonts w:ascii="Courier New" w:hAnsi="Courier New" w:cs="Courier New"/>
          <w:szCs w:val="24"/>
        </w:rPr>
        <w:tab/>
        <w:t xml:space="preserve">15. </w:t>
      </w:r>
      <w:proofErr w:type="spellStart"/>
      <w:r w:rsidR="00EF6A16" w:rsidRPr="00840D93">
        <w:rPr>
          <w:rFonts w:ascii="Courier New" w:hAnsi="Courier New" w:cs="Courier New"/>
          <w:szCs w:val="24"/>
        </w:rPr>
        <w:t>Incorpórase</w:t>
      </w:r>
      <w:proofErr w:type="spellEnd"/>
      <w:r w:rsidR="00EF6A16" w:rsidRPr="00840D93">
        <w:rPr>
          <w:rFonts w:ascii="Courier New" w:hAnsi="Courier New" w:cs="Courier New"/>
          <w:szCs w:val="24"/>
        </w:rPr>
        <w:t xml:space="preserve"> </w:t>
      </w:r>
      <w:r w:rsidRPr="00840D93">
        <w:rPr>
          <w:rFonts w:ascii="Courier New" w:hAnsi="Courier New" w:cs="Courier New"/>
          <w:szCs w:val="24"/>
        </w:rPr>
        <w:t>en el inciso primero del artículo 228 quinquies, luego de la expresión “Fiscal Regional”, la frase “o del Fiscal Jefe de la Fiscalía Supraterritorial, según corresponda”.</w:t>
      </w:r>
    </w:p>
    <w:p w14:paraId="3B1E7BB6" w14:textId="77777777" w:rsidR="00025947" w:rsidRDefault="00025947" w:rsidP="00025947">
      <w:pPr>
        <w:spacing w:line="360" w:lineRule="auto"/>
        <w:ind w:firstLine="1134"/>
        <w:jc w:val="both"/>
        <w:rPr>
          <w:rFonts w:ascii="Courier New" w:hAnsi="Courier New" w:cs="Courier New"/>
          <w:szCs w:val="24"/>
          <w:highlight w:val="yellow"/>
        </w:rPr>
      </w:pPr>
    </w:p>
    <w:p w14:paraId="2AB37788" w14:textId="77777777" w:rsidR="00B905A2" w:rsidRPr="00025947" w:rsidRDefault="00B905A2" w:rsidP="00025947">
      <w:pPr>
        <w:spacing w:line="360" w:lineRule="auto"/>
        <w:ind w:firstLine="1134"/>
        <w:jc w:val="both"/>
        <w:rPr>
          <w:rFonts w:ascii="Courier New" w:hAnsi="Courier New" w:cs="Courier New"/>
          <w:szCs w:val="24"/>
          <w:highlight w:val="yellow"/>
        </w:rPr>
      </w:pPr>
    </w:p>
    <w:p w14:paraId="256F8DF9" w14:textId="6AC65984" w:rsidR="00EB6AC5" w:rsidRDefault="00025947" w:rsidP="00025947">
      <w:pPr>
        <w:spacing w:line="360" w:lineRule="auto"/>
        <w:ind w:firstLine="1134"/>
        <w:jc w:val="both"/>
        <w:rPr>
          <w:rFonts w:ascii="Courier New" w:hAnsi="Courier New" w:cs="Courier New"/>
          <w:szCs w:val="24"/>
        </w:rPr>
      </w:pPr>
      <w:r w:rsidRPr="00025947">
        <w:rPr>
          <w:rFonts w:ascii="Courier New" w:hAnsi="Courier New" w:cs="Courier New"/>
          <w:szCs w:val="24"/>
          <w:highlight w:val="yellow"/>
        </w:rPr>
        <w:tab/>
      </w:r>
      <w:r w:rsidRPr="00840D93">
        <w:rPr>
          <w:rFonts w:ascii="Courier New" w:hAnsi="Courier New" w:cs="Courier New"/>
          <w:szCs w:val="24"/>
        </w:rPr>
        <w:t xml:space="preserve">16. </w:t>
      </w:r>
      <w:proofErr w:type="spellStart"/>
      <w:r w:rsidR="00EF6A16" w:rsidRPr="00840D93">
        <w:rPr>
          <w:rFonts w:ascii="Courier New" w:hAnsi="Courier New" w:cs="Courier New"/>
          <w:szCs w:val="24"/>
        </w:rPr>
        <w:t>Incorpórase</w:t>
      </w:r>
      <w:proofErr w:type="spellEnd"/>
      <w:r w:rsidR="00EF6A16" w:rsidRPr="00840D93">
        <w:rPr>
          <w:rFonts w:ascii="Courier New" w:hAnsi="Courier New" w:cs="Courier New"/>
          <w:szCs w:val="24"/>
        </w:rPr>
        <w:t xml:space="preserve"> </w:t>
      </w:r>
      <w:r w:rsidRPr="00840D93">
        <w:rPr>
          <w:rFonts w:ascii="Courier New" w:hAnsi="Courier New" w:cs="Courier New"/>
          <w:szCs w:val="24"/>
        </w:rPr>
        <w:t xml:space="preserve">en el inciso tercero del artículo 228 </w:t>
      </w:r>
      <w:proofErr w:type="spellStart"/>
      <w:r w:rsidRPr="00840D93">
        <w:rPr>
          <w:rFonts w:ascii="Courier New" w:hAnsi="Courier New" w:cs="Courier New"/>
          <w:szCs w:val="24"/>
        </w:rPr>
        <w:t>sexies</w:t>
      </w:r>
      <w:proofErr w:type="spellEnd"/>
      <w:r w:rsidRPr="00840D93">
        <w:rPr>
          <w:rFonts w:ascii="Courier New" w:hAnsi="Courier New" w:cs="Courier New"/>
          <w:szCs w:val="24"/>
        </w:rPr>
        <w:t>, luego de la expresión “Fiscal Regional”, la frase “o al Fiscal Jefe de la Fiscalía Supraterritorial, según corresponda,”.</w:t>
      </w:r>
    </w:p>
    <w:p w14:paraId="477936FB" w14:textId="77777777" w:rsidR="00EB6AC5" w:rsidRDefault="00EB6AC5" w:rsidP="0029197E">
      <w:pPr>
        <w:spacing w:line="360" w:lineRule="auto"/>
        <w:ind w:firstLine="1134"/>
        <w:jc w:val="both"/>
        <w:rPr>
          <w:rFonts w:ascii="Courier New" w:hAnsi="Courier New" w:cs="Courier New"/>
          <w:szCs w:val="24"/>
        </w:rPr>
      </w:pPr>
    </w:p>
    <w:p w14:paraId="1935432F" w14:textId="77777777" w:rsidR="00CD6D94" w:rsidRDefault="00CD6D94" w:rsidP="0029197E">
      <w:pPr>
        <w:spacing w:line="360" w:lineRule="auto"/>
        <w:ind w:firstLine="1134"/>
        <w:jc w:val="both"/>
        <w:rPr>
          <w:rFonts w:ascii="Courier New" w:hAnsi="Courier New" w:cs="Courier New"/>
          <w:szCs w:val="24"/>
        </w:rPr>
      </w:pPr>
    </w:p>
    <w:p w14:paraId="0BAB4DCC" w14:textId="416D6AD6" w:rsidR="00E562A3" w:rsidRPr="00840D93" w:rsidRDefault="00B905A2" w:rsidP="0029197E">
      <w:pPr>
        <w:spacing w:line="360" w:lineRule="auto"/>
        <w:ind w:firstLine="1134"/>
        <w:jc w:val="both"/>
        <w:rPr>
          <w:rFonts w:ascii="Courier New" w:hAnsi="Courier New" w:cs="Courier New"/>
          <w:szCs w:val="24"/>
        </w:rPr>
      </w:pPr>
      <w:r w:rsidRPr="00840D93">
        <w:rPr>
          <w:rFonts w:ascii="Courier New" w:hAnsi="Courier New" w:cs="Courier New"/>
          <w:szCs w:val="24"/>
        </w:rPr>
        <w:t>17</w:t>
      </w:r>
      <w:r w:rsidR="005303CA" w:rsidRPr="00840D93">
        <w:rPr>
          <w:rFonts w:ascii="Courier New" w:hAnsi="Courier New" w:cs="Courier New"/>
          <w:szCs w:val="24"/>
        </w:rPr>
        <w:t>.</w:t>
      </w:r>
      <w:r w:rsidR="00A77DDE" w:rsidRPr="00840D93">
        <w:rPr>
          <w:rFonts w:ascii="Courier New" w:hAnsi="Courier New" w:cs="Courier New"/>
          <w:szCs w:val="24"/>
        </w:rPr>
        <w:t xml:space="preserve"> </w:t>
      </w:r>
      <w:proofErr w:type="spellStart"/>
      <w:r w:rsidR="00F47BAD" w:rsidRPr="00840D93">
        <w:rPr>
          <w:rFonts w:ascii="Courier New" w:hAnsi="Courier New" w:cs="Courier New"/>
          <w:szCs w:val="24"/>
        </w:rPr>
        <w:t>Intercálase</w:t>
      </w:r>
      <w:proofErr w:type="spellEnd"/>
      <w:r w:rsidR="00E562A3" w:rsidRPr="00840D93">
        <w:rPr>
          <w:rFonts w:ascii="Courier New" w:hAnsi="Courier New" w:cs="Courier New"/>
          <w:szCs w:val="24"/>
        </w:rPr>
        <w:t xml:space="preserve"> en el inciso sexto del artículo 237, entre la palabra “Regional” y el punto </w:t>
      </w:r>
      <w:r w:rsidR="00A20AAA" w:rsidRPr="00840D93">
        <w:rPr>
          <w:rFonts w:ascii="Courier New" w:hAnsi="Courier New" w:cs="Courier New"/>
          <w:szCs w:val="24"/>
        </w:rPr>
        <w:t>y aparte</w:t>
      </w:r>
      <w:r w:rsidR="00E562A3" w:rsidRPr="00840D93">
        <w:rPr>
          <w:rFonts w:ascii="Courier New" w:hAnsi="Courier New" w:cs="Courier New"/>
          <w:szCs w:val="24"/>
        </w:rPr>
        <w:t xml:space="preserve">, la frase “o </w:t>
      </w:r>
      <w:r w:rsidR="00A13CDD" w:rsidRPr="00840D93">
        <w:rPr>
          <w:rFonts w:ascii="Courier New" w:hAnsi="Courier New" w:cs="Courier New"/>
          <w:szCs w:val="24"/>
        </w:rPr>
        <w:t xml:space="preserve">al </w:t>
      </w:r>
      <w:r w:rsidR="00E562A3" w:rsidRPr="00840D93">
        <w:rPr>
          <w:rFonts w:ascii="Courier New" w:hAnsi="Courier New" w:cs="Courier New"/>
          <w:szCs w:val="24"/>
        </w:rPr>
        <w:t>Fiscal Jefe de la Fiscalía Supraterritorial, según corresponda”.</w:t>
      </w:r>
    </w:p>
    <w:p w14:paraId="7CA792EA" w14:textId="77777777" w:rsidR="00CD6D94" w:rsidRPr="00840D93" w:rsidRDefault="00CD6D94" w:rsidP="0029197E">
      <w:pPr>
        <w:spacing w:line="360" w:lineRule="auto"/>
        <w:ind w:firstLine="1134"/>
        <w:jc w:val="both"/>
        <w:rPr>
          <w:rFonts w:ascii="Courier New" w:hAnsi="Courier New" w:cs="Courier New"/>
          <w:szCs w:val="24"/>
        </w:rPr>
      </w:pPr>
    </w:p>
    <w:p w14:paraId="2019B310" w14:textId="77777777" w:rsidR="00CD6D94" w:rsidRPr="00840D93" w:rsidRDefault="00CD6D94" w:rsidP="0029197E">
      <w:pPr>
        <w:spacing w:line="360" w:lineRule="auto"/>
        <w:ind w:firstLine="1134"/>
        <w:jc w:val="both"/>
        <w:rPr>
          <w:rFonts w:ascii="Courier New" w:hAnsi="Courier New" w:cs="Courier New"/>
          <w:szCs w:val="24"/>
        </w:rPr>
      </w:pPr>
    </w:p>
    <w:p w14:paraId="45D44E2C" w14:textId="48AA661C" w:rsidR="00E562A3" w:rsidRPr="00E562A3" w:rsidRDefault="00B905A2" w:rsidP="0029197E">
      <w:pPr>
        <w:spacing w:line="360" w:lineRule="auto"/>
        <w:ind w:firstLine="1134"/>
        <w:jc w:val="both"/>
        <w:rPr>
          <w:rFonts w:ascii="Courier New" w:hAnsi="Courier New" w:cs="Courier New"/>
          <w:szCs w:val="24"/>
        </w:rPr>
      </w:pPr>
      <w:r w:rsidRPr="00840D93">
        <w:rPr>
          <w:rFonts w:ascii="Courier New" w:hAnsi="Courier New" w:cs="Courier New"/>
          <w:szCs w:val="24"/>
        </w:rPr>
        <w:t>18</w:t>
      </w:r>
      <w:r w:rsidR="005303CA" w:rsidRPr="00840D93">
        <w:rPr>
          <w:rFonts w:ascii="Courier New" w:hAnsi="Courier New" w:cs="Courier New"/>
          <w:szCs w:val="24"/>
        </w:rPr>
        <w:t>.</w:t>
      </w:r>
      <w:r w:rsidR="00A77DDE" w:rsidRPr="00840D93">
        <w:rPr>
          <w:rFonts w:ascii="Courier New" w:hAnsi="Courier New" w:cs="Courier New"/>
          <w:szCs w:val="24"/>
        </w:rPr>
        <w:t xml:space="preserve"> </w:t>
      </w:r>
      <w:r w:rsidR="00A20AAA" w:rsidRPr="00840D93">
        <w:rPr>
          <w:rFonts w:ascii="Courier New" w:hAnsi="Courier New" w:cs="Courier New"/>
          <w:szCs w:val="24"/>
        </w:rPr>
        <w:t>En</w:t>
      </w:r>
      <w:r w:rsidR="00E562A3" w:rsidRPr="00E562A3">
        <w:rPr>
          <w:rFonts w:ascii="Courier New" w:hAnsi="Courier New" w:cs="Courier New"/>
          <w:szCs w:val="24"/>
        </w:rPr>
        <w:t xml:space="preserve"> el artículo 247</w:t>
      </w:r>
      <w:r w:rsidR="001A62F1">
        <w:rPr>
          <w:rFonts w:ascii="Courier New" w:hAnsi="Courier New" w:cs="Courier New"/>
          <w:szCs w:val="24"/>
        </w:rPr>
        <w:t>:</w:t>
      </w:r>
    </w:p>
    <w:p w14:paraId="68E919AE" w14:textId="77777777" w:rsidR="00CD6D94" w:rsidRDefault="00CD6D94" w:rsidP="0029197E">
      <w:pPr>
        <w:spacing w:line="360" w:lineRule="auto"/>
        <w:ind w:firstLine="1134"/>
        <w:jc w:val="both"/>
        <w:rPr>
          <w:rFonts w:ascii="Courier New" w:hAnsi="Courier New" w:cs="Courier New"/>
          <w:szCs w:val="24"/>
        </w:rPr>
      </w:pPr>
    </w:p>
    <w:p w14:paraId="7CC7B743" w14:textId="5A5CA89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Modifícase</w:t>
      </w:r>
      <w:proofErr w:type="spellEnd"/>
      <w:r w:rsidRPr="00E562A3">
        <w:rPr>
          <w:rFonts w:ascii="Courier New" w:hAnsi="Courier New" w:cs="Courier New"/>
          <w:szCs w:val="24"/>
        </w:rPr>
        <w:t xml:space="preserve"> su inciso tercero en el siguiente sentido:</w:t>
      </w:r>
    </w:p>
    <w:p w14:paraId="5761863C" w14:textId="77777777" w:rsidR="001A62F1" w:rsidRDefault="001A62F1" w:rsidP="0029197E">
      <w:pPr>
        <w:spacing w:line="360" w:lineRule="auto"/>
        <w:ind w:firstLine="1701"/>
        <w:jc w:val="both"/>
        <w:rPr>
          <w:rFonts w:ascii="Courier New" w:hAnsi="Courier New" w:cs="Courier New"/>
          <w:szCs w:val="24"/>
        </w:rPr>
      </w:pPr>
    </w:p>
    <w:p w14:paraId="14CE77E8" w14:textId="52A76C59"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proofErr w:type="spellStart"/>
      <w:r w:rsidR="007F4874">
        <w:rPr>
          <w:rFonts w:ascii="Courier New" w:hAnsi="Courier New" w:cs="Courier New"/>
          <w:szCs w:val="24"/>
        </w:rPr>
        <w:t>Intercálase</w:t>
      </w:r>
      <w:proofErr w:type="spellEnd"/>
      <w:r w:rsidR="007F4874">
        <w:rPr>
          <w:rFonts w:ascii="Courier New" w:hAnsi="Courier New" w:cs="Courier New"/>
          <w:szCs w:val="24"/>
        </w:rPr>
        <w:t>,</w:t>
      </w:r>
      <w:r w:rsidRPr="00E562A3">
        <w:rPr>
          <w:rFonts w:ascii="Courier New" w:hAnsi="Courier New" w:cs="Courier New"/>
          <w:szCs w:val="24"/>
        </w:rPr>
        <w:t xml:space="preserve"> entre la palabra “regional”, la primera vez que aparece, y el </w:t>
      </w:r>
      <w:r w:rsidRPr="003559AA">
        <w:rPr>
          <w:rFonts w:ascii="Courier New" w:hAnsi="Courier New" w:cs="Courier New"/>
          <w:szCs w:val="24"/>
        </w:rPr>
        <w:t xml:space="preserve">punto </w:t>
      </w:r>
      <w:r w:rsidR="00294A70" w:rsidRPr="003559AA">
        <w:rPr>
          <w:rFonts w:ascii="Courier New" w:hAnsi="Courier New" w:cs="Courier New"/>
          <w:szCs w:val="24"/>
        </w:rPr>
        <w:t>y seguido</w:t>
      </w:r>
      <w:r w:rsidRPr="003559AA">
        <w:rPr>
          <w:rFonts w:ascii="Courier New" w:hAnsi="Courier New" w:cs="Courier New"/>
          <w:szCs w:val="24"/>
        </w:rPr>
        <w:t xml:space="preserve">, la frase “o el Fiscal Jefe de la Fiscalía Supraterritorial, si </w:t>
      </w:r>
      <w:r w:rsidR="00D11589" w:rsidRPr="003559AA">
        <w:rPr>
          <w:rFonts w:ascii="Courier New" w:hAnsi="Courier New" w:cs="Courier New"/>
          <w:szCs w:val="24"/>
        </w:rPr>
        <w:t>corresponde</w:t>
      </w:r>
      <w:r w:rsidRPr="003559AA">
        <w:rPr>
          <w:rFonts w:ascii="Courier New" w:hAnsi="Courier New" w:cs="Courier New"/>
          <w:szCs w:val="24"/>
        </w:rPr>
        <w:t>”.</w:t>
      </w:r>
    </w:p>
    <w:p w14:paraId="44E636BE" w14:textId="77777777" w:rsidR="001A62F1" w:rsidRDefault="001A62F1" w:rsidP="0029197E">
      <w:pPr>
        <w:spacing w:line="360" w:lineRule="auto"/>
        <w:ind w:firstLine="1701"/>
        <w:jc w:val="both"/>
        <w:rPr>
          <w:rFonts w:ascii="Courier New" w:hAnsi="Courier New" w:cs="Courier New"/>
          <w:szCs w:val="24"/>
        </w:rPr>
      </w:pPr>
    </w:p>
    <w:p w14:paraId="4FDACEC8" w14:textId="1B2C2437"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t>ii</w:t>
      </w:r>
      <w:proofErr w:type="spellEnd"/>
      <w:r w:rsidRPr="00E562A3">
        <w:rPr>
          <w:rFonts w:ascii="Courier New" w:hAnsi="Courier New" w:cs="Courier New"/>
          <w:szCs w:val="24"/>
        </w:rPr>
        <w:t>.</w:t>
      </w:r>
      <w:r w:rsidR="00A77DDE">
        <w:rPr>
          <w:rFonts w:ascii="Courier New" w:hAnsi="Courier New" w:cs="Courier New"/>
          <w:szCs w:val="24"/>
        </w:rPr>
        <w:t xml:space="preserve"> </w:t>
      </w:r>
      <w:proofErr w:type="spellStart"/>
      <w:r w:rsidR="00294A70">
        <w:rPr>
          <w:rFonts w:ascii="Courier New" w:hAnsi="Courier New" w:cs="Courier New"/>
          <w:szCs w:val="24"/>
        </w:rPr>
        <w:t>Intercálase</w:t>
      </w:r>
      <w:proofErr w:type="spellEnd"/>
      <w:r w:rsidRPr="00E562A3">
        <w:rPr>
          <w:rFonts w:ascii="Courier New" w:hAnsi="Courier New" w:cs="Courier New"/>
          <w:szCs w:val="24"/>
        </w:rPr>
        <w:t xml:space="preserve">, entre la palabra “regional”, la segunda vez que aparece, y </w:t>
      </w:r>
      <w:r w:rsidR="006B2A53">
        <w:rPr>
          <w:rFonts w:ascii="Courier New" w:hAnsi="Courier New" w:cs="Courier New"/>
          <w:szCs w:val="24"/>
        </w:rPr>
        <w:t>los vocablos</w:t>
      </w:r>
      <w:r w:rsidRPr="00E562A3">
        <w:rPr>
          <w:rFonts w:ascii="Courier New" w:hAnsi="Courier New" w:cs="Courier New"/>
          <w:szCs w:val="24"/>
        </w:rPr>
        <w:t xml:space="preserve"> “a fin”, la frase “o al Fiscal Jefe de la Fiscalía Supraterritorial, si </w:t>
      </w:r>
      <w:r w:rsidR="004D255A" w:rsidRPr="00E97E57">
        <w:rPr>
          <w:rFonts w:ascii="Courier New" w:hAnsi="Courier New" w:cs="Courier New"/>
          <w:szCs w:val="24"/>
        </w:rPr>
        <w:t>corresponde</w:t>
      </w:r>
      <w:r w:rsidRPr="00E97E57">
        <w:rPr>
          <w:rFonts w:ascii="Courier New" w:hAnsi="Courier New" w:cs="Courier New"/>
          <w:szCs w:val="24"/>
        </w:rPr>
        <w:t>,”.</w:t>
      </w:r>
    </w:p>
    <w:p w14:paraId="6080B45D" w14:textId="77777777" w:rsidR="00CD6D94" w:rsidRDefault="00CD6D94" w:rsidP="0029197E">
      <w:pPr>
        <w:spacing w:line="360" w:lineRule="auto"/>
        <w:ind w:firstLine="1701"/>
        <w:jc w:val="both"/>
        <w:rPr>
          <w:rFonts w:ascii="Courier New" w:hAnsi="Courier New" w:cs="Courier New"/>
          <w:szCs w:val="24"/>
        </w:rPr>
      </w:pPr>
    </w:p>
    <w:p w14:paraId="183B9DC9" w14:textId="0D9EC9D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Pr="00E562A3">
        <w:rPr>
          <w:rFonts w:ascii="Courier New" w:hAnsi="Courier New" w:cs="Courier New"/>
          <w:szCs w:val="24"/>
        </w:rPr>
        <w:t>Modifícase</w:t>
      </w:r>
      <w:proofErr w:type="spellEnd"/>
      <w:r w:rsidRPr="00E562A3">
        <w:rPr>
          <w:rFonts w:ascii="Courier New" w:hAnsi="Courier New" w:cs="Courier New"/>
          <w:szCs w:val="24"/>
        </w:rPr>
        <w:t xml:space="preserve"> su inciso quinto en el siguiente sentido:</w:t>
      </w:r>
    </w:p>
    <w:p w14:paraId="74CE88AD" w14:textId="77777777" w:rsidR="008E34FC" w:rsidRDefault="008E34FC" w:rsidP="0029197E">
      <w:pPr>
        <w:spacing w:line="360" w:lineRule="auto"/>
        <w:ind w:firstLine="1701"/>
        <w:jc w:val="both"/>
        <w:rPr>
          <w:rFonts w:ascii="Courier New" w:hAnsi="Courier New" w:cs="Courier New"/>
          <w:szCs w:val="24"/>
        </w:rPr>
      </w:pPr>
    </w:p>
    <w:p w14:paraId="4220D44D" w14:textId="07761771"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proofErr w:type="spellStart"/>
      <w:r w:rsidR="00913261">
        <w:rPr>
          <w:rFonts w:ascii="Courier New" w:hAnsi="Courier New" w:cs="Courier New"/>
          <w:szCs w:val="24"/>
        </w:rPr>
        <w:t>Intercálase</w:t>
      </w:r>
      <w:proofErr w:type="spellEnd"/>
      <w:r w:rsidRPr="00E562A3">
        <w:rPr>
          <w:rFonts w:ascii="Courier New" w:hAnsi="Courier New" w:cs="Courier New"/>
          <w:szCs w:val="24"/>
        </w:rPr>
        <w:t xml:space="preserve">, entre la palabra “regional”, la primera vez que aparece, y el punto </w:t>
      </w:r>
      <w:r w:rsidR="009C172C" w:rsidRPr="00E97E57">
        <w:rPr>
          <w:rFonts w:ascii="Courier New" w:hAnsi="Courier New" w:cs="Courier New"/>
          <w:szCs w:val="24"/>
        </w:rPr>
        <w:t>y seguido</w:t>
      </w:r>
      <w:r w:rsidRPr="00E97E57">
        <w:rPr>
          <w:rFonts w:ascii="Courier New" w:hAnsi="Courier New" w:cs="Courier New"/>
          <w:szCs w:val="24"/>
        </w:rPr>
        <w:t>, la frase “o al Fiscal Jefe de la Fiscalí</w:t>
      </w:r>
      <w:r w:rsidRPr="00E562A3">
        <w:rPr>
          <w:rFonts w:ascii="Courier New" w:hAnsi="Courier New" w:cs="Courier New"/>
          <w:szCs w:val="24"/>
        </w:rPr>
        <w:t>a Supraterritorial, según corresponda”.</w:t>
      </w:r>
    </w:p>
    <w:p w14:paraId="666D96DA" w14:textId="77777777" w:rsidR="008E34FC" w:rsidRDefault="008E34FC" w:rsidP="0029197E">
      <w:pPr>
        <w:spacing w:line="360" w:lineRule="auto"/>
        <w:ind w:firstLine="1701"/>
        <w:jc w:val="both"/>
        <w:rPr>
          <w:rFonts w:ascii="Courier New" w:hAnsi="Courier New" w:cs="Courier New"/>
          <w:szCs w:val="24"/>
        </w:rPr>
      </w:pPr>
    </w:p>
    <w:p w14:paraId="007D753A" w14:textId="34DCAE63"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t>ii</w:t>
      </w:r>
      <w:proofErr w:type="spellEnd"/>
      <w:r w:rsidRPr="00E562A3">
        <w:rPr>
          <w:rFonts w:ascii="Courier New" w:hAnsi="Courier New" w:cs="Courier New"/>
          <w:szCs w:val="24"/>
        </w:rPr>
        <w:t>.</w:t>
      </w:r>
      <w:r w:rsidR="00A77DDE">
        <w:rPr>
          <w:rFonts w:ascii="Courier New" w:hAnsi="Courier New" w:cs="Courier New"/>
          <w:szCs w:val="24"/>
        </w:rPr>
        <w:t xml:space="preserve"> </w:t>
      </w:r>
      <w:proofErr w:type="spellStart"/>
      <w:r w:rsidR="00F66365">
        <w:rPr>
          <w:rFonts w:ascii="Courier New" w:hAnsi="Courier New" w:cs="Courier New"/>
          <w:szCs w:val="24"/>
        </w:rPr>
        <w:t>Intercálase</w:t>
      </w:r>
      <w:proofErr w:type="spellEnd"/>
      <w:r w:rsidRPr="00E562A3">
        <w:rPr>
          <w:rFonts w:ascii="Courier New" w:hAnsi="Courier New" w:cs="Courier New"/>
          <w:szCs w:val="24"/>
        </w:rPr>
        <w:t xml:space="preserve">, entre la palabra “regional”, la segunda vez que aparece, y </w:t>
      </w:r>
      <w:r w:rsidR="00F66365" w:rsidRPr="00664165">
        <w:rPr>
          <w:rFonts w:ascii="Courier New" w:hAnsi="Courier New" w:cs="Courier New"/>
          <w:szCs w:val="24"/>
        </w:rPr>
        <w:t>los vocablos “a fin”</w:t>
      </w:r>
      <w:r w:rsidRPr="00664165">
        <w:rPr>
          <w:rFonts w:ascii="Courier New" w:hAnsi="Courier New" w:cs="Courier New"/>
          <w:szCs w:val="24"/>
        </w:rPr>
        <w:t>, la frase “o al Fiscal Jefe de la</w:t>
      </w:r>
      <w:r w:rsidRPr="00E562A3">
        <w:rPr>
          <w:rFonts w:ascii="Courier New" w:hAnsi="Courier New" w:cs="Courier New"/>
          <w:szCs w:val="24"/>
        </w:rPr>
        <w:t xml:space="preserve"> Fiscalía Supraterritorial, según </w:t>
      </w:r>
      <w:r w:rsidRPr="00376B4F">
        <w:rPr>
          <w:rFonts w:ascii="Courier New" w:hAnsi="Courier New" w:cs="Courier New"/>
          <w:szCs w:val="24"/>
        </w:rPr>
        <w:t>corresponda</w:t>
      </w:r>
      <w:r w:rsidR="002C3211" w:rsidRPr="00376B4F">
        <w:rPr>
          <w:rFonts w:ascii="Courier New" w:hAnsi="Courier New" w:cs="Courier New"/>
          <w:szCs w:val="24"/>
        </w:rPr>
        <w:t>,</w:t>
      </w:r>
      <w:r w:rsidRPr="00376B4F">
        <w:rPr>
          <w:rFonts w:ascii="Courier New" w:hAnsi="Courier New" w:cs="Courier New"/>
          <w:szCs w:val="24"/>
        </w:rPr>
        <w:t>”</w:t>
      </w:r>
      <w:r w:rsidRPr="00E562A3">
        <w:rPr>
          <w:rFonts w:ascii="Courier New" w:hAnsi="Courier New" w:cs="Courier New"/>
          <w:szCs w:val="24"/>
        </w:rPr>
        <w:t>.</w:t>
      </w:r>
    </w:p>
    <w:p w14:paraId="038198CB" w14:textId="77777777" w:rsidR="004C4B89" w:rsidRDefault="004C4B89" w:rsidP="0029197E">
      <w:pPr>
        <w:spacing w:line="360" w:lineRule="auto"/>
        <w:ind w:firstLine="1701"/>
        <w:jc w:val="both"/>
        <w:rPr>
          <w:rFonts w:ascii="Courier New" w:hAnsi="Courier New" w:cs="Courier New"/>
          <w:szCs w:val="24"/>
        </w:rPr>
      </w:pPr>
    </w:p>
    <w:p w14:paraId="3BB15778" w14:textId="7EC5C070" w:rsidR="005D6147" w:rsidRDefault="005D6147" w:rsidP="0029197E">
      <w:pPr>
        <w:spacing w:line="360" w:lineRule="auto"/>
        <w:ind w:firstLine="1701"/>
        <w:jc w:val="both"/>
        <w:rPr>
          <w:rFonts w:ascii="Courier New" w:hAnsi="Courier New" w:cs="Courier New"/>
          <w:szCs w:val="24"/>
        </w:rPr>
      </w:pPr>
      <w:proofErr w:type="spellStart"/>
      <w:r w:rsidRPr="00B175AE">
        <w:rPr>
          <w:rFonts w:ascii="Courier New" w:hAnsi="Courier New" w:cs="Courier New"/>
          <w:szCs w:val="24"/>
        </w:rPr>
        <w:t>iii</w:t>
      </w:r>
      <w:proofErr w:type="spellEnd"/>
      <w:r w:rsidRPr="00B175AE">
        <w:rPr>
          <w:rFonts w:ascii="Courier New" w:hAnsi="Courier New" w:cs="Courier New"/>
          <w:szCs w:val="24"/>
        </w:rPr>
        <w:t xml:space="preserve">. </w:t>
      </w:r>
      <w:proofErr w:type="spellStart"/>
      <w:r w:rsidR="006E5733" w:rsidRPr="00B175AE">
        <w:rPr>
          <w:rFonts w:ascii="Courier New" w:hAnsi="Courier New" w:cs="Courier New"/>
          <w:szCs w:val="24"/>
        </w:rPr>
        <w:t>Intercálase</w:t>
      </w:r>
      <w:proofErr w:type="spellEnd"/>
      <w:r w:rsidR="00F63973" w:rsidRPr="00B175AE">
        <w:rPr>
          <w:rFonts w:ascii="Courier New" w:hAnsi="Courier New" w:cs="Courier New"/>
          <w:szCs w:val="24"/>
        </w:rPr>
        <w:t xml:space="preserve">, entre los vocablos “que” y “éste”, </w:t>
      </w:r>
      <w:r w:rsidR="00FE366A" w:rsidRPr="00B175AE">
        <w:rPr>
          <w:rFonts w:ascii="Courier New" w:hAnsi="Courier New" w:cs="Courier New"/>
          <w:szCs w:val="24"/>
        </w:rPr>
        <w:t>la expresión “a</w:t>
      </w:r>
      <w:r w:rsidR="00F63973" w:rsidRPr="00B175AE">
        <w:rPr>
          <w:rFonts w:ascii="Courier New" w:hAnsi="Courier New" w:cs="Courier New"/>
          <w:szCs w:val="24"/>
        </w:rPr>
        <w:t>quel</w:t>
      </w:r>
      <w:r w:rsidR="00D6324A" w:rsidRPr="00B175AE">
        <w:rPr>
          <w:rFonts w:ascii="Courier New" w:hAnsi="Courier New" w:cs="Courier New"/>
          <w:szCs w:val="24"/>
        </w:rPr>
        <w:t xml:space="preserve"> o</w:t>
      </w:r>
      <w:r w:rsidR="00F63973" w:rsidRPr="00B175AE">
        <w:rPr>
          <w:rFonts w:ascii="Courier New" w:hAnsi="Courier New" w:cs="Courier New"/>
          <w:szCs w:val="24"/>
        </w:rPr>
        <w:t>”</w:t>
      </w:r>
      <w:r w:rsidR="00007253" w:rsidRPr="00B175AE">
        <w:rPr>
          <w:rFonts w:ascii="Courier New" w:hAnsi="Courier New" w:cs="Courier New"/>
          <w:szCs w:val="24"/>
        </w:rPr>
        <w:t>.</w:t>
      </w:r>
    </w:p>
    <w:p w14:paraId="342CF015" w14:textId="77777777" w:rsidR="004C4B89" w:rsidRDefault="004C4B89" w:rsidP="0029197E">
      <w:pPr>
        <w:spacing w:line="360" w:lineRule="auto"/>
        <w:ind w:firstLine="1134"/>
        <w:jc w:val="both"/>
        <w:rPr>
          <w:rFonts w:ascii="Courier New" w:hAnsi="Courier New" w:cs="Courier New"/>
          <w:szCs w:val="24"/>
        </w:rPr>
      </w:pPr>
    </w:p>
    <w:p w14:paraId="625977F6" w14:textId="77777777" w:rsidR="00574D77" w:rsidRDefault="00574D77" w:rsidP="0029197E">
      <w:pPr>
        <w:spacing w:line="360" w:lineRule="auto"/>
        <w:ind w:firstLine="1134"/>
        <w:jc w:val="both"/>
        <w:rPr>
          <w:rFonts w:ascii="Courier New" w:hAnsi="Courier New" w:cs="Courier New"/>
          <w:szCs w:val="24"/>
        </w:rPr>
      </w:pPr>
    </w:p>
    <w:p w14:paraId="6806F115" w14:textId="5C22E11A" w:rsidR="00E562A3" w:rsidRPr="00E562A3" w:rsidRDefault="00B905A2" w:rsidP="0029197E">
      <w:pPr>
        <w:spacing w:line="360" w:lineRule="auto"/>
        <w:ind w:firstLine="1134"/>
        <w:jc w:val="both"/>
        <w:rPr>
          <w:rFonts w:ascii="Courier New" w:hAnsi="Courier New" w:cs="Courier New"/>
          <w:szCs w:val="24"/>
        </w:rPr>
      </w:pPr>
      <w:r w:rsidRPr="00B94278">
        <w:rPr>
          <w:rFonts w:ascii="Courier New" w:hAnsi="Courier New" w:cs="Courier New"/>
          <w:szCs w:val="24"/>
        </w:rPr>
        <w:t>19</w:t>
      </w:r>
      <w:r w:rsidR="00FD5921" w:rsidRPr="00B94278">
        <w:rPr>
          <w:rFonts w:ascii="Courier New" w:hAnsi="Courier New" w:cs="Courier New"/>
          <w:szCs w:val="24"/>
        </w:rPr>
        <w:t>.</w:t>
      </w:r>
      <w:r w:rsidR="00A77DDE" w:rsidRPr="00B94278">
        <w:rPr>
          <w:rFonts w:ascii="Courier New" w:hAnsi="Courier New" w:cs="Courier New"/>
          <w:szCs w:val="24"/>
        </w:rPr>
        <w:t xml:space="preserve"> </w:t>
      </w:r>
      <w:r w:rsidR="004340DE" w:rsidRPr="00B94278">
        <w:rPr>
          <w:rFonts w:ascii="Courier New" w:hAnsi="Courier New" w:cs="Courier New"/>
          <w:szCs w:val="24"/>
        </w:rPr>
        <w:t>En</w:t>
      </w:r>
      <w:r w:rsidR="00E562A3" w:rsidRPr="00E562A3">
        <w:rPr>
          <w:rFonts w:ascii="Courier New" w:hAnsi="Courier New" w:cs="Courier New"/>
          <w:szCs w:val="24"/>
        </w:rPr>
        <w:t xml:space="preserve"> el artículo 258:</w:t>
      </w:r>
    </w:p>
    <w:p w14:paraId="0169A0FD" w14:textId="77777777" w:rsidR="004C4B89" w:rsidRDefault="004C4B89" w:rsidP="0029197E">
      <w:pPr>
        <w:spacing w:line="360" w:lineRule="auto"/>
        <w:ind w:firstLine="1134"/>
        <w:jc w:val="both"/>
        <w:rPr>
          <w:rFonts w:ascii="Courier New" w:hAnsi="Courier New" w:cs="Courier New"/>
          <w:szCs w:val="24"/>
        </w:rPr>
      </w:pPr>
    </w:p>
    <w:p w14:paraId="6D5BA99D" w14:textId="2050650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lastRenderedPageBreak/>
        <w:t>a)</w:t>
      </w:r>
      <w:r w:rsidR="00A77DDE">
        <w:rPr>
          <w:rFonts w:ascii="Courier New" w:hAnsi="Courier New" w:cs="Courier New"/>
          <w:szCs w:val="24"/>
        </w:rPr>
        <w:t xml:space="preserve"> </w:t>
      </w:r>
      <w:proofErr w:type="spellStart"/>
      <w:r w:rsidR="00122A20">
        <w:rPr>
          <w:rFonts w:ascii="Courier New" w:hAnsi="Courier New" w:cs="Courier New"/>
          <w:szCs w:val="24"/>
        </w:rPr>
        <w:t>Intercálase</w:t>
      </w:r>
      <w:proofErr w:type="spellEnd"/>
      <w:r w:rsidRPr="00E562A3">
        <w:rPr>
          <w:rFonts w:ascii="Courier New" w:hAnsi="Courier New" w:cs="Courier New"/>
          <w:szCs w:val="24"/>
        </w:rPr>
        <w:t xml:space="preserve"> en su inciso primero, entre la palabra “regional” y la coma que le sigue, la frase “o al Fiscal Jefe de la Fiscalía Supraterritorial, según corresponda”.</w:t>
      </w:r>
    </w:p>
    <w:p w14:paraId="77CFA5A4" w14:textId="77777777" w:rsidR="004C4B89" w:rsidRDefault="004C4B89" w:rsidP="0029197E">
      <w:pPr>
        <w:spacing w:line="360" w:lineRule="auto"/>
        <w:ind w:firstLine="1134"/>
        <w:jc w:val="both"/>
        <w:rPr>
          <w:rFonts w:ascii="Courier New" w:hAnsi="Courier New" w:cs="Courier New"/>
          <w:szCs w:val="24"/>
        </w:rPr>
      </w:pPr>
    </w:p>
    <w:p w14:paraId="7086E26B" w14:textId="2A64D91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F81713">
        <w:rPr>
          <w:rFonts w:ascii="Courier New" w:hAnsi="Courier New" w:cs="Courier New"/>
          <w:szCs w:val="24"/>
        </w:rPr>
        <w:t>Intercálase</w:t>
      </w:r>
      <w:proofErr w:type="spellEnd"/>
      <w:r w:rsidRPr="00E562A3">
        <w:rPr>
          <w:rFonts w:ascii="Courier New" w:hAnsi="Courier New" w:cs="Courier New"/>
          <w:szCs w:val="24"/>
        </w:rPr>
        <w:t xml:space="preserve"> en su inciso segundo, entre la palabra “regional” y la coma que le sigue, la frase “o el Fiscal Jefe de la Fiscalía Supraterritorial, según corresponda”.</w:t>
      </w:r>
    </w:p>
    <w:p w14:paraId="0662B410" w14:textId="77777777" w:rsidR="004C4B89" w:rsidRDefault="004C4B89" w:rsidP="0029197E">
      <w:pPr>
        <w:spacing w:line="360" w:lineRule="auto"/>
        <w:ind w:firstLine="1134"/>
        <w:jc w:val="both"/>
        <w:rPr>
          <w:rFonts w:ascii="Courier New" w:hAnsi="Courier New" w:cs="Courier New"/>
          <w:szCs w:val="24"/>
        </w:rPr>
      </w:pPr>
    </w:p>
    <w:p w14:paraId="01A922C7" w14:textId="09A5536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c)</w:t>
      </w:r>
      <w:r w:rsidR="00A77DDE">
        <w:rPr>
          <w:rFonts w:ascii="Courier New" w:hAnsi="Courier New" w:cs="Courier New"/>
          <w:szCs w:val="24"/>
        </w:rPr>
        <w:t xml:space="preserve"> </w:t>
      </w:r>
      <w:proofErr w:type="spellStart"/>
      <w:r w:rsidR="00B6276C">
        <w:rPr>
          <w:rFonts w:ascii="Courier New" w:hAnsi="Courier New" w:cs="Courier New"/>
          <w:szCs w:val="24"/>
        </w:rPr>
        <w:t>Intercálase</w:t>
      </w:r>
      <w:proofErr w:type="spellEnd"/>
      <w:r w:rsidRPr="00E562A3">
        <w:rPr>
          <w:rFonts w:ascii="Courier New" w:hAnsi="Courier New" w:cs="Courier New"/>
          <w:szCs w:val="24"/>
        </w:rPr>
        <w:t xml:space="preserve"> en su inciso tercero, entre la palabra “regional” y la coma que le sigue, la frase “o el Fiscal Jefe de la Fiscalía Supraterritorial, según corresponda”.</w:t>
      </w:r>
    </w:p>
    <w:p w14:paraId="59406D7D" w14:textId="77777777" w:rsidR="004C4B89" w:rsidRDefault="004C4B89" w:rsidP="0029197E">
      <w:pPr>
        <w:spacing w:line="360" w:lineRule="auto"/>
        <w:ind w:firstLine="1134"/>
        <w:jc w:val="both"/>
        <w:rPr>
          <w:rFonts w:ascii="Courier New" w:hAnsi="Courier New" w:cs="Courier New"/>
          <w:szCs w:val="24"/>
        </w:rPr>
      </w:pPr>
    </w:p>
    <w:p w14:paraId="1DD5D240" w14:textId="77777777" w:rsidR="004C4B89" w:rsidRDefault="004C4B89" w:rsidP="0029197E">
      <w:pPr>
        <w:spacing w:line="360" w:lineRule="auto"/>
        <w:ind w:firstLine="1134"/>
        <w:jc w:val="both"/>
        <w:rPr>
          <w:rFonts w:ascii="Courier New" w:hAnsi="Courier New" w:cs="Courier New"/>
          <w:szCs w:val="24"/>
        </w:rPr>
      </w:pPr>
    </w:p>
    <w:p w14:paraId="50A7E22A" w14:textId="1298906D" w:rsidR="00E562A3" w:rsidRPr="00B94278" w:rsidRDefault="00B905A2" w:rsidP="0029197E">
      <w:pPr>
        <w:spacing w:line="360" w:lineRule="auto"/>
        <w:ind w:firstLine="1134"/>
        <w:jc w:val="both"/>
        <w:rPr>
          <w:rFonts w:ascii="Courier New" w:hAnsi="Courier New" w:cs="Courier New"/>
          <w:szCs w:val="24"/>
        </w:rPr>
      </w:pPr>
      <w:r w:rsidRPr="00B94278">
        <w:rPr>
          <w:rFonts w:ascii="Courier New" w:hAnsi="Courier New" w:cs="Courier New"/>
          <w:szCs w:val="24"/>
        </w:rPr>
        <w:t>20</w:t>
      </w:r>
      <w:r w:rsidR="00FD5921" w:rsidRPr="00B94278">
        <w:rPr>
          <w:rFonts w:ascii="Courier New" w:hAnsi="Courier New" w:cs="Courier New"/>
          <w:szCs w:val="24"/>
        </w:rPr>
        <w:t>.</w:t>
      </w:r>
      <w:r w:rsidR="00A77DDE" w:rsidRPr="00B94278">
        <w:rPr>
          <w:rFonts w:ascii="Courier New" w:hAnsi="Courier New" w:cs="Courier New"/>
          <w:szCs w:val="24"/>
        </w:rPr>
        <w:t xml:space="preserve"> </w:t>
      </w:r>
      <w:proofErr w:type="spellStart"/>
      <w:r w:rsidR="006A5C1C" w:rsidRPr="00B94278">
        <w:rPr>
          <w:rFonts w:ascii="Courier New" w:hAnsi="Courier New" w:cs="Courier New"/>
          <w:szCs w:val="24"/>
        </w:rPr>
        <w:t>Intercálase</w:t>
      </w:r>
      <w:proofErr w:type="spellEnd"/>
      <w:r w:rsidR="00E562A3" w:rsidRPr="00B94278">
        <w:rPr>
          <w:rFonts w:ascii="Courier New" w:hAnsi="Courier New" w:cs="Courier New"/>
          <w:szCs w:val="24"/>
        </w:rPr>
        <w:t xml:space="preserve"> en el inciso tercero del artículo 269, entre la palabra “respectivo” y la preposición “para”, la frase “o del Fiscal Jefe de la Fiscalía Supraterritorial, según corresponda,”.</w:t>
      </w:r>
    </w:p>
    <w:p w14:paraId="3ACFD6B9" w14:textId="77777777" w:rsidR="004C4B89" w:rsidRPr="00B94278" w:rsidRDefault="004C4B89" w:rsidP="0029197E">
      <w:pPr>
        <w:spacing w:line="360" w:lineRule="auto"/>
        <w:ind w:firstLine="1134"/>
        <w:jc w:val="both"/>
        <w:rPr>
          <w:rFonts w:ascii="Courier New" w:hAnsi="Courier New" w:cs="Courier New"/>
          <w:szCs w:val="24"/>
        </w:rPr>
      </w:pPr>
    </w:p>
    <w:p w14:paraId="44B46316" w14:textId="77777777" w:rsidR="004C4B89" w:rsidRPr="00B94278" w:rsidRDefault="004C4B89" w:rsidP="0029197E">
      <w:pPr>
        <w:spacing w:line="360" w:lineRule="auto"/>
        <w:ind w:firstLine="1134"/>
        <w:jc w:val="both"/>
        <w:rPr>
          <w:rFonts w:ascii="Courier New" w:hAnsi="Courier New" w:cs="Courier New"/>
          <w:szCs w:val="24"/>
        </w:rPr>
      </w:pPr>
    </w:p>
    <w:p w14:paraId="539C561A" w14:textId="6F33BCD6" w:rsidR="00E562A3" w:rsidRPr="00B94278" w:rsidRDefault="00B905A2" w:rsidP="0029197E">
      <w:pPr>
        <w:spacing w:line="360" w:lineRule="auto"/>
        <w:ind w:firstLine="1134"/>
        <w:jc w:val="both"/>
        <w:rPr>
          <w:rFonts w:ascii="Courier New" w:hAnsi="Courier New" w:cs="Courier New"/>
          <w:szCs w:val="24"/>
        </w:rPr>
      </w:pPr>
      <w:r w:rsidRPr="00B94278">
        <w:rPr>
          <w:rFonts w:ascii="Courier New" w:hAnsi="Courier New" w:cs="Courier New"/>
          <w:szCs w:val="24"/>
        </w:rPr>
        <w:t>21</w:t>
      </w:r>
      <w:r w:rsidR="00FD5921" w:rsidRPr="00B94278">
        <w:rPr>
          <w:rFonts w:ascii="Courier New" w:hAnsi="Courier New" w:cs="Courier New"/>
          <w:szCs w:val="24"/>
        </w:rPr>
        <w:t>.</w:t>
      </w:r>
      <w:r w:rsidR="00A77DDE" w:rsidRPr="00B94278">
        <w:rPr>
          <w:rFonts w:ascii="Courier New" w:hAnsi="Courier New" w:cs="Courier New"/>
          <w:szCs w:val="24"/>
        </w:rPr>
        <w:t xml:space="preserve"> </w:t>
      </w:r>
      <w:proofErr w:type="spellStart"/>
      <w:r w:rsidR="00E80938" w:rsidRPr="00B94278">
        <w:rPr>
          <w:rFonts w:ascii="Courier New" w:hAnsi="Courier New" w:cs="Courier New"/>
          <w:szCs w:val="24"/>
        </w:rPr>
        <w:t>Intercálase</w:t>
      </w:r>
      <w:proofErr w:type="spellEnd"/>
      <w:r w:rsidR="00E562A3" w:rsidRPr="00B94278">
        <w:rPr>
          <w:rFonts w:ascii="Courier New" w:hAnsi="Courier New" w:cs="Courier New"/>
          <w:szCs w:val="24"/>
        </w:rPr>
        <w:t xml:space="preserve"> en el inciso segundo del artículo 270, entre la palabra “regional” y el punto </w:t>
      </w:r>
      <w:r w:rsidR="00430842" w:rsidRPr="00B94278">
        <w:rPr>
          <w:rFonts w:ascii="Courier New" w:hAnsi="Courier New" w:cs="Courier New"/>
          <w:szCs w:val="24"/>
        </w:rPr>
        <w:t xml:space="preserve">y </w:t>
      </w:r>
      <w:r w:rsidR="00E562A3" w:rsidRPr="00B94278">
        <w:rPr>
          <w:rFonts w:ascii="Courier New" w:hAnsi="Courier New" w:cs="Courier New"/>
          <w:szCs w:val="24"/>
        </w:rPr>
        <w:t>aparte, la frase “o al Fiscal Jefe de la Fiscalía Supraterritorial, según corresponda”.</w:t>
      </w:r>
    </w:p>
    <w:p w14:paraId="5112EB1F" w14:textId="77777777" w:rsidR="004C4B89" w:rsidRPr="00B94278" w:rsidRDefault="004C4B89" w:rsidP="0029197E">
      <w:pPr>
        <w:spacing w:line="360" w:lineRule="auto"/>
        <w:ind w:firstLine="1134"/>
        <w:jc w:val="both"/>
        <w:rPr>
          <w:rFonts w:ascii="Courier New" w:hAnsi="Courier New" w:cs="Courier New"/>
          <w:szCs w:val="24"/>
        </w:rPr>
      </w:pPr>
    </w:p>
    <w:p w14:paraId="7BF03083" w14:textId="77777777" w:rsidR="004C4B89" w:rsidRPr="00B94278" w:rsidRDefault="004C4B89" w:rsidP="0029197E">
      <w:pPr>
        <w:spacing w:line="360" w:lineRule="auto"/>
        <w:ind w:firstLine="1134"/>
        <w:jc w:val="both"/>
        <w:rPr>
          <w:rFonts w:ascii="Courier New" w:hAnsi="Courier New" w:cs="Courier New"/>
          <w:szCs w:val="24"/>
        </w:rPr>
      </w:pPr>
    </w:p>
    <w:p w14:paraId="2F9FF784" w14:textId="7A19403C" w:rsidR="00E562A3" w:rsidRPr="00E562A3" w:rsidRDefault="00B905A2" w:rsidP="0029197E">
      <w:pPr>
        <w:spacing w:line="360" w:lineRule="auto"/>
        <w:ind w:firstLine="1134"/>
        <w:jc w:val="both"/>
        <w:rPr>
          <w:rFonts w:ascii="Courier New" w:hAnsi="Courier New" w:cs="Courier New"/>
          <w:szCs w:val="24"/>
        </w:rPr>
      </w:pPr>
      <w:r w:rsidRPr="00B94278">
        <w:rPr>
          <w:rFonts w:ascii="Courier New" w:hAnsi="Courier New" w:cs="Courier New"/>
          <w:szCs w:val="24"/>
        </w:rPr>
        <w:t>22</w:t>
      </w:r>
      <w:r w:rsidR="00FD5921" w:rsidRPr="00B94278">
        <w:rPr>
          <w:rFonts w:ascii="Courier New" w:hAnsi="Courier New" w:cs="Courier New"/>
          <w:szCs w:val="24"/>
        </w:rPr>
        <w:t>.</w:t>
      </w:r>
      <w:r w:rsidR="00A77DDE" w:rsidRPr="00B94278">
        <w:rPr>
          <w:rFonts w:ascii="Courier New" w:hAnsi="Courier New" w:cs="Courier New"/>
          <w:szCs w:val="24"/>
        </w:rPr>
        <w:t xml:space="preserve"> </w:t>
      </w:r>
      <w:proofErr w:type="spellStart"/>
      <w:r w:rsidR="00430842" w:rsidRPr="00B94278">
        <w:rPr>
          <w:rFonts w:ascii="Courier New" w:hAnsi="Courier New" w:cs="Courier New"/>
          <w:szCs w:val="24"/>
        </w:rPr>
        <w:t>Intercálase</w:t>
      </w:r>
      <w:proofErr w:type="spellEnd"/>
      <w:r w:rsidR="00E562A3" w:rsidRPr="00B94278">
        <w:rPr>
          <w:rFonts w:ascii="Courier New" w:hAnsi="Courier New" w:cs="Courier New"/>
          <w:szCs w:val="24"/>
        </w:rPr>
        <w:t xml:space="preserve"> en el inciso final del artículo 415 ter</w:t>
      </w:r>
      <w:r w:rsidR="00E562A3" w:rsidRPr="00E562A3">
        <w:rPr>
          <w:rFonts w:ascii="Courier New" w:hAnsi="Courier New" w:cs="Courier New"/>
          <w:szCs w:val="24"/>
        </w:rPr>
        <w:t xml:space="preserve">, entre la palabra “Regional” y el punto </w:t>
      </w:r>
      <w:r w:rsidR="002A518A" w:rsidRPr="0010467D">
        <w:rPr>
          <w:rFonts w:ascii="Courier New" w:hAnsi="Courier New" w:cs="Courier New"/>
          <w:szCs w:val="24"/>
        </w:rPr>
        <w:t>y seguido</w:t>
      </w:r>
      <w:r w:rsidR="00E562A3" w:rsidRPr="00E562A3">
        <w:rPr>
          <w:rFonts w:ascii="Courier New" w:hAnsi="Courier New" w:cs="Courier New"/>
          <w:szCs w:val="24"/>
        </w:rPr>
        <w:t>, la frase “o al Fiscal Jefe de la Fiscalía Supraterritorial, según corresponda”.</w:t>
      </w:r>
    </w:p>
    <w:p w14:paraId="4186E3C5" w14:textId="77777777" w:rsidR="004C4B89" w:rsidRDefault="004C4B89" w:rsidP="0029197E">
      <w:pPr>
        <w:spacing w:line="360" w:lineRule="auto"/>
        <w:ind w:firstLine="1134"/>
        <w:jc w:val="both"/>
        <w:rPr>
          <w:rFonts w:ascii="Courier New" w:hAnsi="Courier New" w:cs="Courier New"/>
          <w:szCs w:val="24"/>
        </w:rPr>
      </w:pPr>
    </w:p>
    <w:p w14:paraId="26B5E100" w14:textId="77777777" w:rsidR="004C4B89" w:rsidRDefault="004C4B89" w:rsidP="0029197E">
      <w:pPr>
        <w:spacing w:line="360" w:lineRule="auto"/>
        <w:ind w:firstLine="1134"/>
        <w:jc w:val="both"/>
        <w:rPr>
          <w:rFonts w:ascii="Courier New" w:hAnsi="Courier New" w:cs="Courier New"/>
          <w:szCs w:val="24"/>
        </w:rPr>
      </w:pPr>
    </w:p>
    <w:p w14:paraId="26E75527" w14:textId="29E74E07" w:rsidR="00E562A3" w:rsidRPr="00E562A3" w:rsidRDefault="00E562A3" w:rsidP="0029197E">
      <w:pPr>
        <w:spacing w:line="360" w:lineRule="auto"/>
        <w:ind w:firstLine="1134"/>
        <w:jc w:val="both"/>
        <w:rPr>
          <w:rFonts w:ascii="Courier New" w:hAnsi="Courier New" w:cs="Courier New"/>
          <w:szCs w:val="24"/>
        </w:rPr>
      </w:pPr>
      <w:r w:rsidRPr="005F3D86">
        <w:rPr>
          <w:rFonts w:ascii="Courier New" w:hAnsi="Courier New" w:cs="Courier New"/>
          <w:szCs w:val="24"/>
        </w:rPr>
        <w:lastRenderedPageBreak/>
        <w:t xml:space="preserve">Artículo </w:t>
      </w:r>
      <w:r w:rsidR="00236B18" w:rsidRPr="002D7F48">
        <w:rPr>
          <w:rFonts w:ascii="Courier New" w:hAnsi="Courier New" w:cs="Courier New"/>
          <w:szCs w:val="24"/>
        </w:rPr>
        <w:t>4</w:t>
      </w:r>
      <w:r w:rsidRPr="002D7F48">
        <w:rPr>
          <w:rFonts w:ascii="Courier New" w:hAnsi="Courier New" w:cs="Courier New"/>
          <w:szCs w:val="24"/>
        </w:rPr>
        <w:t>.</w:t>
      </w:r>
      <w:r w:rsidRPr="005F3D86">
        <w:rPr>
          <w:rFonts w:ascii="Courier New" w:hAnsi="Courier New" w:cs="Courier New"/>
          <w:szCs w:val="24"/>
        </w:rPr>
        <w:t xml:space="preserve">- </w:t>
      </w:r>
      <w:proofErr w:type="spellStart"/>
      <w:r w:rsidR="0057127B" w:rsidRPr="005F3D86">
        <w:rPr>
          <w:rFonts w:ascii="Courier New" w:hAnsi="Courier New" w:cs="Courier New"/>
          <w:szCs w:val="24"/>
        </w:rPr>
        <w:t>Introdúcense</w:t>
      </w:r>
      <w:proofErr w:type="spellEnd"/>
      <w:r w:rsidR="0057127B" w:rsidRPr="005F3D86">
        <w:rPr>
          <w:rFonts w:ascii="Courier New" w:hAnsi="Courier New" w:cs="Courier New"/>
          <w:szCs w:val="24"/>
        </w:rPr>
        <w:t xml:space="preserve"> las siguientes modificaciones en</w:t>
      </w:r>
      <w:r w:rsidRPr="005F3D86">
        <w:rPr>
          <w:rFonts w:ascii="Courier New" w:hAnsi="Courier New" w:cs="Courier New"/>
          <w:szCs w:val="24"/>
        </w:rPr>
        <w:t xml:space="preserve"> e</w:t>
      </w:r>
      <w:r w:rsidRPr="00E562A3">
        <w:rPr>
          <w:rFonts w:ascii="Courier New" w:hAnsi="Courier New" w:cs="Courier New"/>
          <w:szCs w:val="24"/>
        </w:rPr>
        <w:t xml:space="preserve">l artículo 17 de la ley N° 20.880, </w:t>
      </w:r>
      <w:r w:rsidR="00A22F14" w:rsidRPr="002F729A">
        <w:rPr>
          <w:rFonts w:ascii="Courier New" w:hAnsi="Courier New" w:cs="Courier New"/>
          <w:szCs w:val="24"/>
        </w:rPr>
        <w:t>S</w:t>
      </w:r>
      <w:r w:rsidRPr="00E562A3">
        <w:rPr>
          <w:rFonts w:ascii="Courier New" w:hAnsi="Courier New" w:cs="Courier New"/>
          <w:szCs w:val="24"/>
        </w:rPr>
        <w:t>obre probidad en la función pública y prevención de los conflictos de intereses</w:t>
      </w:r>
      <w:r w:rsidR="00A22F14">
        <w:rPr>
          <w:rFonts w:ascii="Courier New" w:hAnsi="Courier New" w:cs="Courier New"/>
          <w:szCs w:val="24"/>
        </w:rPr>
        <w:t>:</w:t>
      </w:r>
    </w:p>
    <w:p w14:paraId="10E7511F" w14:textId="77777777" w:rsidR="004C4B89" w:rsidRDefault="004C4B89" w:rsidP="0029197E">
      <w:pPr>
        <w:spacing w:line="360" w:lineRule="auto"/>
        <w:ind w:firstLine="1134"/>
        <w:jc w:val="both"/>
        <w:rPr>
          <w:rFonts w:ascii="Courier New" w:hAnsi="Courier New" w:cs="Courier New"/>
          <w:szCs w:val="24"/>
        </w:rPr>
      </w:pPr>
    </w:p>
    <w:p w14:paraId="13BA769D" w14:textId="5091049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w:t>
      </w:r>
      <w:r w:rsidR="00FD5921">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Intercálase</w:t>
      </w:r>
      <w:proofErr w:type="spellEnd"/>
      <w:r w:rsidRPr="00E562A3">
        <w:rPr>
          <w:rFonts w:ascii="Courier New" w:hAnsi="Courier New" w:cs="Courier New"/>
          <w:szCs w:val="24"/>
        </w:rPr>
        <w:t xml:space="preserve"> en su inciso primero, entre la palabra “regionales” y la conjunción </w:t>
      </w:r>
      <w:r w:rsidR="00A147AE">
        <w:rPr>
          <w:rFonts w:ascii="Courier New" w:hAnsi="Courier New" w:cs="Courier New"/>
          <w:szCs w:val="24"/>
        </w:rPr>
        <w:t xml:space="preserve">copulativa </w:t>
      </w:r>
      <w:r w:rsidRPr="00E562A3">
        <w:rPr>
          <w:rFonts w:ascii="Courier New" w:hAnsi="Courier New" w:cs="Courier New"/>
          <w:szCs w:val="24"/>
        </w:rPr>
        <w:t>“y”, la frase “, el Fiscal Jefe de la Fiscalía Supraterritorial”.</w:t>
      </w:r>
    </w:p>
    <w:p w14:paraId="7FBAEC47" w14:textId="77777777" w:rsidR="004C4B89" w:rsidRDefault="004C4B89" w:rsidP="0029197E">
      <w:pPr>
        <w:spacing w:line="360" w:lineRule="auto"/>
        <w:ind w:firstLine="1134"/>
        <w:jc w:val="both"/>
        <w:rPr>
          <w:rFonts w:ascii="Courier New" w:hAnsi="Courier New" w:cs="Courier New"/>
          <w:szCs w:val="24"/>
        </w:rPr>
      </w:pPr>
    </w:p>
    <w:p w14:paraId="4FECAE8F" w14:textId="77777777" w:rsidR="004C4B89" w:rsidRDefault="004C4B89" w:rsidP="0029197E">
      <w:pPr>
        <w:spacing w:line="360" w:lineRule="auto"/>
        <w:ind w:firstLine="1134"/>
        <w:jc w:val="both"/>
        <w:rPr>
          <w:rFonts w:ascii="Courier New" w:hAnsi="Courier New" w:cs="Courier New"/>
          <w:szCs w:val="24"/>
        </w:rPr>
      </w:pPr>
    </w:p>
    <w:p w14:paraId="73651669" w14:textId="412EE03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w:t>
      </w:r>
      <w:r w:rsidR="00FD5921">
        <w:rPr>
          <w:rFonts w:ascii="Courier New" w:hAnsi="Courier New" w:cs="Courier New"/>
          <w:szCs w:val="24"/>
        </w:rPr>
        <w:t>.</w:t>
      </w:r>
      <w:r w:rsidR="00A77DDE">
        <w:rPr>
          <w:rFonts w:ascii="Courier New" w:hAnsi="Courier New" w:cs="Courier New"/>
          <w:szCs w:val="24"/>
        </w:rPr>
        <w:t xml:space="preserve"> </w:t>
      </w:r>
      <w:r w:rsidR="00E013B1">
        <w:rPr>
          <w:rFonts w:ascii="Courier New" w:hAnsi="Courier New" w:cs="Courier New"/>
          <w:szCs w:val="24"/>
        </w:rPr>
        <w:t>En</w:t>
      </w:r>
      <w:r w:rsidRPr="00E562A3">
        <w:rPr>
          <w:rFonts w:ascii="Courier New" w:hAnsi="Courier New" w:cs="Courier New"/>
          <w:szCs w:val="24"/>
        </w:rPr>
        <w:t xml:space="preserve"> su inciso segundo: </w:t>
      </w:r>
    </w:p>
    <w:p w14:paraId="5EAF8651" w14:textId="77777777" w:rsidR="004C4B89" w:rsidRDefault="004C4B89" w:rsidP="0029197E">
      <w:pPr>
        <w:spacing w:line="360" w:lineRule="auto"/>
        <w:ind w:firstLine="1134"/>
        <w:jc w:val="both"/>
        <w:rPr>
          <w:rFonts w:ascii="Courier New" w:hAnsi="Courier New" w:cs="Courier New"/>
          <w:szCs w:val="24"/>
        </w:rPr>
      </w:pPr>
    </w:p>
    <w:p w14:paraId="0819AEE3" w14:textId="26949A2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006A69BC">
        <w:rPr>
          <w:rFonts w:ascii="Courier New" w:hAnsi="Courier New" w:cs="Courier New"/>
          <w:szCs w:val="24"/>
        </w:rPr>
        <w:t>Intercálase</w:t>
      </w:r>
      <w:proofErr w:type="spellEnd"/>
      <w:r w:rsidRPr="00E562A3">
        <w:rPr>
          <w:rFonts w:ascii="Courier New" w:hAnsi="Courier New" w:cs="Courier New"/>
          <w:szCs w:val="24"/>
        </w:rPr>
        <w:t xml:space="preserve">, entre </w:t>
      </w:r>
      <w:r w:rsidR="006728E2">
        <w:rPr>
          <w:rFonts w:ascii="Courier New" w:hAnsi="Courier New" w:cs="Courier New"/>
          <w:szCs w:val="24"/>
        </w:rPr>
        <w:t>el vocablo</w:t>
      </w:r>
      <w:r w:rsidRPr="00E562A3">
        <w:rPr>
          <w:rFonts w:ascii="Courier New" w:hAnsi="Courier New" w:cs="Courier New"/>
          <w:szCs w:val="24"/>
        </w:rPr>
        <w:t xml:space="preserve"> “regionales” y la conjunción </w:t>
      </w:r>
      <w:r w:rsidR="006A69BC">
        <w:rPr>
          <w:rFonts w:ascii="Courier New" w:hAnsi="Courier New" w:cs="Courier New"/>
          <w:szCs w:val="24"/>
        </w:rPr>
        <w:t xml:space="preserve">disyuntiva </w:t>
      </w:r>
      <w:r w:rsidRPr="00E562A3">
        <w:rPr>
          <w:rFonts w:ascii="Courier New" w:hAnsi="Courier New" w:cs="Courier New"/>
          <w:szCs w:val="24"/>
        </w:rPr>
        <w:t>“o”</w:t>
      </w:r>
      <w:r w:rsidR="006728E2">
        <w:rPr>
          <w:rFonts w:ascii="Courier New" w:hAnsi="Courier New" w:cs="Courier New"/>
          <w:szCs w:val="24"/>
        </w:rPr>
        <w:t>,</w:t>
      </w:r>
      <w:r w:rsidRPr="00E562A3">
        <w:rPr>
          <w:rFonts w:ascii="Courier New" w:hAnsi="Courier New" w:cs="Courier New"/>
          <w:szCs w:val="24"/>
        </w:rPr>
        <w:t xml:space="preserve"> la frase “, el Fiscal Jefe de la Fiscalía Supraterritorial”.</w:t>
      </w:r>
    </w:p>
    <w:p w14:paraId="13FAD8E6" w14:textId="77777777" w:rsidR="004C4B89" w:rsidRDefault="004C4B89" w:rsidP="0029197E">
      <w:pPr>
        <w:spacing w:line="360" w:lineRule="auto"/>
        <w:ind w:firstLine="1134"/>
        <w:jc w:val="both"/>
        <w:rPr>
          <w:rFonts w:ascii="Courier New" w:hAnsi="Courier New" w:cs="Courier New"/>
          <w:szCs w:val="24"/>
        </w:rPr>
      </w:pPr>
    </w:p>
    <w:p w14:paraId="5C56EDF0" w14:textId="05CB1A82" w:rsidR="00E562A3" w:rsidRPr="00E562A3" w:rsidRDefault="007A2C6E" w:rsidP="0029197E">
      <w:pPr>
        <w:spacing w:line="360" w:lineRule="auto"/>
        <w:ind w:firstLine="1134"/>
        <w:jc w:val="both"/>
        <w:rPr>
          <w:rFonts w:ascii="Courier New" w:hAnsi="Courier New" w:cs="Courier New"/>
          <w:szCs w:val="24"/>
        </w:rPr>
      </w:pPr>
      <w:r w:rsidRPr="00896F16">
        <w:rPr>
          <w:rFonts w:ascii="Courier New" w:hAnsi="Courier New" w:cs="Courier New"/>
          <w:szCs w:val="24"/>
        </w:rPr>
        <w:t xml:space="preserve">b) </w:t>
      </w:r>
      <w:proofErr w:type="spellStart"/>
      <w:r w:rsidRPr="00896F16">
        <w:rPr>
          <w:rFonts w:ascii="Courier New" w:hAnsi="Courier New" w:cs="Courier New"/>
          <w:szCs w:val="24"/>
        </w:rPr>
        <w:t>Reemplázase</w:t>
      </w:r>
      <w:proofErr w:type="spellEnd"/>
      <w:r w:rsidRPr="00896F16">
        <w:rPr>
          <w:rFonts w:ascii="Courier New" w:hAnsi="Courier New" w:cs="Courier New"/>
          <w:szCs w:val="24"/>
        </w:rPr>
        <w:t xml:space="preserve"> la frase “o el Fiscal Regional respectivo, en su caso”, por lo siguiente: “, si se trata de los Fiscales Regionales y del Fiscal Jefe de la Fiscalía Supraterritorial, y respecto de los fiscales adjuntos, por el Fiscal Regional respectivo o el Fiscal Jefe de la Fiscalía Supraterritorial, según corresponda”.</w:t>
      </w:r>
    </w:p>
    <w:p w14:paraId="0717C366" w14:textId="77777777" w:rsidR="004C4B89" w:rsidRDefault="004C4B89" w:rsidP="0029197E">
      <w:pPr>
        <w:spacing w:line="360" w:lineRule="auto"/>
        <w:ind w:firstLine="1134"/>
        <w:jc w:val="both"/>
        <w:rPr>
          <w:rFonts w:ascii="Courier New" w:hAnsi="Courier New" w:cs="Courier New"/>
          <w:szCs w:val="24"/>
        </w:rPr>
      </w:pPr>
    </w:p>
    <w:p w14:paraId="34C040AD" w14:textId="77777777" w:rsidR="004C4B89" w:rsidRDefault="004C4B89" w:rsidP="0029197E">
      <w:pPr>
        <w:spacing w:line="360" w:lineRule="auto"/>
        <w:ind w:firstLine="1134"/>
        <w:jc w:val="both"/>
        <w:rPr>
          <w:rFonts w:ascii="Courier New" w:hAnsi="Courier New" w:cs="Courier New"/>
          <w:szCs w:val="24"/>
        </w:rPr>
      </w:pPr>
    </w:p>
    <w:p w14:paraId="0DF3083A" w14:textId="43127A4F"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w:t>
      </w:r>
      <w:r w:rsidR="00236B18" w:rsidRPr="002D7F48">
        <w:rPr>
          <w:rFonts w:ascii="Courier New" w:hAnsi="Courier New" w:cs="Courier New"/>
          <w:szCs w:val="24"/>
        </w:rPr>
        <w:t>5</w:t>
      </w:r>
      <w:r w:rsidRPr="002D7F48">
        <w:rPr>
          <w:rFonts w:ascii="Courier New" w:hAnsi="Courier New" w:cs="Courier New"/>
          <w:szCs w:val="24"/>
        </w:rPr>
        <w:t>.-</w:t>
      </w:r>
      <w:r w:rsidRPr="00E562A3">
        <w:rPr>
          <w:rFonts w:ascii="Courier New" w:hAnsi="Courier New" w:cs="Courier New"/>
          <w:szCs w:val="24"/>
        </w:rPr>
        <w:t xml:space="preserve"> </w:t>
      </w:r>
      <w:proofErr w:type="spellStart"/>
      <w:r w:rsidR="00583C33">
        <w:rPr>
          <w:rFonts w:ascii="Courier New" w:hAnsi="Courier New" w:cs="Courier New"/>
          <w:szCs w:val="24"/>
        </w:rPr>
        <w:t>Introdúcense</w:t>
      </w:r>
      <w:proofErr w:type="spellEnd"/>
      <w:r w:rsidR="00583C33">
        <w:rPr>
          <w:rFonts w:ascii="Courier New" w:hAnsi="Courier New" w:cs="Courier New"/>
          <w:szCs w:val="24"/>
        </w:rPr>
        <w:t xml:space="preserve"> las siguientes modificaciones en</w:t>
      </w:r>
      <w:r w:rsidRPr="00E562A3">
        <w:rPr>
          <w:rFonts w:ascii="Courier New" w:hAnsi="Courier New" w:cs="Courier New"/>
          <w:szCs w:val="24"/>
        </w:rPr>
        <w:t xml:space="preserve"> el numeral 6) del artículo 4° de la ley N° 20.730, </w:t>
      </w:r>
      <w:r w:rsidRPr="009F39F7">
        <w:rPr>
          <w:rFonts w:ascii="Courier New" w:hAnsi="Courier New" w:cs="Courier New"/>
          <w:szCs w:val="24"/>
        </w:rPr>
        <w:t xml:space="preserve">que </w:t>
      </w:r>
      <w:r w:rsidR="004A2A26" w:rsidRPr="009F39F7">
        <w:rPr>
          <w:rFonts w:ascii="Courier New" w:hAnsi="Courier New" w:cs="Courier New"/>
          <w:szCs w:val="24"/>
        </w:rPr>
        <w:t>R</w:t>
      </w:r>
      <w:r w:rsidRPr="00E562A3">
        <w:rPr>
          <w:rFonts w:ascii="Courier New" w:hAnsi="Courier New" w:cs="Courier New"/>
          <w:szCs w:val="24"/>
        </w:rPr>
        <w:t xml:space="preserve">egula el lobby y las gestiones que representen intereses particulares ante las autoridades y funcionarios: </w:t>
      </w:r>
    </w:p>
    <w:p w14:paraId="2A9FA1D6" w14:textId="77777777" w:rsidR="004C4B89" w:rsidRDefault="004C4B89" w:rsidP="0029197E">
      <w:pPr>
        <w:spacing w:line="360" w:lineRule="auto"/>
        <w:ind w:firstLine="1134"/>
        <w:jc w:val="both"/>
        <w:rPr>
          <w:rFonts w:ascii="Courier New" w:hAnsi="Courier New" w:cs="Courier New"/>
          <w:szCs w:val="24"/>
        </w:rPr>
      </w:pPr>
    </w:p>
    <w:p w14:paraId="3F8F4C19" w14:textId="176B9A3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w:t>
      </w:r>
      <w:r w:rsidR="00FD5921">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Reemplazáse</w:t>
      </w:r>
      <w:proofErr w:type="spellEnd"/>
      <w:r w:rsidRPr="00E562A3">
        <w:rPr>
          <w:rFonts w:ascii="Courier New" w:hAnsi="Courier New" w:cs="Courier New"/>
          <w:szCs w:val="24"/>
        </w:rPr>
        <w:t xml:space="preserve"> la conjunción </w:t>
      </w:r>
      <w:r w:rsidR="003C1F57">
        <w:rPr>
          <w:rFonts w:ascii="Courier New" w:hAnsi="Courier New" w:cs="Courier New"/>
          <w:szCs w:val="24"/>
        </w:rPr>
        <w:t xml:space="preserve">copulativa </w:t>
      </w:r>
      <w:r w:rsidRPr="00E562A3">
        <w:rPr>
          <w:rFonts w:ascii="Courier New" w:hAnsi="Courier New" w:cs="Courier New"/>
          <w:szCs w:val="24"/>
        </w:rPr>
        <w:t>“y” por una coma.</w:t>
      </w:r>
    </w:p>
    <w:p w14:paraId="15CB0AD4" w14:textId="77777777" w:rsidR="004C4B89" w:rsidRDefault="004C4B89" w:rsidP="0029197E">
      <w:pPr>
        <w:spacing w:line="360" w:lineRule="auto"/>
        <w:ind w:firstLine="1134"/>
        <w:jc w:val="both"/>
        <w:rPr>
          <w:rFonts w:ascii="Courier New" w:hAnsi="Courier New" w:cs="Courier New"/>
          <w:szCs w:val="24"/>
        </w:rPr>
      </w:pPr>
    </w:p>
    <w:p w14:paraId="7767294E" w14:textId="1746076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w:t>
      </w:r>
      <w:r w:rsidR="00FD5921">
        <w:rPr>
          <w:rFonts w:ascii="Courier New" w:hAnsi="Courier New" w:cs="Courier New"/>
          <w:szCs w:val="24"/>
        </w:rPr>
        <w:t>.</w:t>
      </w:r>
      <w:r w:rsidR="00A77DDE">
        <w:rPr>
          <w:rFonts w:ascii="Courier New" w:hAnsi="Courier New" w:cs="Courier New"/>
          <w:szCs w:val="24"/>
        </w:rPr>
        <w:t xml:space="preserve"> </w:t>
      </w:r>
      <w:proofErr w:type="spellStart"/>
      <w:r w:rsidR="001A5E03">
        <w:rPr>
          <w:rFonts w:ascii="Courier New" w:hAnsi="Courier New" w:cs="Courier New"/>
          <w:szCs w:val="24"/>
        </w:rPr>
        <w:t>Intercálase</w:t>
      </w:r>
      <w:proofErr w:type="spellEnd"/>
      <w:r w:rsidRPr="00E562A3">
        <w:rPr>
          <w:rFonts w:ascii="Courier New" w:hAnsi="Courier New" w:cs="Courier New"/>
          <w:szCs w:val="24"/>
        </w:rPr>
        <w:t xml:space="preserve">, entre la palabra “regionales” y el punto </w:t>
      </w:r>
      <w:r w:rsidR="001A5E03" w:rsidRPr="005D5434">
        <w:rPr>
          <w:rFonts w:ascii="Courier New" w:hAnsi="Courier New" w:cs="Courier New"/>
          <w:szCs w:val="24"/>
        </w:rPr>
        <w:t>y aparte</w:t>
      </w:r>
      <w:r w:rsidRPr="00E562A3">
        <w:rPr>
          <w:rFonts w:ascii="Courier New" w:hAnsi="Courier New" w:cs="Courier New"/>
          <w:szCs w:val="24"/>
        </w:rPr>
        <w:t>, la frase “y el Fiscal Jefe de la Fiscalía Supraterritorial”.</w:t>
      </w:r>
    </w:p>
    <w:p w14:paraId="79D035CA" w14:textId="77777777" w:rsidR="004C4B89" w:rsidRDefault="004C4B89" w:rsidP="0029197E">
      <w:pPr>
        <w:spacing w:line="360" w:lineRule="auto"/>
        <w:ind w:firstLine="1134"/>
        <w:jc w:val="both"/>
        <w:rPr>
          <w:rFonts w:ascii="Courier New" w:hAnsi="Courier New" w:cs="Courier New"/>
          <w:szCs w:val="24"/>
        </w:rPr>
      </w:pPr>
    </w:p>
    <w:p w14:paraId="4E7745DC" w14:textId="77777777" w:rsidR="004C4B89" w:rsidRDefault="004C4B89" w:rsidP="0029197E">
      <w:pPr>
        <w:spacing w:line="360" w:lineRule="auto"/>
        <w:ind w:firstLine="1134"/>
        <w:jc w:val="both"/>
        <w:rPr>
          <w:rFonts w:ascii="Courier New" w:hAnsi="Courier New" w:cs="Courier New"/>
          <w:szCs w:val="24"/>
        </w:rPr>
      </w:pPr>
    </w:p>
    <w:p w14:paraId="4BA88774" w14:textId="6E0739BF" w:rsidR="00E562A3" w:rsidRPr="002D7F48" w:rsidRDefault="00E562A3" w:rsidP="0029197E">
      <w:pPr>
        <w:spacing w:line="360" w:lineRule="auto"/>
        <w:ind w:firstLine="1134"/>
        <w:jc w:val="both"/>
        <w:rPr>
          <w:rFonts w:ascii="Courier New" w:hAnsi="Courier New" w:cs="Courier New"/>
          <w:szCs w:val="24"/>
        </w:rPr>
      </w:pPr>
      <w:r w:rsidRPr="002D7F48">
        <w:rPr>
          <w:rFonts w:ascii="Courier New" w:hAnsi="Courier New" w:cs="Courier New"/>
          <w:szCs w:val="24"/>
        </w:rPr>
        <w:t xml:space="preserve">Artículo </w:t>
      </w:r>
      <w:r w:rsidR="00236B18" w:rsidRPr="002D7F48">
        <w:rPr>
          <w:rFonts w:ascii="Courier New" w:hAnsi="Courier New" w:cs="Courier New"/>
          <w:szCs w:val="24"/>
        </w:rPr>
        <w:t>6</w:t>
      </w:r>
      <w:r w:rsidRPr="002D7F48">
        <w:rPr>
          <w:rFonts w:ascii="Courier New" w:hAnsi="Courier New" w:cs="Courier New"/>
          <w:szCs w:val="24"/>
        </w:rPr>
        <w:t xml:space="preserve">.- </w:t>
      </w:r>
      <w:proofErr w:type="spellStart"/>
      <w:r w:rsidR="004F23FB" w:rsidRPr="002D7F48">
        <w:rPr>
          <w:rFonts w:ascii="Courier New" w:hAnsi="Courier New" w:cs="Courier New"/>
          <w:szCs w:val="24"/>
        </w:rPr>
        <w:t>Intercálase</w:t>
      </w:r>
      <w:proofErr w:type="spellEnd"/>
      <w:r w:rsidRPr="002D7F48">
        <w:rPr>
          <w:rFonts w:ascii="Courier New" w:hAnsi="Courier New" w:cs="Courier New"/>
          <w:szCs w:val="24"/>
        </w:rPr>
        <w:t xml:space="preserve"> en el inciso segundo del artículo 10 de la ley N° 21.057, que </w:t>
      </w:r>
      <w:r w:rsidR="003A521F" w:rsidRPr="002D7F48">
        <w:rPr>
          <w:rFonts w:ascii="Courier New" w:hAnsi="Courier New" w:cs="Courier New"/>
          <w:szCs w:val="24"/>
        </w:rPr>
        <w:t>R</w:t>
      </w:r>
      <w:r w:rsidRPr="002D7F48">
        <w:rPr>
          <w:rFonts w:ascii="Courier New" w:hAnsi="Courier New" w:cs="Courier New"/>
          <w:szCs w:val="24"/>
        </w:rPr>
        <w:t xml:space="preserve">egula entrevistas grabadas en video y, otras medidas de resguardo a menores de edad, víctimas de delitos sexuales, entre </w:t>
      </w:r>
      <w:r w:rsidR="002D4CDF" w:rsidRPr="002D7F48">
        <w:rPr>
          <w:rFonts w:ascii="Courier New" w:hAnsi="Courier New" w:cs="Courier New"/>
          <w:szCs w:val="24"/>
        </w:rPr>
        <w:t>el vocablo</w:t>
      </w:r>
      <w:r w:rsidRPr="002D7F48">
        <w:rPr>
          <w:rFonts w:ascii="Courier New" w:hAnsi="Courier New" w:cs="Courier New"/>
          <w:szCs w:val="24"/>
        </w:rPr>
        <w:t xml:space="preserve"> “Regional” y el punto y aparte, la frase “o del Fiscal Jefe de la Fiscalía Supraterritorial, según corresponda”.</w:t>
      </w:r>
    </w:p>
    <w:p w14:paraId="7E3C8EA2" w14:textId="77777777" w:rsidR="004C4B89" w:rsidRPr="002D7F48" w:rsidRDefault="004C4B89" w:rsidP="0029197E">
      <w:pPr>
        <w:spacing w:line="360" w:lineRule="auto"/>
        <w:ind w:firstLine="1134"/>
        <w:jc w:val="both"/>
        <w:rPr>
          <w:rFonts w:ascii="Courier New" w:hAnsi="Courier New" w:cs="Courier New"/>
          <w:szCs w:val="24"/>
        </w:rPr>
      </w:pPr>
    </w:p>
    <w:p w14:paraId="4603828F" w14:textId="77777777" w:rsidR="004C4B89" w:rsidRPr="002D7F48" w:rsidRDefault="004C4B89" w:rsidP="0029197E">
      <w:pPr>
        <w:spacing w:line="360" w:lineRule="auto"/>
        <w:ind w:firstLine="1134"/>
        <w:jc w:val="both"/>
        <w:rPr>
          <w:rFonts w:ascii="Courier New" w:hAnsi="Courier New" w:cs="Courier New"/>
          <w:szCs w:val="24"/>
        </w:rPr>
      </w:pPr>
    </w:p>
    <w:p w14:paraId="1B613932" w14:textId="63DCB65C" w:rsidR="00E562A3" w:rsidRPr="00E562A3" w:rsidRDefault="00E562A3" w:rsidP="0029197E">
      <w:pPr>
        <w:spacing w:line="360" w:lineRule="auto"/>
        <w:ind w:firstLine="1134"/>
        <w:jc w:val="both"/>
        <w:rPr>
          <w:rFonts w:ascii="Courier New" w:hAnsi="Courier New" w:cs="Courier New"/>
          <w:szCs w:val="24"/>
        </w:rPr>
      </w:pPr>
      <w:r w:rsidRPr="002D7F48">
        <w:rPr>
          <w:rFonts w:ascii="Courier New" w:hAnsi="Courier New" w:cs="Courier New"/>
          <w:szCs w:val="24"/>
        </w:rPr>
        <w:t xml:space="preserve">Artículo </w:t>
      </w:r>
      <w:r w:rsidR="00236B18" w:rsidRPr="002D7F48">
        <w:rPr>
          <w:rFonts w:ascii="Courier New" w:hAnsi="Courier New" w:cs="Courier New"/>
          <w:szCs w:val="24"/>
        </w:rPr>
        <w:t>7</w:t>
      </w:r>
      <w:r w:rsidRPr="002D7F48">
        <w:rPr>
          <w:rFonts w:ascii="Courier New" w:hAnsi="Courier New" w:cs="Courier New"/>
          <w:szCs w:val="24"/>
        </w:rPr>
        <w:t>.- Para</w:t>
      </w:r>
      <w:r w:rsidRPr="00E562A3">
        <w:rPr>
          <w:rFonts w:ascii="Courier New" w:hAnsi="Courier New" w:cs="Courier New"/>
          <w:szCs w:val="24"/>
        </w:rPr>
        <w:t xml:space="preserve"> los fines de la presente ley, salvo que de su texto se desprenda un significado distinto, todas las referencias que en la ley N° 20.240, que </w:t>
      </w:r>
      <w:r w:rsidR="002658D5" w:rsidRPr="00F65CAF">
        <w:rPr>
          <w:rFonts w:ascii="Courier New" w:hAnsi="Courier New" w:cs="Courier New"/>
          <w:szCs w:val="24"/>
        </w:rPr>
        <w:t>P</w:t>
      </w:r>
      <w:r w:rsidRPr="00E562A3">
        <w:rPr>
          <w:rFonts w:ascii="Courier New" w:hAnsi="Courier New" w:cs="Courier New"/>
          <w:szCs w:val="24"/>
        </w:rPr>
        <w:t xml:space="preserve">erfecciona el sistema de incentivos al desempeño de los fiscales y de los funcionarios del Ministerio Público, se </w:t>
      </w:r>
      <w:r w:rsidR="006B5281" w:rsidRPr="00F65CAF">
        <w:rPr>
          <w:rFonts w:ascii="Courier New" w:hAnsi="Courier New" w:cs="Courier New"/>
          <w:szCs w:val="24"/>
        </w:rPr>
        <w:t>efectúan</w:t>
      </w:r>
      <w:r w:rsidR="006B5281">
        <w:rPr>
          <w:rFonts w:ascii="Courier New" w:hAnsi="Courier New" w:cs="Courier New"/>
          <w:szCs w:val="24"/>
        </w:rPr>
        <w:t xml:space="preserve"> </w:t>
      </w:r>
      <w:r w:rsidRPr="00E562A3">
        <w:rPr>
          <w:rFonts w:ascii="Courier New" w:hAnsi="Courier New" w:cs="Courier New"/>
          <w:szCs w:val="24"/>
        </w:rPr>
        <w:t xml:space="preserve">a las Fiscalías Regionales y a los Fiscales Regionales, se deberán entender realizadas </w:t>
      </w:r>
      <w:r w:rsidRPr="00F65CAF">
        <w:rPr>
          <w:rFonts w:ascii="Courier New" w:hAnsi="Courier New" w:cs="Courier New"/>
          <w:szCs w:val="24"/>
        </w:rPr>
        <w:t>también</w:t>
      </w:r>
      <w:r w:rsidR="0018462E" w:rsidRPr="00F65CAF">
        <w:rPr>
          <w:rFonts w:ascii="Courier New" w:hAnsi="Courier New" w:cs="Courier New"/>
          <w:szCs w:val="24"/>
        </w:rPr>
        <w:t>, respectivamente,</w:t>
      </w:r>
      <w:r w:rsidRPr="00F65CAF">
        <w:rPr>
          <w:rFonts w:ascii="Courier New" w:hAnsi="Courier New" w:cs="Courier New"/>
          <w:szCs w:val="24"/>
        </w:rPr>
        <w:t xml:space="preserve"> a la Fiscalía Supraterritorial y </w:t>
      </w:r>
      <w:r w:rsidR="0094041F" w:rsidRPr="00F65CAF">
        <w:rPr>
          <w:rFonts w:ascii="Courier New" w:hAnsi="Courier New" w:cs="Courier New"/>
          <w:szCs w:val="24"/>
        </w:rPr>
        <w:t xml:space="preserve">al Fiscal Jefe de la </w:t>
      </w:r>
      <w:r w:rsidR="00173597" w:rsidRPr="00F65CAF">
        <w:rPr>
          <w:rFonts w:ascii="Courier New" w:hAnsi="Courier New" w:cs="Courier New"/>
          <w:szCs w:val="24"/>
        </w:rPr>
        <w:t>Fiscalía Supraterritoria</w:t>
      </w:r>
      <w:r w:rsidR="005D2BBE" w:rsidRPr="00F65CAF">
        <w:rPr>
          <w:rFonts w:ascii="Courier New" w:hAnsi="Courier New" w:cs="Courier New"/>
          <w:szCs w:val="24"/>
        </w:rPr>
        <w:t>l</w:t>
      </w:r>
      <w:r w:rsidRPr="00F65CAF">
        <w:rPr>
          <w:rFonts w:ascii="Courier New" w:hAnsi="Courier New" w:cs="Courier New"/>
          <w:szCs w:val="24"/>
        </w:rPr>
        <w:t>.</w:t>
      </w:r>
    </w:p>
    <w:p w14:paraId="0F44A5F1" w14:textId="77777777" w:rsidR="004C4B89" w:rsidRDefault="004C4B89" w:rsidP="0029197E">
      <w:pPr>
        <w:spacing w:line="360" w:lineRule="auto"/>
        <w:ind w:firstLine="1134"/>
        <w:jc w:val="both"/>
        <w:rPr>
          <w:rFonts w:ascii="Courier New" w:hAnsi="Courier New" w:cs="Courier New"/>
          <w:szCs w:val="24"/>
        </w:rPr>
      </w:pPr>
    </w:p>
    <w:p w14:paraId="1DF5A320" w14:textId="77777777" w:rsidR="00272B5E" w:rsidRDefault="00272B5E" w:rsidP="0029197E">
      <w:pPr>
        <w:spacing w:line="360" w:lineRule="auto"/>
        <w:ind w:firstLine="1134"/>
        <w:jc w:val="both"/>
        <w:rPr>
          <w:rFonts w:ascii="Courier New" w:hAnsi="Courier New" w:cs="Courier New"/>
          <w:szCs w:val="24"/>
        </w:rPr>
      </w:pPr>
    </w:p>
    <w:p w14:paraId="7BDBF4A6" w14:textId="2306B3EA" w:rsidR="00E562A3" w:rsidRPr="00E562A3" w:rsidRDefault="00E562A3" w:rsidP="0029197E">
      <w:pPr>
        <w:spacing w:line="360" w:lineRule="auto"/>
        <w:ind w:firstLine="1134"/>
        <w:jc w:val="both"/>
        <w:rPr>
          <w:rFonts w:ascii="Courier New" w:hAnsi="Courier New" w:cs="Courier New"/>
          <w:szCs w:val="24"/>
        </w:rPr>
      </w:pPr>
      <w:r w:rsidRPr="002D7F48">
        <w:rPr>
          <w:rFonts w:ascii="Courier New" w:hAnsi="Courier New" w:cs="Courier New"/>
          <w:szCs w:val="24"/>
        </w:rPr>
        <w:t xml:space="preserve">Artículo </w:t>
      </w:r>
      <w:r w:rsidR="00103C75" w:rsidRPr="002D7F48">
        <w:rPr>
          <w:rFonts w:ascii="Courier New" w:hAnsi="Courier New" w:cs="Courier New"/>
          <w:szCs w:val="24"/>
        </w:rPr>
        <w:t>8</w:t>
      </w:r>
      <w:r w:rsidRPr="002D7F48">
        <w:rPr>
          <w:rFonts w:ascii="Courier New" w:hAnsi="Courier New" w:cs="Courier New"/>
          <w:szCs w:val="24"/>
        </w:rPr>
        <w:t>.-</w:t>
      </w:r>
      <w:r w:rsidRPr="00E562A3">
        <w:rPr>
          <w:rFonts w:ascii="Courier New" w:hAnsi="Courier New" w:cs="Courier New"/>
          <w:szCs w:val="24"/>
        </w:rPr>
        <w:t xml:space="preserve"> A contar de la entrada en vigencia de la presente ley, todas las referencias legales y reglamentarias efectuadas al Sistema de Análisis Criminal y Focos Investigativos deberán entenderse realizadas al Sistema de Análisis </w:t>
      </w:r>
      <w:r w:rsidRPr="00A163EB">
        <w:rPr>
          <w:rFonts w:ascii="Courier New" w:hAnsi="Courier New" w:cs="Courier New"/>
          <w:szCs w:val="24"/>
        </w:rPr>
        <w:t>Criminal para Crimen Organizado y Delitos de Alta Complejidad</w:t>
      </w:r>
      <w:r w:rsidR="004349CB" w:rsidRPr="00A163EB">
        <w:rPr>
          <w:rFonts w:ascii="Courier New" w:hAnsi="Courier New" w:cs="Courier New"/>
          <w:szCs w:val="24"/>
        </w:rPr>
        <w:t>, que lo reemplazará para todos los efectos</w:t>
      </w:r>
      <w:r w:rsidRPr="00A163EB">
        <w:rPr>
          <w:rFonts w:ascii="Courier New" w:hAnsi="Courier New" w:cs="Courier New"/>
          <w:szCs w:val="24"/>
        </w:rPr>
        <w:t>.</w:t>
      </w:r>
    </w:p>
    <w:p w14:paraId="40457B11" w14:textId="77777777" w:rsidR="00E562A3" w:rsidRDefault="00E562A3" w:rsidP="0029197E">
      <w:pPr>
        <w:spacing w:line="360" w:lineRule="auto"/>
        <w:ind w:firstLine="1134"/>
        <w:jc w:val="both"/>
        <w:rPr>
          <w:rFonts w:ascii="Courier New" w:hAnsi="Courier New" w:cs="Courier New"/>
          <w:szCs w:val="24"/>
        </w:rPr>
      </w:pPr>
    </w:p>
    <w:p w14:paraId="280BDE6B" w14:textId="77777777" w:rsidR="004C4B89" w:rsidRPr="00E562A3" w:rsidRDefault="004C4B89" w:rsidP="0029197E">
      <w:pPr>
        <w:spacing w:line="360" w:lineRule="auto"/>
        <w:ind w:firstLine="1134"/>
        <w:jc w:val="both"/>
        <w:rPr>
          <w:rFonts w:ascii="Courier New" w:hAnsi="Courier New" w:cs="Courier New"/>
          <w:szCs w:val="24"/>
        </w:rPr>
      </w:pPr>
    </w:p>
    <w:p w14:paraId="448F1145" w14:textId="77777777" w:rsidR="00E562A3" w:rsidRPr="002D7F48" w:rsidRDefault="00E562A3" w:rsidP="0029197E">
      <w:pPr>
        <w:spacing w:line="360" w:lineRule="auto"/>
        <w:jc w:val="center"/>
        <w:rPr>
          <w:rFonts w:ascii="Courier New" w:hAnsi="Courier New" w:cs="Courier New"/>
          <w:szCs w:val="24"/>
        </w:rPr>
      </w:pPr>
      <w:r w:rsidRPr="002D7F48">
        <w:rPr>
          <w:rFonts w:ascii="Courier New" w:hAnsi="Courier New" w:cs="Courier New"/>
          <w:szCs w:val="24"/>
        </w:rPr>
        <w:t>DISPOSICIONES TRANSITORIAS</w:t>
      </w:r>
    </w:p>
    <w:p w14:paraId="3F965297" w14:textId="77777777" w:rsidR="00E562A3" w:rsidRPr="002D7F48" w:rsidRDefault="00E562A3" w:rsidP="0029197E">
      <w:pPr>
        <w:spacing w:line="360" w:lineRule="auto"/>
        <w:ind w:firstLine="1134"/>
        <w:jc w:val="both"/>
        <w:rPr>
          <w:rFonts w:ascii="Courier New" w:hAnsi="Courier New" w:cs="Courier New"/>
          <w:szCs w:val="24"/>
        </w:rPr>
      </w:pPr>
    </w:p>
    <w:p w14:paraId="14C2169B" w14:textId="77777777" w:rsidR="00103C75" w:rsidRPr="002D7F48" w:rsidRDefault="00E562A3" w:rsidP="0029197E">
      <w:pPr>
        <w:spacing w:line="360" w:lineRule="auto"/>
        <w:ind w:firstLine="1134"/>
        <w:jc w:val="both"/>
        <w:rPr>
          <w:rFonts w:ascii="Courier New" w:hAnsi="Courier New" w:cs="Courier New"/>
          <w:szCs w:val="24"/>
        </w:rPr>
      </w:pPr>
      <w:r w:rsidRPr="002D7F48">
        <w:rPr>
          <w:rFonts w:ascii="Courier New" w:hAnsi="Courier New" w:cs="Courier New"/>
          <w:szCs w:val="24"/>
        </w:rPr>
        <w:t>Artículo</w:t>
      </w:r>
      <w:r w:rsidR="00F65CAF" w:rsidRPr="002D7F48">
        <w:rPr>
          <w:rFonts w:ascii="Courier New" w:hAnsi="Courier New" w:cs="Courier New"/>
          <w:szCs w:val="24"/>
        </w:rPr>
        <w:t xml:space="preserve"> </w:t>
      </w:r>
      <w:r w:rsidRPr="002D7F48">
        <w:rPr>
          <w:rFonts w:ascii="Courier New" w:hAnsi="Courier New" w:cs="Courier New"/>
          <w:szCs w:val="24"/>
        </w:rPr>
        <w:t>primero.- La presente ley entrará en vigencia una vez transcurrido el plazo de seis meses contado</w:t>
      </w:r>
      <w:r w:rsidRPr="002D7F48">
        <w:rPr>
          <w:rFonts w:ascii="Courier New" w:hAnsi="Courier New" w:cs="Courier New"/>
          <w:strike/>
          <w:szCs w:val="24"/>
        </w:rPr>
        <w:t>s</w:t>
      </w:r>
      <w:r w:rsidRPr="002D7F48">
        <w:rPr>
          <w:rFonts w:ascii="Courier New" w:hAnsi="Courier New" w:cs="Courier New"/>
          <w:szCs w:val="24"/>
        </w:rPr>
        <w:t xml:space="preserve"> desde su publicación.</w:t>
      </w:r>
    </w:p>
    <w:p w14:paraId="4F62F488" w14:textId="77777777" w:rsidR="00103C75" w:rsidRPr="002D7F48" w:rsidRDefault="00103C75" w:rsidP="0029197E">
      <w:pPr>
        <w:spacing w:line="360" w:lineRule="auto"/>
        <w:ind w:firstLine="1134"/>
        <w:jc w:val="both"/>
        <w:rPr>
          <w:rFonts w:ascii="Courier New" w:hAnsi="Courier New" w:cs="Courier New"/>
          <w:szCs w:val="24"/>
        </w:rPr>
      </w:pPr>
    </w:p>
    <w:p w14:paraId="5638A91B" w14:textId="77777777" w:rsidR="00103C75" w:rsidRPr="002D7F48" w:rsidRDefault="00103C75" w:rsidP="0029197E">
      <w:pPr>
        <w:spacing w:line="360" w:lineRule="auto"/>
        <w:ind w:firstLine="1134"/>
        <w:jc w:val="both"/>
        <w:rPr>
          <w:rFonts w:ascii="Courier New" w:hAnsi="Courier New" w:cs="Courier New"/>
          <w:szCs w:val="24"/>
        </w:rPr>
      </w:pPr>
    </w:p>
    <w:p w14:paraId="1603DE4A" w14:textId="60C9C3C9" w:rsidR="009866D9" w:rsidRPr="002D7F48" w:rsidRDefault="0056183A" w:rsidP="0029197E">
      <w:pPr>
        <w:spacing w:line="360" w:lineRule="auto"/>
        <w:ind w:firstLine="1134"/>
        <w:jc w:val="both"/>
        <w:rPr>
          <w:rFonts w:ascii="Courier New" w:hAnsi="Courier New" w:cs="Courier New"/>
          <w:szCs w:val="24"/>
        </w:rPr>
      </w:pPr>
      <w:r w:rsidRPr="002D7F48">
        <w:rPr>
          <w:rFonts w:ascii="Courier New" w:hAnsi="Courier New" w:cs="Courier New"/>
          <w:szCs w:val="24"/>
        </w:rPr>
        <w:t xml:space="preserve">Artículo segundo.- Sin perjuicio de lo </w:t>
      </w:r>
      <w:r w:rsidRPr="00DA4138">
        <w:rPr>
          <w:rFonts w:ascii="Courier New" w:hAnsi="Courier New" w:cs="Courier New"/>
          <w:szCs w:val="24"/>
        </w:rPr>
        <w:t>dispuesto en el artículo</w:t>
      </w:r>
      <w:r w:rsidR="00715839" w:rsidRPr="00DA4138">
        <w:rPr>
          <w:rFonts w:ascii="Courier New" w:hAnsi="Courier New" w:cs="Courier New"/>
          <w:szCs w:val="24"/>
        </w:rPr>
        <w:t xml:space="preserve"> anterior</w:t>
      </w:r>
      <w:r w:rsidRPr="00DA4138">
        <w:rPr>
          <w:rFonts w:ascii="Courier New" w:hAnsi="Courier New" w:cs="Courier New"/>
          <w:szCs w:val="24"/>
        </w:rPr>
        <w:t>, las modificaciones</w:t>
      </w:r>
      <w:r w:rsidRPr="002D7F48">
        <w:rPr>
          <w:rFonts w:ascii="Courier New" w:hAnsi="Courier New" w:cs="Courier New"/>
          <w:szCs w:val="24"/>
        </w:rPr>
        <w:t xml:space="preserve"> </w:t>
      </w:r>
      <w:r w:rsidR="00272B5E">
        <w:rPr>
          <w:rFonts w:ascii="Courier New" w:hAnsi="Courier New" w:cs="Courier New"/>
          <w:szCs w:val="24"/>
        </w:rPr>
        <w:t>en el</w:t>
      </w:r>
      <w:r w:rsidRPr="002D7F48">
        <w:rPr>
          <w:rFonts w:ascii="Courier New" w:hAnsi="Courier New" w:cs="Courier New"/>
          <w:szCs w:val="24"/>
        </w:rPr>
        <w:t xml:space="preserve"> artículo 72 de la ley N° 19.640, </w:t>
      </w:r>
      <w:r w:rsidR="00A01587" w:rsidRPr="002D7F48">
        <w:rPr>
          <w:rFonts w:ascii="Courier New" w:hAnsi="Courier New" w:cs="Courier New"/>
          <w:szCs w:val="24"/>
        </w:rPr>
        <w:t>o</w:t>
      </w:r>
      <w:r w:rsidRPr="002D7F48">
        <w:rPr>
          <w:rFonts w:ascii="Courier New" w:hAnsi="Courier New" w:cs="Courier New"/>
          <w:szCs w:val="24"/>
        </w:rPr>
        <w:t xml:space="preserve">rgánica </w:t>
      </w:r>
      <w:r w:rsidR="00A01587" w:rsidRPr="002D7F48">
        <w:rPr>
          <w:rFonts w:ascii="Courier New" w:hAnsi="Courier New" w:cs="Courier New"/>
          <w:szCs w:val="24"/>
        </w:rPr>
        <w:t>c</w:t>
      </w:r>
      <w:r w:rsidRPr="002D7F48">
        <w:rPr>
          <w:rFonts w:ascii="Courier New" w:hAnsi="Courier New" w:cs="Courier New"/>
          <w:szCs w:val="24"/>
        </w:rPr>
        <w:t>onstitucional del Ministerio Público, introducidas por el numeral 25</w:t>
      </w:r>
      <w:r w:rsidR="000A6D8E" w:rsidRPr="002D7F48">
        <w:rPr>
          <w:rFonts w:ascii="Courier New" w:hAnsi="Courier New" w:cs="Courier New"/>
          <w:szCs w:val="24"/>
        </w:rPr>
        <w:t>)</w:t>
      </w:r>
      <w:r w:rsidRPr="002D7F48">
        <w:rPr>
          <w:rFonts w:ascii="Courier New" w:hAnsi="Courier New" w:cs="Courier New"/>
          <w:szCs w:val="24"/>
        </w:rPr>
        <w:t xml:space="preserve"> del artículo 1 y por el artículo 2, tendrán lugar conforme con la gradualidad que a continuación se indica:</w:t>
      </w:r>
    </w:p>
    <w:p w14:paraId="6C86CCE1" w14:textId="77777777" w:rsidR="009866D9" w:rsidRDefault="009866D9" w:rsidP="0029197E">
      <w:pPr>
        <w:spacing w:line="360" w:lineRule="auto"/>
        <w:ind w:firstLine="1134"/>
        <w:jc w:val="both"/>
        <w:rPr>
          <w:rFonts w:ascii="Courier New" w:hAnsi="Courier New" w:cs="Courier New"/>
          <w:szCs w:val="24"/>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870"/>
        <w:gridCol w:w="1871"/>
        <w:gridCol w:w="1871"/>
      </w:tblGrid>
      <w:tr w:rsidR="000830D7" w:rsidRPr="00B91DA7" w14:paraId="0C4B3F27" w14:textId="77777777">
        <w:tc>
          <w:tcPr>
            <w:tcW w:w="2185" w:type="dxa"/>
            <w:vAlign w:val="center"/>
          </w:tcPr>
          <w:p w14:paraId="0D0E9A31" w14:textId="68FEB15C" w:rsidR="000830D7" w:rsidRDefault="000830D7">
            <w:pPr>
              <w:jc w:val="center"/>
              <w:rPr>
                <w:rFonts w:ascii="Courier New" w:hAnsi="Courier New" w:cs="Courier New"/>
                <w:sz w:val="18"/>
                <w:szCs w:val="18"/>
              </w:rPr>
            </w:pPr>
            <w:r>
              <w:rPr>
                <w:rFonts w:ascii="Courier New" w:hAnsi="Courier New" w:cs="Courier New"/>
                <w:sz w:val="18"/>
                <w:szCs w:val="18"/>
              </w:rPr>
              <w:t>CARGO/GRADOS</w:t>
            </w:r>
          </w:p>
        </w:tc>
        <w:tc>
          <w:tcPr>
            <w:tcW w:w="5612" w:type="dxa"/>
            <w:gridSpan w:val="3"/>
            <w:vAlign w:val="center"/>
          </w:tcPr>
          <w:p w14:paraId="3B4CCC6D" w14:textId="315C507A" w:rsidR="000830D7" w:rsidRDefault="000830D7">
            <w:pPr>
              <w:jc w:val="center"/>
              <w:rPr>
                <w:rFonts w:ascii="Courier New" w:hAnsi="Courier New" w:cs="Courier New"/>
                <w:sz w:val="18"/>
                <w:szCs w:val="18"/>
              </w:rPr>
            </w:pPr>
            <w:r>
              <w:rPr>
                <w:rFonts w:ascii="Courier New" w:hAnsi="Courier New" w:cs="Courier New"/>
                <w:sz w:val="18"/>
                <w:szCs w:val="18"/>
              </w:rPr>
              <w:t>INCREMENTO DEL NÚMERO DE CARGOS</w:t>
            </w:r>
          </w:p>
        </w:tc>
      </w:tr>
      <w:tr w:rsidR="002370EA" w:rsidRPr="00B91DA7" w14:paraId="2B8FF29F" w14:textId="77777777">
        <w:tc>
          <w:tcPr>
            <w:tcW w:w="2185" w:type="dxa"/>
          </w:tcPr>
          <w:p w14:paraId="38601F7F" w14:textId="77777777" w:rsidR="00244773" w:rsidRDefault="00244773">
            <w:pPr>
              <w:jc w:val="both"/>
              <w:rPr>
                <w:rFonts w:ascii="Courier New" w:hAnsi="Courier New" w:cs="Courier New"/>
                <w:sz w:val="18"/>
                <w:szCs w:val="18"/>
              </w:rPr>
            </w:pPr>
          </w:p>
        </w:tc>
        <w:tc>
          <w:tcPr>
            <w:tcW w:w="1870" w:type="dxa"/>
          </w:tcPr>
          <w:p w14:paraId="5AA51876" w14:textId="7A0E9617" w:rsidR="00244773" w:rsidRDefault="000B043F">
            <w:pPr>
              <w:jc w:val="both"/>
              <w:rPr>
                <w:rFonts w:ascii="Courier New" w:hAnsi="Courier New" w:cs="Courier New"/>
                <w:sz w:val="18"/>
                <w:szCs w:val="18"/>
              </w:rPr>
            </w:pPr>
            <w:r>
              <w:rPr>
                <w:rFonts w:ascii="Courier New" w:hAnsi="Courier New" w:cs="Courier New"/>
                <w:sz w:val="18"/>
                <w:szCs w:val="18"/>
              </w:rPr>
              <w:t>A PARTIR DE LA FECHA DE PUBLICACIÓN DE LA PRESENTE LEY</w:t>
            </w:r>
          </w:p>
        </w:tc>
        <w:tc>
          <w:tcPr>
            <w:tcW w:w="1871" w:type="dxa"/>
          </w:tcPr>
          <w:p w14:paraId="0AA85218" w14:textId="0CDD343A" w:rsidR="00244773" w:rsidRDefault="006B354B">
            <w:pPr>
              <w:jc w:val="both"/>
              <w:rPr>
                <w:rFonts w:ascii="Courier New" w:hAnsi="Courier New" w:cs="Courier New"/>
                <w:sz w:val="18"/>
                <w:szCs w:val="18"/>
              </w:rPr>
            </w:pPr>
            <w:r>
              <w:rPr>
                <w:rFonts w:ascii="Courier New" w:hAnsi="Courier New" w:cs="Courier New"/>
                <w:sz w:val="18"/>
                <w:szCs w:val="18"/>
              </w:rPr>
              <w:t>A PARTIR DEL DÍA 1 DEL DECIMOTERCER MES CONTADO DESDE EL FECHA DE PUBLICACIÓN DE LA PRESENTE LEY</w:t>
            </w:r>
          </w:p>
        </w:tc>
        <w:tc>
          <w:tcPr>
            <w:tcW w:w="1871" w:type="dxa"/>
          </w:tcPr>
          <w:p w14:paraId="7662136B" w14:textId="25850443" w:rsidR="00244773" w:rsidRDefault="006B354B">
            <w:pPr>
              <w:jc w:val="both"/>
              <w:rPr>
                <w:rFonts w:ascii="Courier New" w:hAnsi="Courier New" w:cs="Courier New"/>
                <w:sz w:val="18"/>
                <w:szCs w:val="18"/>
              </w:rPr>
            </w:pPr>
            <w:r>
              <w:rPr>
                <w:rFonts w:ascii="Courier New" w:hAnsi="Courier New" w:cs="Courier New"/>
                <w:sz w:val="18"/>
                <w:szCs w:val="18"/>
              </w:rPr>
              <w:t>A PARTIR DEL DÍA 1 DEL VIGÉSIMOQUINTO MES CONTADO DESDE LA FECHA DE PUBLICACIÓN DE LA PRESENTE LEY</w:t>
            </w:r>
          </w:p>
        </w:tc>
      </w:tr>
      <w:tr w:rsidR="002370EA" w:rsidRPr="00B91DA7" w14:paraId="0A0DC4A8" w14:textId="77777777">
        <w:tc>
          <w:tcPr>
            <w:tcW w:w="2185" w:type="dxa"/>
          </w:tcPr>
          <w:p w14:paraId="4C5B9640" w14:textId="1B2C16FB" w:rsidR="00244773" w:rsidRDefault="00C35835">
            <w:pPr>
              <w:jc w:val="both"/>
              <w:rPr>
                <w:rFonts w:ascii="Courier New" w:hAnsi="Courier New" w:cs="Courier New"/>
                <w:sz w:val="18"/>
                <w:szCs w:val="18"/>
              </w:rPr>
            </w:pPr>
            <w:r>
              <w:rPr>
                <w:rFonts w:ascii="Courier New" w:hAnsi="Courier New" w:cs="Courier New"/>
                <w:sz w:val="18"/>
                <w:szCs w:val="18"/>
              </w:rPr>
              <w:t>FISCAL JEFE DE LA FISCALÍA SUPRATERRITORIAL GRADO III</w:t>
            </w:r>
          </w:p>
        </w:tc>
        <w:tc>
          <w:tcPr>
            <w:tcW w:w="1870" w:type="dxa"/>
            <w:vAlign w:val="center"/>
          </w:tcPr>
          <w:p w14:paraId="70A002F1" w14:textId="70262190" w:rsidR="00244773" w:rsidRDefault="006B354B">
            <w:pPr>
              <w:jc w:val="center"/>
              <w:rPr>
                <w:rFonts w:ascii="Courier New" w:hAnsi="Courier New" w:cs="Courier New"/>
                <w:sz w:val="18"/>
                <w:szCs w:val="18"/>
              </w:rPr>
            </w:pPr>
            <w:r>
              <w:rPr>
                <w:rFonts w:ascii="Courier New" w:hAnsi="Courier New" w:cs="Courier New"/>
                <w:sz w:val="18"/>
                <w:szCs w:val="18"/>
              </w:rPr>
              <w:t>1</w:t>
            </w:r>
          </w:p>
        </w:tc>
        <w:tc>
          <w:tcPr>
            <w:tcW w:w="1871" w:type="dxa"/>
            <w:vAlign w:val="center"/>
          </w:tcPr>
          <w:p w14:paraId="459DD4C2" w14:textId="77777777" w:rsidR="00244773" w:rsidRDefault="00244773">
            <w:pPr>
              <w:jc w:val="center"/>
              <w:rPr>
                <w:rFonts w:ascii="Courier New" w:hAnsi="Courier New" w:cs="Courier New"/>
                <w:sz w:val="18"/>
                <w:szCs w:val="18"/>
              </w:rPr>
            </w:pPr>
          </w:p>
        </w:tc>
        <w:tc>
          <w:tcPr>
            <w:tcW w:w="1871" w:type="dxa"/>
            <w:vAlign w:val="center"/>
          </w:tcPr>
          <w:p w14:paraId="52F7DE08" w14:textId="77777777" w:rsidR="00244773" w:rsidRDefault="00244773">
            <w:pPr>
              <w:jc w:val="center"/>
              <w:rPr>
                <w:rFonts w:ascii="Courier New" w:hAnsi="Courier New" w:cs="Courier New"/>
                <w:sz w:val="18"/>
                <w:szCs w:val="18"/>
              </w:rPr>
            </w:pPr>
          </w:p>
        </w:tc>
      </w:tr>
      <w:tr w:rsidR="002370EA" w:rsidRPr="00B91DA7" w14:paraId="4F992A78" w14:textId="77777777">
        <w:tc>
          <w:tcPr>
            <w:tcW w:w="2185" w:type="dxa"/>
          </w:tcPr>
          <w:p w14:paraId="4D3E1C26" w14:textId="4B24E2E5" w:rsidR="00244773" w:rsidRDefault="00C35835">
            <w:pPr>
              <w:jc w:val="both"/>
              <w:rPr>
                <w:rFonts w:ascii="Courier New" w:hAnsi="Courier New" w:cs="Courier New"/>
                <w:sz w:val="18"/>
                <w:szCs w:val="18"/>
              </w:rPr>
            </w:pPr>
            <w:r>
              <w:rPr>
                <w:rFonts w:ascii="Courier New" w:hAnsi="Courier New" w:cs="Courier New"/>
                <w:sz w:val="18"/>
                <w:szCs w:val="18"/>
              </w:rPr>
              <w:t>FISCAL ADJUNTO GRADOS IV-VIII</w:t>
            </w:r>
          </w:p>
        </w:tc>
        <w:tc>
          <w:tcPr>
            <w:tcW w:w="1870" w:type="dxa"/>
            <w:vAlign w:val="center"/>
          </w:tcPr>
          <w:p w14:paraId="62CAC3B5" w14:textId="535A5E11" w:rsidR="00244773" w:rsidRDefault="00ED7384">
            <w:pPr>
              <w:jc w:val="center"/>
              <w:rPr>
                <w:rFonts w:ascii="Courier New" w:hAnsi="Courier New" w:cs="Courier New"/>
                <w:sz w:val="18"/>
                <w:szCs w:val="18"/>
              </w:rPr>
            </w:pPr>
            <w:r>
              <w:rPr>
                <w:rFonts w:ascii="Courier New" w:hAnsi="Courier New" w:cs="Courier New"/>
                <w:sz w:val="18"/>
                <w:szCs w:val="18"/>
              </w:rPr>
              <w:t>14</w:t>
            </w:r>
          </w:p>
        </w:tc>
        <w:tc>
          <w:tcPr>
            <w:tcW w:w="1871" w:type="dxa"/>
            <w:vAlign w:val="center"/>
          </w:tcPr>
          <w:p w14:paraId="17C2D1CB" w14:textId="44E0F3FD" w:rsidR="00244773" w:rsidRDefault="00017715">
            <w:pPr>
              <w:jc w:val="center"/>
              <w:rPr>
                <w:rFonts w:ascii="Courier New" w:hAnsi="Courier New" w:cs="Courier New"/>
                <w:sz w:val="18"/>
                <w:szCs w:val="18"/>
              </w:rPr>
            </w:pPr>
            <w:r>
              <w:rPr>
                <w:rFonts w:ascii="Courier New" w:hAnsi="Courier New" w:cs="Courier New"/>
                <w:sz w:val="18"/>
                <w:szCs w:val="18"/>
              </w:rPr>
              <w:t>20</w:t>
            </w:r>
          </w:p>
        </w:tc>
        <w:tc>
          <w:tcPr>
            <w:tcW w:w="1871" w:type="dxa"/>
            <w:vAlign w:val="center"/>
          </w:tcPr>
          <w:p w14:paraId="27F726D3" w14:textId="77777777" w:rsidR="00244773" w:rsidRDefault="00244773">
            <w:pPr>
              <w:jc w:val="center"/>
              <w:rPr>
                <w:rFonts w:ascii="Courier New" w:hAnsi="Courier New" w:cs="Courier New"/>
                <w:sz w:val="18"/>
                <w:szCs w:val="18"/>
              </w:rPr>
            </w:pPr>
          </w:p>
        </w:tc>
      </w:tr>
      <w:tr w:rsidR="002370EA" w:rsidRPr="00B91DA7" w14:paraId="404AC063" w14:textId="77777777">
        <w:tc>
          <w:tcPr>
            <w:tcW w:w="2185" w:type="dxa"/>
          </w:tcPr>
          <w:p w14:paraId="29015D38" w14:textId="1ED450AF" w:rsidR="00244773" w:rsidRDefault="00C35835">
            <w:pPr>
              <w:jc w:val="both"/>
              <w:rPr>
                <w:rFonts w:ascii="Courier New" w:hAnsi="Courier New" w:cs="Courier New"/>
                <w:sz w:val="18"/>
                <w:szCs w:val="18"/>
              </w:rPr>
            </w:pPr>
            <w:r>
              <w:rPr>
                <w:rFonts w:ascii="Courier New" w:hAnsi="Courier New" w:cs="Courier New"/>
                <w:sz w:val="18"/>
                <w:szCs w:val="18"/>
              </w:rPr>
              <w:t>PROFESIONALES</w:t>
            </w:r>
          </w:p>
          <w:p w14:paraId="41FF11D0" w14:textId="6337CC7D" w:rsidR="00E0473E" w:rsidRDefault="00C35835">
            <w:pPr>
              <w:jc w:val="both"/>
              <w:rPr>
                <w:rFonts w:ascii="Courier New" w:hAnsi="Courier New" w:cs="Courier New"/>
                <w:sz w:val="18"/>
                <w:szCs w:val="18"/>
              </w:rPr>
            </w:pPr>
            <w:r>
              <w:rPr>
                <w:rFonts w:ascii="Courier New" w:hAnsi="Courier New" w:cs="Courier New"/>
                <w:sz w:val="18"/>
                <w:szCs w:val="18"/>
              </w:rPr>
              <w:t>VI-XI</w:t>
            </w:r>
          </w:p>
        </w:tc>
        <w:tc>
          <w:tcPr>
            <w:tcW w:w="1870" w:type="dxa"/>
            <w:vAlign w:val="center"/>
          </w:tcPr>
          <w:p w14:paraId="715B38B1" w14:textId="053FDA53" w:rsidR="00244773" w:rsidRDefault="00ED7384">
            <w:pPr>
              <w:jc w:val="center"/>
              <w:rPr>
                <w:rFonts w:ascii="Courier New" w:hAnsi="Courier New" w:cs="Courier New"/>
                <w:sz w:val="18"/>
                <w:szCs w:val="18"/>
              </w:rPr>
            </w:pPr>
            <w:r>
              <w:rPr>
                <w:rFonts w:ascii="Courier New" w:hAnsi="Courier New" w:cs="Courier New"/>
                <w:sz w:val="18"/>
                <w:szCs w:val="18"/>
              </w:rPr>
              <w:t>19</w:t>
            </w:r>
          </w:p>
        </w:tc>
        <w:tc>
          <w:tcPr>
            <w:tcW w:w="1871" w:type="dxa"/>
            <w:vAlign w:val="center"/>
          </w:tcPr>
          <w:p w14:paraId="539AE03A" w14:textId="7A6CDB1A" w:rsidR="00244773" w:rsidRDefault="00017715">
            <w:pPr>
              <w:jc w:val="center"/>
              <w:rPr>
                <w:rFonts w:ascii="Courier New" w:hAnsi="Courier New" w:cs="Courier New"/>
                <w:sz w:val="18"/>
                <w:szCs w:val="18"/>
              </w:rPr>
            </w:pPr>
            <w:r>
              <w:rPr>
                <w:rFonts w:ascii="Courier New" w:hAnsi="Courier New" w:cs="Courier New"/>
                <w:sz w:val="18"/>
                <w:szCs w:val="18"/>
              </w:rPr>
              <w:t>19</w:t>
            </w:r>
          </w:p>
        </w:tc>
        <w:tc>
          <w:tcPr>
            <w:tcW w:w="1871" w:type="dxa"/>
            <w:vAlign w:val="center"/>
          </w:tcPr>
          <w:p w14:paraId="7798E9B5" w14:textId="6E2D4627" w:rsidR="00244773" w:rsidRDefault="007A4A0B">
            <w:pPr>
              <w:jc w:val="center"/>
              <w:rPr>
                <w:rFonts w:ascii="Courier New" w:hAnsi="Courier New" w:cs="Courier New"/>
                <w:sz w:val="18"/>
                <w:szCs w:val="18"/>
              </w:rPr>
            </w:pPr>
            <w:r>
              <w:rPr>
                <w:rFonts w:ascii="Courier New" w:hAnsi="Courier New" w:cs="Courier New"/>
                <w:sz w:val="18"/>
                <w:szCs w:val="18"/>
              </w:rPr>
              <w:t>5</w:t>
            </w:r>
          </w:p>
        </w:tc>
      </w:tr>
      <w:tr w:rsidR="002370EA" w:rsidRPr="00B91DA7" w14:paraId="2BA4D523" w14:textId="77777777">
        <w:tc>
          <w:tcPr>
            <w:tcW w:w="2185" w:type="dxa"/>
          </w:tcPr>
          <w:p w14:paraId="26021F40" w14:textId="3A759A50" w:rsidR="00CF64BA" w:rsidRDefault="00C35835">
            <w:pPr>
              <w:jc w:val="both"/>
              <w:rPr>
                <w:rFonts w:ascii="Courier New" w:hAnsi="Courier New" w:cs="Courier New"/>
                <w:sz w:val="18"/>
                <w:szCs w:val="18"/>
              </w:rPr>
            </w:pPr>
            <w:r>
              <w:rPr>
                <w:rFonts w:ascii="Courier New" w:hAnsi="Courier New" w:cs="Courier New"/>
                <w:sz w:val="18"/>
                <w:szCs w:val="18"/>
              </w:rPr>
              <w:t>TÉCNICOS</w:t>
            </w:r>
          </w:p>
          <w:p w14:paraId="0EC364B8" w14:textId="7E6FE71C" w:rsidR="00244773" w:rsidRDefault="00C35835">
            <w:pPr>
              <w:jc w:val="both"/>
              <w:rPr>
                <w:rFonts w:ascii="Courier New" w:hAnsi="Courier New" w:cs="Courier New"/>
                <w:sz w:val="18"/>
                <w:szCs w:val="18"/>
              </w:rPr>
            </w:pPr>
            <w:r>
              <w:rPr>
                <w:rFonts w:ascii="Courier New" w:hAnsi="Courier New" w:cs="Courier New"/>
                <w:sz w:val="18"/>
                <w:szCs w:val="18"/>
              </w:rPr>
              <w:t>IX-XIV</w:t>
            </w:r>
          </w:p>
        </w:tc>
        <w:tc>
          <w:tcPr>
            <w:tcW w:w="1870" w:type="dxa"/>
            <w:vAlign w:val="center"/>
          </w:tcPr>
          <w:p w14:paraId="78FB96A5" w14:textId="7DA76330" w:rsidR="00244773" w:rsidRDefault="00ED7384">
            <w:pPr>
              <w:jc w:val="center"/>
              <w:rPr>
                <w:rFonts w:ascii="Courier New" w:hAnsi="Courier New" w:cs="Courier New"/>
                <w:sz w:val="18"/>
                <w:szCs w:val="18"/>
              </w:rPr>
            </w:pPr>
            <w:r>
              <w:rPr>
                <w:rFonts w:ascii="Courier New" w:hAnsi="Courier New" w:cs="Courier New"/>
                <w:sz w:val="18"/>
                <w:szCs w:val="18"/>
              </w:rPr>
              <w:t>6</w:t>
            </w:r>
          </w:p>
        </w:tc>
        <w:tc>
          <w:tcPr>
            <w:tcW w:w="1871" w:type="dxa"/>
            <w:vAlign w:val="center"/>
          </w:tcPr>
          <w:p w14:paraId="66CF33CC" w14:textId="419BD6C2" w:rsidR="00244773" w:rsidRDefault="007A4A0B">
            <w:pPr>
              <w:jc w:val="center"/>
              <w:rPr>
                <w:rFonts w:ascii="Courier New" w:hAnsi="Courier New" w:cs="Courier New"/>
                <w:sz w:val="18"/>
                <w:szCs w:val="18"/>
              </w:rPr>
            </w:pPr>
            <w:r>
              <w:rPr>
                <w:rFonts w:ascii="Courier New" w:hAnsi="Courier New" w:cs="Courier New"/>
                <w:sz w:val="18"/>
                <w:szCs w:val="18"/>
              </w:rPr>
              <w:t>6</w:t>
            </w:r>
          </w:p>
        </w:tc>
        <w:tc>
          <w:tcPr>
            <w:tcW w:w="1871" w:type="dxa"/>
            <w:vAlign w:val="center"/>
          </w:tcPr>
          <w:p w14:paraId="3602FCB1" w14:textId="59E94326" w:rsidR="00244773" w:rsidRDefault="007A4A0B">
            <w:pPr>
              <w:jc w:val="center"/>
              <w:rPr>
                <w:rFonts w:ascii="Courier New" w:hAnsi="Courier New" w:cs="Courier New"/>
                <w:sz w:val="18"/>
                <w:szCs w:val="18"/>
              </w:rPr>
            </w:pPr>
            <w:r>
              <w:rPr>
                <w:rFonts w:ascii="Courier New" w:hAnsi="Courier New" w:cs="Courier New"/>
                <w:sz w:val="18"/>
                <w:szCs w:val="18"/>
              </w:rPr>
              <w:t>2</w:t>
            </w:r>
          </w:p>
        </w:tc>
      </w:tr>
      <w:tr w:rsidR="002370EA" w:rsidRPr="00B91DA7" w14:paraId="10D7A54E" w14:textId="77777777">
        <w:tc>
          <w:tcPr>
            <w:tcW w:w="2185" w:type="dxa"/>
          </w:tcPr>
          <w:p w14:paraId="01513821" w14:textId="6F629340" w:rsidR="00244773" w:rsidRDefault="00C35835">
            <w:pPr>
              <w:jc w:val="both"/>
              <w:rPr>
                <w:rFonts w:ascii="Courier New" w:hAnsi="Courier New" w:cs="Courier New"/>
                <w:sz w:val="18"/>
                <w:szCs w:val="18"/>
              </w:rPr>
            </w:pPr>
            <w:r>
              <w:rPr>
                <w:rFonts w:ascii="Courier New" w:hAnsi="Courier New" w:cs="Courier New"/>
                <w:sz w:val="18"/>
                <w:szCs w:val="18"/>
              </w:rPr>
              <w:t>ADMINISTRATIVOS</w:t>
            </w:r>
          </w:p>
          <w:p w14:paraId="6D917A73" w14:textId="1AC2C8C6" w:rsidR="000A6E34" w:rsidRDefault="00C35835">
            <w:pPr>
              <w:jc w:val="both"/>
              <w:rPr>
                <w:rFonts w:ascii="Courier New" w:hAnsi="Courier New" w:cs="Courier New"/>
                <w:sz w:val="18"/>
                <w:szCs w:val="18"/>
              </w:rPr>
            </w:pPr>
            <w:r>
              <w:rPr>
                <w:rFonts w:ascii="Courier New" w:hAnsi="Courier New" w:cs="Courier New"/>
                <w:sz w:val="18"/>
                <w:szCs w:val="18"/>
              </w:rPr>
              <w:t>XI-XVII</w:t>
            </w:r>
          </w:p>
        </w:tc>
        <w:tc>
          <w:tcPr>
            <w:tcW w:w="1870" w:type="dxa"/>
            <w:vAlign w:val="center"/>
          </w:tcPr>
          <w:p w14:paraId="01138CB6" w14:textId="19951BC1" w:rsidR="00244773" w:rsidRDefault="00ED7384">
            <w:pPr>
              <w:jc w:val="center"/>
              <w:rPr>
                <w:rFonts w:ascii="Courier New" w:hAnsi="Courier New" w:cs="Courier New"/>
                <w:sz w:val="18"/>
                <w:szCs w:val="18"/>
              </w:rPr>
            </w:pPr>
            <w:r>
              <w:rPr>
                <w:rFonts w:ascii="Courier New" w:hAnsi="Courier New" w:cs="Courier New"/>
                <w:sz w:val="18"/>
                <w:szCs w:val="18"/>
              </w:rPr>
              <w:t>3</w:t>
            </w:r>
          </w:p>
        </w:tc>
        <w:tc>
          <w:tcPr>
            <w:tcW w:w="1871" w:type="dxa"/>
            <w:vAlign w:val="center"/>
          </w:tcPr>
          <w:p w14:paraId="6609CA34" w14:textId="128AB422" w:rsidR="00244773" w:rsidRDefault="007A4A0B">
            <w:pPr>
              <w:jc w:val="center"/>
              <w:rPr>
                <w:rFonts w:ascii="Courier New" w:hAnsi="Courier New" w:cs="Courier New"/>
                <w:sz w:val="18"/>
                <w:szCs w:val="18"/>
              </w:rPr>
            </w:pPr>
            <w:r>
              <w:rPr>
                <w:rFonts w:ascii="Courier New" w:hAnsi="Courier New" w:cs="Courier New"/>
                <w:sz w:val="18"/>
                <w:szCs w:val="18"/>
              </w:rPr>
              <w:t>3</w:t>
            </w:r>
          </w:p>
        </w:tc>
        <w:tc>
          <w:tcPr>
            <w:tcW w:w="1871" w:type="dxa"/>
            <w:vAlign w:val="center"/>
          </w:tcPr>
          <w:p w14:paraId="209F0D8D" w14:textId="77777777" w:rsidR="00244773" w:rsidRDefault="00244773">
            <w:pPr>
              <w:jc w:val="center"/>
              <w:rPr>
                <w:rFonts w:ascii="Courier New" w:hAnsi="Courier New" w:cs="Courier New"/>
                <w:sz w:val="18"/>
                <w:szCs w:val="18"/>
              </w:rPr>
            </w:pPr>
          </w:p>
        </w:tc>
      </w:tr>
    </w:tbl>
    <w:p w14:paraId="3AC90146" w14:textId="77777777" w:rsidR="0013123A" w:rsidRDefault="0013123A" w:rsidP="0013123A">
      <w:pPr>
        <w:spacing w:line="360" w:lineRule="auto"/>
        <w:ind w:firstLine="1134"/>
        <w:jc w:val="both"/>
        <w:rPr>
          <w:rFonts w:ascii="Courier New" w:hAnsi="Courier New" w:cs="Courier New"/>
          <w:szCs w:val="24"/>
        </w:rPr>
      </w:pPr>
    </w:p>
    <w:p w14:paraId="4C42A85B" w14:textId="77777777" w:rsidR="0013123A" w:rsidRDefault="0013123A" w:rsidP="0013123A">
      <w:pPr>
        <w:spacing w:line="360" w:lineRule="auto"/>
        <w:ind w:firstLine="1134"/>
        <w:jc w:val="both"/>
        <w:rPr>
          <w:rFonts w:ascii="Courier New" w:hAnsi="Courier New" w:cs="Courier New"/>
          <w:szCs w:val="24"/>
        </w:rPr>
      </w:pPr>
    </w:p>
    <w:p w14:paraId="19973F53" w14:textId="7256A363" w:rsidR="003F38EF" w:rsidRDefault="007C41C8" w:rsidP="0029197E">
      <w:pPr>
        <w:spacing w:line="360" w:lineRule="auto"/>
        <w:ind w:firstLine="1134"/>
        <w:jc w:val="both"/>
        <w:rPr>
          <w:rFonts w:ascii="Courier New" w:hAnsi="Courier New" w:cs="Courier New"/>
          <w:szCs w:val="24"/>
        </w:rPr>
      </w:pPr>
      <w:r w:rsidRPr="00272B5E">
        <w:rPr>
          <w:rFonts w:ascii="Courier New" w:hAnsi="Courier New" w:cs="Courier New"/>
          <w:szCs w:val="24"/>
        </w:rPr>
        <w:t xml:space="preserve">Artículo tercero.- El mayor gasto fiscal que signifique la aplicación de la presente ley en su primer año presupuestario de vigencia se financiará con cargo al presupuesto vigente del Ministerio </w:t>
      </w:r>
      <w:r w:rsidRPr="00272B5E">
        <w:rPr>
          <w:rFonts w:ascii="Courier New" w:hAnsi="Courier New" w:cs="Courier New"/>
          <w:szCs w:val="24"/>
        </w:rPr>
        <w:lastRenderedPageBreak/>
        <w:t>Público. No obstante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Presupuestos del Sector Público.</w:t>
      </w:r>
      <w:r w:rsidR="008B5938" w:rsidRPr="00272B5E">
        <w:rPr>
          <w:rFonts w:ascii="Courier New" w:hAnsi="Courier New" w:cs="Courier New"/>
          <w:szCs w:val="24"/>
        </w:rPr>
        <w:t>”.</w:t>
      </w:r>
    </w:p>
    <w:p w14:paraId="1C58B841" w14:textId="77777777" w:rsidR="00E93A76" w:rsidRDefault="00E93A76" w:rsidP="0029197E">
      <w:pPr>
        <w:spacing w:line="360" w:lineRule="auto"/>
        <w:ind w:firstLine="2552"/>
        <w:jc w:val="both"/>
        <w:rPr>
          <w:rFonts w:ascii="Courier New" w:hAnsi="Courier New" w:cs="Courier New"/>
          <w:szCs w:val="24"/>
        </w:rPr>
      </w:pPr>
    </w:p>
    <w:p w14:paraId="772EDF0D" w14:textId="77777777" w:rsidR="00C717D7" w:rsidRDefault="00C717D7" w:rsidP="0029197E">
      <w:pPr>
        <w:spacing w:line="360" w:lineRule="auto"/>
        <w:ind w:firstLine="2552"/>
        <w:jc w:val="both"/>
        <w:rPr>
          <w:rFonts w:ascii="Courier New" w:hAnsi="Courier New" w:cs="Courier New"/>
          <w:szCs w:val="24"/>
        </w:rPr>
      </w:pPr>
    </w:p>
    <w:p w14:paraId="66C4E0AA" w14:textId="77777777" w:rsidR="006D5EF3" w:rsidRDefault="006D5EF3" w:rsidP="0029197E">
      <w:pPr>
        <w:spacing w:line="360" w:lineRule="auto"/>
        <w:ind w:firstLine="2552"/>
        <w:jc w:val="both"/>
        <w:rPr>
          <w:rFonts w:ascii="Courier New" w:hAnsi="Courier New" w:cs="Courier New"/>
          <w:szCs w:val="24"/>
        </w:rPr>
      </w:pPr>
    </w:p>
    <w:p w14:paraId="2CBFCBAB" w14:textId="2D2D1495" w:rsidR="00452CA1" w:rsidRDefault="00452CA1" w:rsidP="0029197E">
      <w:pPr>
        <w:spacing w:line="360" w:lineRule="auto"/>
        <w:jc w:val="center"/>
        <w:rPr>
          <w:rFonts w:ascii="Courier New" w:hAnsi="Courier New" w:cs="Courier New"/>
          <w:szCs w:val="24"/>
        </w:rPr>
      </w:pPr>
      <w:r>
        <w:rPr>
          <w:rFonts w:ascii="Courier New" w:hAnsi="Courier New" w:cs="Courier New"/>
          <w:szCs w:val="24"/>
        </w:rPr>
        <w:t>*****</w:t>
      </w:r>
    </w:p>
    <w:p w14:paraId="5C8EBE72" w14:textId="77777777" w:rsidR="00452CA1" w:rsidRDefault="00452CA1" w:rsidP="0029197E">
      <w:pPr>
        <w:spacing w:line="360" w:lineRule="auto"/>
        <w:ind w:firstLine="2552"/>
        <w:jc w:val="both"/>
        <w:rPr>
          <w:rFonts w:ascii="Courier New" w:hAnsi="Courier New" w:cs="Courier New"/>
          <w:szCs w:val="24"/>
        </w:rPr>
      </w:pPr>
    </w:p>
    <w:p w14:paraId="37F18BB9" w14:textId="77777777" w:rsidR="00C717D7" w:rsidRDefault="00C717D7" w:rsidP="0029197E">
      <w:pPr>
        <w:spacing w:line="360" w:lineRule="auto"/>
        <w:ind w:firstLine="2552"/>
        <w:jc w:val="both"/>
        <w:rPr>
          <w:rFonts w:ascii="Courier New" w:hAnsi="Courier New" w:cs="Courier New"/>
          <w:szCs w:val="24"/>
        </w:rPr>
      </w:pPr>
    </w:p>
    <w:p w14:paraId="2685D497" w14:textId="77777777" w:rsidR="006D5EF3" w:rsidRDefault="006D5EF3" w:rsidP="0029197E">
      <w:pPr>
        <w:spacing w:line="360" w:lineRule="auto"/>
        <w:ind w:firstLine="2552"/>
        <w:jc w:val="both"/>
        <w:rPr>
          <w:rFonts w:ascii="Courier New" w:hAnsi="Courier New" w:cs="Courier New"/>
          <w:szCs w:val="24"/>
        </w:rPr>
      </w:pPr>
    </w:p>
    <w:p w14:paraId="661061DA" w14:textId="111AD0C2" w:rsidR="00FA5FAB" w:rsidRDefault="00FA5FAB" w:rsidP="00FA2667">
      <w:pPr>
        <w:spacing w:line="360" w:lineRule="auto"/>
        <w:ind w:firstLine="2835"/>
        <w:jc w:val="both"/>
        <w:rPr>
          <w:rFonts w:ascii="Courier New" w:hAnsi="Courier New" w:cs="Courier New"/>
          <w:szCs w:val="24"/>
        </w:rPr>
      </w:pPr>
      <w:r>
        <w:rPr>
          <w:rFonts w:ascii="Courier New" w:hAnsi="Courier New" w:cs="Courier New"/>
          <w:szCs w:val="24"/>
        </w:rPr>
        <w:br w:type="page"/>
      </w:r>
    </w:p>
    <w:p w14:paraId="3C432F61" w14:textId="77777777" w:rsidR="00FA2667" w:rsidRPr="009B422F" w:rsidRDefault="00FA2667" w:rsidP="00FA2667">
      <w:pPr>
        <w:tabs>
          <w:tab w:val="left" w:pos="2835"/>
        </w:tabs>
        <w:spacing w:line="360" w:lineRule="auto"/>
        <w:ind w:firstLine="2835"/>
        <w:jc w:val="both"/>
        <w:rPr>
          <w:rFonts w:ascii="Courier New" w:hAnsi="Courier New" w:cs="Courier New"/>
          <w:szCs w:val="24"/>
        </w:rPr>
      </w:pPr>
      <w:r w:rsidRPr="009B422F">
        <w:rPr>
          <w:rFonts w:ascii="Courier New" w:hAnsi="Courier New" w:cs="Courier New"/>
          <w:szCs w:val="24"/>
        </w:rPr>
        <w:t>Para los fines a que haya lugar, me permito poner en conocimiento de V.E. lo siguiente:</w:t>
      </w:r>
    </w:p>
    <w:p w14:paraId="787D8210" w14:textId="77777777" w:rsidR="00FA2667" w:rsidRDefault="00FA2667" w:rsidP="00FA2667">
      <w:pPr>
        <w:spacing w:line="360" w:lineRule="auto"/>
        <w:ind w:firstLine="2835"/>
        <w:jc w:val="both"/>
        <w:rPr>
          <w:rFonts w:ascii="Courier New" w:hAnsi="Courier New" w:cs="Courier New"/>
          <w:strike/>
          <w:szCs w:val="24"/>
        </w:rPr>
      </w:pPr>
    </w:p>
    <w:p w14:paraId="32FBD528" w14:textId="77777777" w:rsidR="00822D74" w:rsidRPr="003F059F" w:rsidRDefault="00822D74" w:rsidP="00FA2667">
      <w:pPr>
        <w:spacing w:line="360" w:lineRule="auto"/>
        <w:ind w:firstLine="2835"/>
        <w:jc w:val="both"/>
        <w:rPr>
          <w:rFonts w:ascii="Courier New" w:hAnsi="Courier New" w:cs="Courier New"/>
          <w:strike/>
          <w:szCs w:val="24"/>
        </w:rPr>
      </w:pPr>
    </w:p>
    <w:p w14:paraId="79348BCD" w14:textId="6E295A41" w:rsidR="009D72D6" w:rsidRPr="009D72D6" w:rsidRDefault="00FA2667" w:rsidP="00FA2667">
      <w:pPr>
        <w:spacing w:line="360" w:lineRule="auto"/>
        <w:ind w:firstLine="2835"/>
        <w:jc w:val="both"/>
        <w:rPr>
          <w:rFonts w:ascii="Courier New" w:hAnsi="Courier New" w:cs="Courier New"/>
          <w:szCs w:val="24"/>
        </w:rPr>
      </w:pPr>
      <w:r w:rsidRPr="009D72D6">
        <w:rPr>
          <w:rFonts w:ascii="Courier New" w:hAnsi="Courier New" w:cs="Courier New"/>
          <w:szCs w:val="24"/>
        </w:rPr>
        <w:t xml:space="preserve">La Cámara de Diputados, en primer trámite constitucional, aprobó el </w:t>
      </w:r>
      <w:r w:rsidR="009D72D6" w:rsidRPr="009D72D6">
        <w:rPr>
          <w:rFonts w:ascii="Courier New" w:hAnsi="Courier New" w:cs="Courier New"/>
          <w:szCs w:val="24"/>
        </w:rPr>
        <w:t>artículo 1, con excepción de sus numerales 26 y 29; el artículo 4 y el artículo 6 permanentes del proyecto de ley, en general y en particular, por 143 votos a favor, respecto de un total de 155 diputadas y diputados en ejercicio.</w:t>
      </w:r>
    </w:p>
    <w:p w14:paraId="1D6A455D" w14:textId="77777777" w:rsidR="009D72D6" w:rsidRDefault="009D72D6" w:rsidP="00FA2667">
      <w:pPr>
        <w:spacing w:line="360" w:lineRule="auto"/>
        <w:ind w:firstLine="2835"/>
        <w:jc w:val="both"/>
        <w:rPr>
          <w:rFonts w:ascii="Courier New" w:hAnsi="Courier New" w:cs="Courier New"/>
          <w:strike/>
          <w:szCs w:val="24"/>
        </w:rPr>
      </w:pPr>
    </w:p>
    <w:p w14:paraId="69E994F0" w14:textId="3BBB7CB8" w:rsidR="00D44FF8" w:rsidRPr="00D44FF8" w:rsidRDefault="00FA2667" w:rsidP="00D44FF8">
      <w:pPr>
        <w:spacing w:line="360" w:lineRule="auto"/>
        <w:ind w:firstLine="2835"/>
        <w:jc w:val="both"/>
        <w:rPr>
          <w:rFonts w:ascii="Courier New" w:hAnsi="Courier New" w:cs="Courier New"/>
          <w:szCs w:val="24"/>
        </w:rPr>
      </w:pPr>
      <w:r w:rsidRPr="00D44FF8">
        <w:rPr>
          <w:rFonts w:ascii="Courier New" w:hAnsi="Courier New" w:cs="Courier New"/>
          <w:szCs w:val="24"/>
        </w:rPr>
        <w:t>El Senado, en segundo trámite constitucional, aprobó el proyecto de ley</w:t>
      </w:r>
      <w:r w:rsidR="00D44FF8" w:rsidRPr="00D44FF8">
        <w:rPr>
          <w:rFonts w:ascii="Courier New" w:hAnsi="Courier New" w:cs="Courier New"/>
          <w:szCs w:val="24"/>
        </w:rPr>
        <w:t>, en general, con el voto favorable de 35 senadores, de un total de 46 en ejercicio.</w:t>
      </w:r>
    </w:p>
    <w:p w14:paraId="41039986" w14:textId="77777777" w:rsidR="00D44FF8" w:rsidRPr="00D44FF8" w:rsidRDefault="00D44FF8" w:rsidP="00D44FF8">
      <w:pPr>
        <w:spacing w:line="360" w:lineRule="auto"/>
        <w:ind w:firstLine="2835"/>
        <w:jc w:val="both"/>
        <w:rPr>
          <w:rFonts w:ascii="Courier New" w:hAnsi="Courier New" w:cs="Courier New"/>
          <w:szCs w:val="24"/>
        </w:rPr>
      </w:pPr>
    </w:p>
    <w:p w14:paraId="42257775" w14:textId="2A6D01D9" w:rsidR="00D44FF8" w:rsidRPr="00D44FF8" w:rsidRDefault="00D44FF8" w:rsidP="00D44FF8">
      <w:pPr>
        <w:spacing w:line="360" w:lineRule="auto"/>
        <w:ind w:firstLine="2835"/>
        <w:jc w:val="both"/>
        <w:rPr>
          <w:rFonts w:ascii="Courier New" w:hAnsi="Courier New" w:cs="Courier New"/>
          <w:szCs w:val="24"/>
        </w:rPr>
      </w:pPr>
      <w:r w:rsidRPr="00D44FF8">
        <w:rPr>
          <w:rFonts w:ascii="Courier New" w:hAnsi="Courier New" w:cs="Courier New"/>
          <w:szCs w:val="24"/>
        </w:rPr>
        <w:tab/>
        <w:t>En particular, las siguientes disposiciones del proyecto de ley fueron aprobadas con las votaciones que a continuación se indican:</w:t>
      </w:r>
    </w:p>
    <w:p w14:paraId="32648BD0" w14:textId="77777777" w:rsidR="00D44FF8" w:rsidRPr="00D44FF8" w:rsidRDefault="00D44FF8" w:rsidP="00D44FF8">
      <w:pPr>
        <w:spacing w:line="360" w:lineRule="auto"/>
        <w:ind w:firstLine="2835"/>
        <w:jc w:val="both"/>
        <w:rPr>
          <w:rFonts w:ascii="Courier New" w:hAnsi="Courier New" w:cs="Courier New"/>
          <w:szCs w:val="24"/>
        </w:rPr>
      </w:pPr>
    </w:p>
    <w:p w14:paraId="565468E7" w14:textId="61353DBA" w:rsidR="00D44FF8" w:rsidRPr="00D44FF8" w:rsidRDefault="00682703" w:rsidP="00682703">
      <w:pPr>
        <w:numPr>
          <w:ilvl w:val="0"/>
          <w:numId w:val="5"/>
        </w:numPr>
        <w:spacing w:line="360" w:lineRule="auto"/>
        <w:jc w:val="both"/>
        <w:rPr>
          <w:rFonts w:ascii="Courier New" w:hAnsi="Courier New" w:cs="Courier New"/>
          <w:szCs w:val="24"/>
        </w:rPr>
      </w:pPr>
      <w:r>
        <w:rPr>
          <w:rFonts w:ascii="Courier New" w:hAnsi="Courier New" w:cs="Courier New"/>
          <w:szCs w:val="24"/>
        </w:rPr>
        <w:t xml:space="preserve"> </w:t>
      </w:r>
      <w:r w:rsidR="00D44FF8" w:rsidRPr="00D44FF8">
        <w:rPr>
          <w:rFonts w:ascii="Courier New" w:hAnsi="Courier New" w:cs="Courier New"/>
          <w:szCs w:val="24"/>
        </w:rPr>
        <w:t>Del artículo 1:</w:t>
      </w:r>
    </w:p>
    <w:p w14:paraId="7F49448D" w14:textId="77777777" w:rsidR="00D44FF8" w:rsidRPr="00D44FF8" w:rsidRDefault="00D44FF8" w:rsidP="00D44FF8">
      <w:pPr>
        <w:spacing w:line="360" w:lineRule="auto"/>
        <w:ind w:firstLine="2835"/>
        <w:jc w:val="both"/>
        <w:rPr>
          <w:rFonts w:ascii="Courier New" w:hAnsi="Courier New" w:cs="Courier New"/>
          <w:szCs w:val="24"/>
        </w:rPr>
      </w:pPr>
    </w:p>
    <w:p w14:paraId="38D7BEDF" w14:textId="77777777" w:rsidR="00D44FF8" w:rsidRPr="00D44FF8" w:rsidRDefault="00D44FF8" w:rsidP="00D44FF8">
      <w:pPr>
        <w:spacing w:line="360" w:lineRule="auto"/>
        <w:ind w:firstLine="2835"/>
        <w:jc w:val="both"/>
        <w:rPr>
          <w:rFonts w:ascii="Courier New" w:hAnsi="Courier New" w:cs="Courier New"/>
          <w:szCs w:val="24"/>
        </w:rPr>
      </w:pPr>
      <w:r w:rsidRPr="00D44FF8">
        <w:rPr>
          <w:rFonts w:ascii="Courier New" w:hAnsi="Courier New" w:cs="Courier New"/>
          <w:szCs w:val="24"/>
        </w:rPr>
        <w:t xml:space="preserve">- Los números 1; 2; 3; 4; 5, con excepción de la letra a); 6; 7; 8; 9; 10; 11; 12, con excepción del literal d) del artículo 37 </w:t>
      </w:r>
      <w:proofErr w:type="spellStart"/>
      <w:r w:rsidRPr="00D44FF8">
        <w:rPr>
          <w:rFonts w:ascii="Courier New" w:hAnsi="Courier New" w:cs="Courier New"/>
          <w:szCs w:val="24"/>
        </w:rPr>
        <w:t>septies</w:t>
      </w:r>
      <w:proofErr w:type="spellEnd"/>
      <w:r w:rsidRPr="00D44FF8">
        <w:rPr>
          <w:rFonts w:ascii="Courier New" w:hAnsi="Courier New" w:cs="Courier New"/>
          <w:szCs w:val="24"/>
        </w:rPr>
        <w:t>, que contiene; 13; 14; 15; 16; 17; 18; 19; 20; 21; 22; 23; 24; 25; 27; 28, y 30, por 39 votos.</w:t>
      </w:r>
    </w:p>
    <w:p w14:paraId="47C24F59" w14:textId="77777777" w:rsidR="00D44FF8" w:rsidRPr="00D44FF8" w:rsidRDefault="00D44FF8" w:rsidP="00D44FF8">
      <w:pPr>
        <w:spacing w:line="360" w:lineRule="auto"/>
        <w:ind w:firstLine="2835"/>
        <w:jc w:val="both"/>
        <w:rPr>
          <w:rFonts w:ascii="Courier New" w:hAnsi="Courier New" w:cs="Courier New"/>
          <w:szCs w:val="24"/>
        </w:rPr>
      </w:pPr>
    </w:p>
    <w:p w14:paraId="046AD71D" w14:textId="6FB0115A" w:rsidR="00D44FF8" w:rsidRPr="00D44FF8" w:rsidRDefault="00D44FF8" w:rsidP="00D44FF8">
      <w:pPr>
        <w:spacing w:line="360" w:lineRule="auto"/>
        <w:ind w:firstLine="2835"/>
        <w:jc w:val="both"/>
        <w:rPr>
          <w:rFonts w:ascii="Courier New" w:hAnsi="Courier New" w:cs="Courier New"/>
          <w:szCs w:val="24"/>
        </w:rPr>
      </w:pPr>
      <w:r w:rsidRPr="00D44FF8">
        <w:rPr>
          <w:rFonts w:ascii="Courier New" w:hAnsi="Courier New" w:cs="Courier New"/>
          <w:szCs w:val="24"/>
        </w:rPr>
        <w:t>-</w:t>
      </w:r>
      <w:r w:rsidR="00682703">
        <w:rPr>
          <w:rFonts w:ascii="Courier New" w:hAnsi="Courier New" w:cs="Courier New"/>
          <w:szCs w:val="24"/>
        </w:rPr>
        <w:t xml:space="preserve"> </w:t>
      </w:r>
      <w:r w:rsidRPr="00D44FF8">
        <w:rPr>
          <w:rFonts w:ascii="Courier New" w:hAnsi="Courier New" w:cs="Courier New"/>
          <w:szCs w:val="24"/>
        </w:rPr>
        <w:t>La letra a) del número 5, por 37 votos.</w:t>
      </w:r>
    </w:p>
    <w:p w14:paraId="11CB157B" w14:textId="77777777" w:rsidR="00D44FF8" w:rsidRPr="00D44FF8" w:rsidRDefault="00D44FF8" w:rsidP="00D44FF8">
      <w:pPr>
        <w:spacing w:line="360" w:lineRule="auto"/>
        <w:ind w:firstLine="2835"/>
        <w:jc w:val="both"/>
        <w:rPr>
          <w:rFonts w:ascii="Courier New" w:hAnsi="Courier New" w:cs="Courier New"/>
          <w:szCs w:val="24"/>
        </w:rPr>
      </w:pPr>
    </w:p>
    <w:p w14:paraId="3703CE06" w14:textId="21952FC5" w:rsidR="00D44FF8" w:rsidRPr="00D44FF8" w:rsidRDefault="00D44FF8" w:rsidP="00D44FF8">
      <w:pPr>
        <w:spacing w:line="360" w:lineRule="auto"/>
        <w:ind w:firstLine="2835"/>
        <w:jc w:val="both"/>
        <w:rPr>
          <w:rFonts w:ascii="Courier New" w:hAnsi="Courier New" w:cs="Courier New"/>
          <w:szCs w:val="24"/>
        </w:rPr>
      </w:pPr>
      <w:r w:rsidRPr="00D44FF8">
        <w:rPr>
          <w:rFonts w:ascii="Courier New" w:hAnsi="Courier New" w:cs="Courier New"/>
          <w:szCs w:val="24"/>
        </w:rPr>
        <w:lastRenderedPageBreak/>
        <w:t>-</w:t>
      </w:r>
      <w:r w:rsidR="00682703">
        <w:rPr>
          <w:rFonts w:ascii="Courier New" w:hAnsi="Courier New" w:cs="Courier New"/>
          <w:szCs w:val="24"/>
        </w:rPr>
        <w:t xml:space="preserve"> </w:t>
      </w:r>
      <w:r w:rsidRPr="00D44FF8">
        <w:rPr>
          <w:rFonts w:ascii="Courier New" w:hAnsi="Courier New" w:cs="Courier New"/>
          <w:szCs w:val="24"/>
        </w:rPr>
        <w:t xml:space="preserve">El literal d) del artículo 37 </w:t>
      </w:r>
      <w:proofErr w:type="spellStart"/>
      <w:r w:rsidRPr="00D44FF8">
        <w:rPr>
          <w:rFonts w:ascii="Courier New" w:hAnsi="Courier New" w:cs="Courier New"/>
          <w:szCs w:val="24"/>
        </w:rPr>
        <w:t>septies</w:t>
      </w:r>
      <w:proofErr w:type="spellEnd"/>
      <w:r w:rsidRPr="00D44FF8">
        <w:rPr>
          <w:rFonts w:ascii="Courier New" w:hAnsi="Courier New" w:cs="Courier New"/>
          <w:szCs w:val="24"/>
        </w:rPr>
        <w:t xml:space="preserve"> propuesto en el número 12, por 26 votos.</w:t>
      </w:r>
    </w:p>
    <w:p w14:paraId="28039AD1" w14:textId="77777777" w:rsidR="00D44FF8" w:rsidRPr="00D44FF8" w:rsidRDefault="00D44FF8" w:rsidP="00D44FF8">
      <w:pPr>
        <w:spacing w:line="360" w:lineRule="auto"/>
        <w:ind w:firstLine="2835"/>
        <w:jc w:val="both"/>
        <w:rPr>
          <w:rFonts w:ascii="Courier New" w:hAnsi="Courier New" w:cs="Courier New"/>
          <w:szCs w:val="24"/>
        </w:rPr>
      </w:pPr>
    </w:p>
    <w:p w14:paraId="2D570736" w14:textId="522B2FA8" w:rsidR="00D44FF8" w:rsidRPr="00D44FF8" w:rsidRDefault="00D44FF8" w:rsidP="00D44FF8">
      <w:pPr>
        <w:spacing w:line="360" w:lineRule="auto"/>
        <w:ind w:firstLine="2835"/>
        <w:jc w:val="both"/>
        <w:rPr>
          <w:rFonts w:ascii="Courier New" w:hAnsi="Courier New" w:cs="Courier New"/>
          <w:szCs w:val="24"/>
        </w:rPr>
      </w:pPr>
      <w:r w:rsidRPr="00D44FF8">
        <w:rPr>
          <w:rFonts w:ascii="Courier New" w:hAnsi="Courier New" w:cs="Courier New"/>
          <w:szCs w:val="24"/>
        </w:rPr>
        <w:t>-</w:t>
      </w:r>
      <w:r w:rsidR="00682703">
        <w:rPr>
          <w:rFonts w:ascii="Courier New" w:hAnsi="Courier New" w:cs="Courier New"/>
          <w:szCs w:val="24"/>
        </w:rPr>
        <w:t xml:space="preserve"> </w:t>
      </w:r>
      <w:r w:rsidRPr="00D44FF8">
        <w:rPr>
          <w:rFonts w:ascii="Courier New" w:hAnsi="Courier New" w:cs="Courier New"/>
          <w:szCs w:val="24"/>
        </w:rPr>
        <w:t>Del artículo 3, el número 2, nuevo, por 34 votos.</w:t>
      </w:r>
    </w:p>
    <w:p w14:paraId="7EBC80CC" w14:textId="77777777" w:rsidR="00D44FF8" w:rsidRPr="00D44FF8" w:rsidRDefault="00D44FF8" w:rsidP="00D44FF8">
      <w:pPr>
        <w:spacing w:line="360" w:lineRule="auto"/>
        <w:ind w:firstLine="2835"/>
        <w:jc w:val="both"/>
        <w:rPr>
          <w:rFonts w:ascii="Courier New" w:hAnsi="Courier New" w:cs="Courier New"/>
          <w:szCs w:val="24"/>
        </w:rPr>
      </w:pPr>
    </w:p>
    <w:p w14:paraId="20A61EAD" w14:textId="145F0EEF" w:rsidR="00D44FF8" w:rsidRPr="00D44FF8" w:rsidRDefault="00D44FF8" w:rsidP="00D44FF8">
      <w:pPr>
        <w:spacing w:line="360" w:lineRule="auto"/>
        <w:ind w:firstLine="2835"/>
        <w:jc w:val="both"/>
        <w:rPr>
          <w:rFonts w:ascii="Courier New" w:hAnsi="Courier New" w:cs="Courier New"/>
          <w:szCs w:val="24"/>
        </w:rPr>
      </w:pPr>
      <w:r w:rsidRPr="00D44FF8">
        <w:rPr>
          <w:rFonts w:ascii="Courier New" w:hAnsi="Courier New" w:cs="Courier New"/>
          <w:szCs w:val="24"/>
        </w:rPr>
        <w:t>-</w:t>
      </w:r>
      <w:r w:rsidR="00682703">
        <w:rPr>
          <w:rFonts w:ascii="Courier New" w:hAnsi="Courier New" w:cs="Courier New"/>
          <w:szCs w:val="24"/>
        </w:rPr>
        <w:t xml:space="preserve"> </w:t>
      </w:r>
      <w:r w:rsidRPr="00D44FF8">
        <w:rPr>
          <w:rFonts w:ascii="Courier New" w:hAnsi="Courier New" w:cs="Courier New"/>
          <w:szCs w:val="24"/>
        </w:rPr>
        <w:t>Los artículos 4 y 6, por 39 votos.</w:t>
      </w:r>
    </w:p>
    <w:p w14:paraId="1FF3A366" w14:textId="77777777" w:rsidR="00D44FF8" w:rsidRPr="00D44FF8" w:rsidRDefault="00D44FF8" w:rsidP="00D44FF8">
      <w:pPr>
        <w:spacing w:line="360" w:lineRule="auto"/>
        <w:ind w:firstLine="2835"/>
        <w:jc w:val="both"/>
        <w:rPr>
          <w:rFonts w:ascii="Courier New" w:hAnsi="Courier New" w:cs="Courier New"/>
          <w:szCs w:val="24"/>
        </w:rPr>
      </w:pPr>
    </w:p>
    <w:p w14:paraId="1215A7D2" w14:textId="50F5C094" w:rsidR="00FA2667" w:rsidRPr="00D44FF8" w:rsidRDefault="00D44FF8" w:rsidP="00D44FF8">
      <w:pPr>
        <w:spacing w:line="360" w:lineRule="auto"/>
        <w:ind w:firstLine="2835"/>
        <w:jc w:val="both"/>
        <w:rPr>
          <w:rFonts w:ascii="Courier New" w:hAnsi="Courier New" w:cs="Courier New"/>
          <w:szCs w:val="24"/>
        </w:rPr>
      </w:pPr>
      <w:r w:rsidRPr="00D44FF8">
        <w:rPr>
          <w:rFonts w:ascii="Courier New" w:hAnsi="Courier New" w:cs="Courier New"/>
          <w:szCs w:val="24"/>
        </w:rPr>
        <w:t>En todos los casos, respecto de un total de 50 senadores en ejercicio.</w:t>
      </w:r>
    </w:p>
    <w:p w14:paraId="63D3D2B8" w14:textId="77777777" w:rsidR="00FA2667" w:rsidRDefault="00FA2667" w:rsidP="00FA2667">
      <w:pPr>
        <w:spacing w:line="360" w:lineRule="auto"/>
        <w:ind w:firstLine="2835"/>
        <w:jc w:val="both"/>
        <w:rPr>
          <w:rFonts w:ascii="Courier New" w:hAnsi="Courier New" w:cs="Courier New"/>
          <w:strike/>
          <w:szCs w:val="24"/>
          <w:highlight w:val="yellow"/>
        </w:rPr>
      </w:pPr>
    </w:p>
    <w:p w14:paraId="3AE4C32E" w14:textId="0B6234E9" w:rsidR="00FC011A" w:rsidRPr="00FC011A" w:rsidRDefault="00FA2667" w:rsidP="00FC011A">
      <w:pPr>
        <w:spacing w:line="360" w:lineRule="auto"/>
        <w:ind w:firstLine="2835"/>
        <w:jc w:val="both"/>
        <w:rPr>
          <w:rFonts w:ascii="Courier New" w:hAnsi="Courier New" w:cs="Courier New"/>
          <w:szCs w:val="24"/>
        </w:rPr>
      </w:pPr>
      <w:r w:rsidRPr="00910511">
        <w:rPr>
          <w:rFonts w:ascii="Courier New" w:hAnsi="Courier New" w:cs="Courier New"/>
          <w:szCs w:val="24"/>
        </w:rPr>
        <w:t>La Cámara de Diputados, en tercer trámite constitucional, aprobó</w:t>
      </w:r>
      <w:r w:rsidRPr="00FC011A">
        <w:rPr>
          <w:rFonts w:ascii="Courier New" w:hAnsi="Courier New" w:cs="Courier New"/>
          <w:szCs w:val="24"/>
        </w:rPr>
        <w:t xml:space="preserve"> </w:t>
      </w:r>
      <w:r w:rsidR="00FC011A" w:rsidRPr="00FC011A">
        <w:rPr>
          <w:rFonts w:ascii="Courier New" w:hAnsi="Courier New" w:cs="Courier New"/>
          <w:szCs w:val="24"/>
        </w:rPr>
        <w:t>las enmiendas recaídas en los números 4, 5, 10, 12 y 13 del artículo 1, y en la letra b) del número 2 del artículo 4 del proyecto de ley, por 116 votos a favor.</w:t>
      </w:r>
    </w:p>
    <w:p w14:paraId="75209625" w14:textId="77777777" w:rsidR="00FC011A" w:rsidRPr="00FC011A" w:rsidRDefault="00FC011A" w:rsidP="00FC011A">
      <w:pPr>
        <w:spacing w:line="360" w:lineRule="auto"/>
        <w:ind w:firstLine="2835"/>
        <w:jc w:val="both"/>
        <w:rPr>
          <w:rFonts w:ascii="Courier New" w:hAnsi="Courier New" w:cs="Courier New"/>
          <w:szCs w:val="24"/>
        </w:rPr>
      </w:pPr>
    </w:p>
    <w:p w14:paraId="7E2D12DB" w14:textId="51948CD6" w:rsidR="00FC011A" w:rsidRPr="00FC011A" w:rsidRDefault="00FC011A" w:rsidP="00FC011A">
      <w:pPr>
        <w:spacing w:line="360" w:lineRule="auto"/>
        <w:ind w:firstLine="2835"/>
        <w:jc w:val="both"/>
        <w:rPr>
          <w:rFonts w:ascii="Courier New" w:hAnsi="Courier New" w:cs="Courier New"/>
          <w:szCs w:val="24"/>
        </w:rPr>
      </w:pPr>
      <w:r w:rsidRPr="00FC011A">
        <w:rPr>
          <w:rFonts w:ascii="Courier New" w:hAnsi="Courier New" w:cs="Courier New"/>
          <w:szCs w:val="24"/>
        </w:rPr>
        <w:t>Por su parte, el artículo 76 bis, contenido en el número 2 del artículo 3 del proyecto de ley, fue aprobado por 81 votos favorables.</w:t>
      </w:r>
    </w:p>
    <w:p w14:paraId="223960DC" w14:textId="77777777" w:rsidR="00FC011A" w:rsidRPr="00FC011A" w:rsidRDefault="00FC011A" w:rsidP="00FC011A">
      <w:pPr>
        <w:spacing w:line="360" w:lineRule="auto"/>
        <w:ind w:firstLine="2835"/>
        <w:jc w:val="both"/>
        <w:rPr>
          <w:rFonts w:ascii="Courier New" w:hAnsi="Courier New" w:cs="Courier New"/>
          <w:szCs w:val="24"/>
        </w:rPr>
      </w:pPr>
    </w:p>
    <w:p w14:paraId="5047B5DC" w14:textId="4AEBBE71" w:rsidR="00FA2667" w:rsidRPr="00FC011A" w:rsidRDefault="00FC011A" w:rsidP="00FC011A">
      <w:pPr>
        <w:spacing w:line="360" w:lineRule="auto"/>
        <w:ind w:firstLine="2835"/>
        <w:jc w:val="both"/>
        <w:rPr>
          <w:rFonts w:ascii="Courier New" w:hAnsi="Courier New" w:cs="Courier New"/>
          <w:szCs w:val="24"/>
          <w:highlight w:val="yellow"/>
        </w:rPr>
      </w:pPr>
      <w:r w:rsidRPr="00FC011A">
        <w:rPr>
          <w:rFonts w:ascii="Courier New" w:hAnsi="Courier New" w:cs="Courier New"/>
          <w:szCs w:val="24"/>
        </w:rPr>
        <w:t>En los casos anteriores las votaciones se produjeron respecto de un total de 152 diputadas y diputados en ejercicio.</w:t>
      </w:r>
    </w:p>
    <w:p w14:paraId="6A188AAB" w14:textId="77777777" w:rsidR="00FA2667" w:rsidRPr="003F059F" w:rsidRDefault="00FA2667" w:rsidP="00FA2667">
      <w:pPr>
        <w:spacing w:line="360" w:lineRule="auto"/>
        <w:ind w:firstLine="2835"/>
        <w:jc w:val="both"/>
        <w:rPr>
          <w:rFonts w:ascii="Courier New" w:hAnsi="Courier New" w:cs="Courier New"/>
          <w:strike/>
          <w:szCs w:val="24"/>
          <w:highlight w:val="yellow"/>
        </w:rPr>
      </w:pPr>
    </w:p>
    <w:p w14:paraId="3EEDA6E5" w14:textId="77777777" w:rsidR="00FA2667" w:rsidRPr="00910511" w:rsidRDefault="00FA2667" w:rsidP="00FA2667">
      <w:pPr>
        <w:spacing w:line="360" w:lineRule="auto"/>
        <w:ind w:firstLine="2835"/>
        <w:jc w:val="both"/>
        <w:rPr>
          <w:rFonts w:ascii="Courier New" w:hAnsi="Courier New" w:cs="Courier New"/>
          <w:szCs w:val="24"/>
        </w:rPr>
      </w:pPr>
      <w:r w:rsidRPr="00910511">
        <w:rPr>
          <w:rFonts w:ascii="Courier New" w:hAnsi="Courier New" w:cs="Courier New"/>
          <w:szCs w:val="24"/>
        </w:rPr>
        <w:t>Se dio cumplimiento de esta forma, en todos los casos anteriores, a lo dispuesto en el inciso segundo del artículo 66 de la Constitución Política de la República.</w:t>
      </w:r>
    </w:p>
    <w:p w14:paraId="3E28828C" w14:textId="77777777" w:rsidR="00FA2667" w:rsidRPr="003F059F" w:rsidRDefault="00FA2667" w:rsidP="00FA2667">
      <w:pPr>
        <w:spacing w:line="360" w:lineRule="auto"/>
        <w:ind w:firstLine="2835"/>
        <w:jc w:val="both"/>
        <w:rPr>
          <w:rFonts w:ascii="Courier New" w:hAnsi="Courier New" w:cs="Courier New"/>
          <w:strike/>
          <w:szCs w:val="24"/>
          <w:highlight w:val="yellow"/>
        </w:rPr>
      </w:pPr>
    </w:p>
    <w:p w14:paraId="33250928" w14:textId="77777777" w:rsidR="00FA2667" w:rsidRPr="003F059F" w:rsidRDefault="00FA2667" w:rsidP="00FA2667">
      <w:pPr>
        <w:spacing w:line="360" w:lineRule="auto"/>
        <w:ind w:firstLine="2835"/>
        <w:jc w:val="both"/>
        <w:rPr>
          <w:rFonts w:ascii="Courier New" w:hAnsi="Courier New" w:cs="Courier New"/>
          <w:strike/>
          <w:szCs w:val="24"/>
          <w:highlight w:val="yellow"/>
        </w:rPr>
      </w:pPr>
    </w:p>
    <w:p w14:paraId="2EDD0445" w14:textId="77777777" w:rsidR="00FA2667" w:rsidRPr="00822D74" w:rsidRDefault="00FA2667" w:rsidP="00822D74">
      <w:pPr>
        <w:spacing w:line="360" w:lineRule="auto"/>
        <w:jc w:val="center"/>
        <w:rPr>
          <w:rFonts w:ascii="Courier New" w:hAnsi="Courier New" w:cs="Courier New"/>
          <w:szCs w:val="24"/>
        </w:rPr>
      </w:pPr>
      <w:r w:rsidRPr="00822D74">
        <w:rPr>
          <w:rFonts w:ascii="Courier New" w:hAnsi="Courier New" w:cs="Courier New"/>
          <w:szCs w:val="24"/>
        </w:rPr>
        <w:t>*****</w:t>
      </w:r>
    </w:p>
    <w:p w14:paraId="6FF9A281" w14:textId="77777777" w:rsidR="00FA2667" w:rsidRPr="003F059F" w:rsidRDefault="00FA2667" w:rsidP="00FA2667">
      <w:pPr>
        <w:spacing w:line="360" w:lineRule="auto"/>
        <w:ind w:firstLine="2835"/>
        <w:jc w:val="both"/>
        <w:rPr>
          <w:rFonts w:ascii="Courier New" w:hAnsi="Courier New" w:cs="Courier New"/>
          <w:strike/>
          <w:szCs w:val="24"/>
          <w:highlight w:val="yellow"/>
        </w:rPr>
      </w:pPr>
    </w:p>
    <w:p w14:paraId="56DC2E17" w14:textId="77777777" w:rsidR="00FA2667" w:rsidRPr="003F059F" w:rsidRDefault="00FA2667" w:rsidP="00FA2667">
      <w:pPr>
        <w:spacing w:line="360" w:lineRule="auto"/>
        <w:ind w:firstLine="2835"/>
        <w:jc w:val="both"/>
        <w:rPr>
          <w:rFonts w:ascii="Courier New" w:hAnsi="Courier New" w:cs="Courier New"/>
          <w:strike/>
          <w:szCs w:val="24"/>
          <w:highlight w:val="yellow"/>
        </w:rPr>
      </w:pPr>
    </w:p>
    <w:p w14:paraId="57E112AD" w14:textId="0505658C" w:rsidR="00FA2667" w:rsidRPr="00E85B49" w:rsidRDefault="00FA2667" w:rsidP="00FA2667">
      <w:pPr>
        <w:spacing w:line="360" w:lineRule="auto"/>
        <w:ind w:firstLine="2835"/>
        <w:jc w:val="both"/>
        <w:rPr>
          <w:rFonts w:ascii="Courier New" w:hAnsi="Courier New" w:cs="Courier New"/>
          <w:szCs w:val="24"/>
        </w:rPr>
      </w:pPr>
      <w:r w:rsidRPr="00B32879">
        <w:rPr>
          <w:rFonts w:ascii="Courier New" w:hAnsi="Courier New" w:cs="Courier New"/>
          <w:szCs w:val="24"/>
        </w:rPr>
        <w:t>En conformidad con lo establecido en el inciso segundo del artículo 77 de la Carta Fundamental, en relación con el artículo 16 de la ley N° 18.918, orgánica constitucional del Congreso Nacional, cúmpleme informar a V.E. que</w:t>
      </w:r>
      <w:r w:rsidRPr="00E85B49">
        <w:rPr>
          <w:rFonts w:ascii="Courier New" w:hAnsi="Courier New" w:cs="Courier New"/>
          <w:szCs w:val="24"/>
        </w:rPr>
        <w:t xml:space="preserve">, durante el </w:t>
      </w:r>
      <w:r w:rsidR="00B32879" w:rsidRPr="00E85B49">
        <w:rPr>
          <w:rFonts w:ascii="Courier New" w:hAnsi="Courier New" w:cs="Courier New"/>
          <w:szCs w:val="24"/>
        </w:rPr>
        <w:t>segundo</w:t>
      </w:r>
      <w:r w:rsidRPr="00E85B49">
        <w:rPr>
          <w:rFonts w:ascii="Courier New" w:hAnsi="Courier New" w:cs="Courier New"/>
          <w:szCs w:val="24"/>
        </w:rPr>
        <w:t xml:space="preserve"> trámite constitucional, </w:t>
      </w:r>
      <w:r w:rsidR="00BB5212">
        <w:rPr>
          <w:rFonts w:ascii="Courier New" w:hAnsi="Courier New" w:cs="Courier New"/>
          <w:szCs w:val="24"/>
        </w:rPr>
        <w:t xml:space="preserve">la Comisión de Constitución, Legislación, Justicia y Reglamento del Senado </w:t>
      </w:r>
      <w:r w:rsidR="00EB6300" w:rsidRPr="00EB6300">
        <w:rPr>
          <w:rFonts w:ascii="Courier New" w:hAnsi="Courier New" w:cs="Courier New"/>
          <w:szCs w:val="24"/>
        </w:rPr>
        <w:t>solicitó el parecer de la Excelentísima Corte Suprema, con motivo de la incorporación de un numeral 2 en el artículo 3, que introduce diversas enmiendas al Código Procesal Penal</w:t>
      </w:r>
      <w:r w:rsidR="00BF46A2">
        <w:rPr>
          <w:rFonts w:ascii="Courier New" w:hAnsi="Courier New" w:cs="Courier New"/>
          <w:szCs w:val="24"/>
        </w:rPr>
        <w:t>.</w:t>
      </w:r>
    </w:p>
    <w:p w14:paraId="70966D62" w14:textId="77777777" w:rsidR="00FA2667" w:rsidRPr="00241A3B" w:rsidRDefault="00FA2667" w:rsidP="00FA2667">
      <w:pPr>
        <w:spacing w:line="360" w:lineRule="auto"/>
        <w:ind w:firstLine="2835"/>
        <w:jc w:val="both"/>
        <w:rPr>
          <w:rFonts w:ascii="Courier New" w:hAnsi="Courier New" w:cs="Courier New"/>
          <w:szCs w:val="24"/>
          <w:highlight w:val="yellow"/>
        </w:rPr>
      </w:pPr>
    </w:p>
    <w:p w14:paraId="55EF3014" w14:textId="0B0D57CA" w:rsidR="00FA2667" w:rsidRPr="00241A3B" w:rsidRDefault="00FA2667" w:rsidP="00FA2667">
      <w:pPr>
        <w:spacing w:line="360" w:lineRule="auto"/>
        <w:ind w:firstLine="2835"/>
        <w:jc w:val="both"/>
        <w:rPr>
          <w:rFonts w:ascii="Courier New" w:hAnsi="Courier New" w:cs="Courier New"/>
          <w:szCs w:val="24"/>
        </w:rPr>
      </w:pPr>
      <w:r w:rsidRPr="00241A3B">
        <w:rPr>
          <w:rFonts w:ascii="Courier New" w:hAnsi="Courier New" w:cs="Courier New"/>
          <w:szCs w:val="24"/>
        </w:rPr>
        <w:t xml:space="preserve">Adjunto a V.E. copia de la respuesta de la Excma. Corte Suprema, contenida en el </w:t>
      </w:r>
      <w:r w:rsidRPr="00681428">
        <w:rPr>
          <w:rFonts w:ascii="Courier New" w:hAnsi="Courier New" w:cs="Courier New"/>
          <w:szCs w:val="24"/>
        </w:rPr>
        <w:t xml:space="preserve">oficio N° </w:t>
      </w:r>
      <w:r w:rsidR="005324D7" w:rsidRPr="00681428">
        <w:rPr>
          <w:rFonts w:ascii="Courier New" w:hAnsi="Courier New" w:cs="Courier New"/>
          <w:szCs w:val="24"/>
        </w:rPr>
        <w:t>123</w:t>
      </w:r>
      <w:r w:rsidRPr="00681428">
        <w:rPr>
          <w:rFonts w:ascii="Courier New" w:hAnsi="Courier New" w:cs="Courier New"/>
          <w:szCs w:val="24"/>
        </w:rPr>
        <w:t>-20</w:t>
      </w:r>
      <w:r w:rsidR="005324D7" w:rsidRPr="00681428">
        <w:rPr>
          <w:rFonts w:ascii="Courier New" w:hAnsi="Courier New" w:cs="Courier New"/>
          <w:szCs w:val="24"/>
        </w:rPr>
        <w:t>25</w:t>
      </w:r>
      <w:r w:rsidRPr="00681428">
        <w:rPr>
          <w:rFonts w:ascii="Courier New" w:hAnsi="Courier New" w:cs="Courier New"/>
          <w:szCs w:val="24"/>
        </w:rPr>
        <w:t xml:space="preserve">, de </w:t>
      </w:r>
      <w:r w:rsidR="005324D7" w:rsidRPr="00681428">
        <w:rPr>
          <w:rFonts w:ascii="Courier New" w:hAnsi="Courier New" w:cs="Courier New"/>
          <w:szCs w:val="24"/>
        </w:rPr>
        <w:t>8</w:t>
      </w:r>
      <w:r w:rsidRPr="00681428">
        <w:rPr>
          <w:rFonts w:ascii="Courier New" w:hAnsi="Courier New" w:cs="Courier New"/>
          <w:szCs w:val="24"/>
        </w:rPr>
        <w:t xml:space="preserve"> de </w:t>
      </w:r>
      <w:r w:rsidR="005324D7" w:rsidRPr="00681428">
        <w:rPr>
          <w:rFonts w:ascii="Courier New" w:hAnsi="Courier New" w:cs="Courier New"/>
          <w:szCs w:val="24"/>
        </w:rPr>
        <w:t>mayo</w:t>
      </w:r>
      <w:r w:rsidRPr="00681428">
        <w:rPr>
          <w:rFonts w:ascii="Courier New" w:hAnsi="Courier New" w:cs="Courier New"/>
          <w:szCs w:val="24"/>
        </w:rPr>
        <w:t xml:space="preserve"> de </w:t>
      </w:r>
      <w:r w:rsidR="00FF7F27" w:rsidRPr="00681428">
        <w:rPr>
          <w:rFonts w:ascii="Courier New" w:hAnsi="Courier New" w:cs="Courier New"/>
          <w:szCs w:val="24"/>
        </w:rPr>
        <w:t>2025</w:t>
      </w:r>
      <w:r w:rsidRPr="00681428">
        <w:rPr>
          <w:rFonts w:ascii="Courier New" w:hAnsi="Courier New" w:cs="Courier New"/>
          <w:szCs w:val="24"/>
        </w:rPr>
        <w:t xml:space="preserve">, dirigido a la señora Presidenta de la </w:t>
      </w:r>
      <w:r w:rsidR="00A846A6" w:rsidRPr="00681428">
        <w:rPr>
          <w:rFonts w:ascii="Courier New" w:hAnsi="Courier New" w:cs="Courier New"/>
          <w:szCs w:val="24"/>
        </w:rPr>
        <w:t>Comisión de Constitución, Legislación, Justicia y Reglamento del Senado</w:t>
      </w:r>
      <w:r w:rsidRPr="00681428">
        <w:rPr>
          <w:rFonts w:ascii="Courier New" w:hAnsi="Courier New" w:cs="Courier New"/>
          <w:szCs w:val="24"/>
        </w:rPr>
        <w:t>.</w:t>
      </w:r>
    </w:p>
    <w:p w14:paraId="54144342" w14:textId="77777777" w:rsidR="00FA2667" w:rsidRDefault="00FA2667" w:rsidP="00FA2667">
      <w:pPr>
        <w:spacing w:line="360" w:lineRule="auto"/>
        <w:ind w:firstLine="2835"/>
        <w:jc w:val="both"/>
        <w:rPr>
          <w:rFonts w:ascii="Courier New" w:hAnsi="Courier New" w:cs="Courier New"/>
          <w:strike/>
          <w:szCs w:val="24"/>
          <w:highlight w:val="yellow"/>
        </w:rPr>
      </w:pPr>
    </w:p>
    <w:p w14:paraId="24CA2523" w14:textId="77777777" w:rsidR="00090E5A" w:rsidRPr="003F059F" w:rsidRDefault="00090E5A" w:rsidP="00FA2667">
      <w:pPr>
        <w:spacing w:line="360" w:lineRule="auto"/>
        <w:ind w:firstLine="2835"/>
        <w:jc w:val="both"/>
        <w:rPr>
          <w:rFonts w:ascii="Courier New" w:hAnsi="Courier New" w:cs="Courier New"/>
          <w:strike/>
          <w:szCs w:val="24"/>
          <w:highlight w:val="yellow"/>
        </w:rPr>
      </w:pPr>
    </w:p>
    <w:p w14:paraId="5DBCC96E" w14:textId="77777777" w:rsidR="00FA2667" w:rsidRPr="007129DD" w:rsidRDefault="00FA2667" w:rsidP="007129DD">
      <w:pPr>
        <w:spacing w:line="360" w:lineRule="auto"/>
        <w:jc w:val="center"/>
        <w:rPr>
          <w:rFonts w:ascii="Courier New" w:hAnsi="Courier New" w:cs="Courier New"/>
          <w:szCs w:val="24"/>
        </w:rPr>
      </w:pPr>
      <w:r w:rsidRPr="007129DD">
        <w:rPr>
          <w:rFonts w:ascii="Courier New" w:hAnsi="Courier New" w:cs="Courier New"/>
          <w:szCs w:val="24"/>
        </w:rPr>
        <w:t>*****</w:t>
      </w:r>
    </w:p>
    <w:p w14:paraId="2E886E82" w14:textId="77777777" w:rsidR="00FA2667" w:rsidRPr="003F059F" w:rsidRDefault="00FA2667" w:rsidP="00FA2667">
      <w:pPr>
        <w:spacing w:line="360" w:lineRule="auto"/>
        <w:ind w:firstLine="2835"/>
        <w:jc w:val="both"/>
        <w:rPr>
          <w:rFonts w:ascii="Courier New" w:hAnsi="Courier New" w:cs="Courier New"/>
          <w:strike/>
          <w:szCs w:val="24"/>
        </w:rPr>
      </w:pPr>
    </w:p>
    <w:p w14:paraId="43043A22" w14:textId="77777777" w:rsidR="00FA2667" w:rsidRPr="00681428" w:rsidRDefault="00FA2667" w:rsidP="00FA2667">
      <w:pPr>
        <w:spacing w:line="360" w:lineRule="auto"/>
        <w:ind w:firstLine="2835"/>
        <w:jc w:val="both"/>
        <w:rPr>
          <w:rFonts w:ascii="Courier New" w:hAnsi="Courier New" w:cs="Courier New"/>
          <w:szCs w:val="24"/>
        </w:rPr>
      </w:pPr>
      <w:r w:rsidRPr="00681428">
        <w:rPr>
          <w:rFonts w:ascii="Courier New" w:hAnsi="Courier New" w:cs="Courier New"/>
          <w:szCs w:val="24"/>
        </w:rPr>
        <w:t>Por último, me permito informar a V.E. que, de acuerdo con lo dispuesto al inciso tercero del artículo 48 de la ley N° 17.997, se acompañan actas, por haberse suscitado cuestión de constitucionalidad.</w:t>
      </w:r>
    </w:p>
    <w:p w14:paraId="5608225B" w14:textId="77777777" w:rsidR="00FA5FAB" w:rsidRDefault="00FA5FAB" w:rsidP="0029197E">
      <w:pPr>
        <w:spacing w:line="360" w:lineRule="auto"/>
        <w:ind w:firstLine="2552"/>
        <w:jc w:val="both"/>
        <w:rPr>
          <w:rFonts w:ascii="Courier New" w:hAnsi="Courier New" w:cs="Courier New"/>
          <w:szCs w:val="24"/>
        </w:rPr>
      </w:pPr>
    </w:p>
    <w:p w14:paraId="5A7547F5" w14:textId="77777777" w:rsidR="00090E5A" w:rsidRDefault="00090E5A" w:rsidP="0029197E">
      <w:pPr>
        <w:spacing w:line="360" w:lineRule="auto"/>
        <w:ind w:firstLine="2552"/>
        <w:jc w:val="both"/>
        <w:rPr>
          <w:rFonts w:ascii="Courier New" w:hAnsi="Courier New" w:cs="Courier New"/>
          <w:szCs w:val="24"/>
        </w:rPr>
      </w:pPr>
    </w:p>
    <w:p w14:paraId="70768EB6" w14:textId="488A0F6C" w:rsidR="002B5EC3" w:rsidRDefault="00C717D7" w:rsidP="008D345B">
      <w:pPr>
        <w:spacing w:line="360" w:lineRule="auto"/>
        <w:ind w:firstLine="2835"/>
        <w:jc w:val="both"/>
        <w:rPr>
          <w:rFonts w:ascii="Courier New" w:hAnsi="Courier New" w:cs="Courier New"/>
          <w:szCs w:val="24"/>
        </w:rPr>
      </w:pPr>
      <w:r>
        <w:rPr>
          <w:rFonts w:ascii="Courier New" w:hAnsi="Courier New" w:cs="Courier New"/>
          <w:szCs w:val="24"/>
        </w:rPr>
        <w:br w:type="page"/>
      </w:r>
    </w:p>
    <w:p w14:paraId="716B8618" w14:textId="6BE0AAFA" w:rsidR="00C9470F" w:rsidRPr="004D3935" w:rsidRDefault="00AD38EC" w:rsidP="008D345B">
      <w:pPr>
        <w:tabs>
          <w:tab w:val="left" w:pos="2835"/>
        </w:tabs>
        <w:spacing w:line="360" w:lineRule="auto"/>
        <w:ind w:firstLine="2835"/>
        <w:jc w:val="both"/>
        <w:rPr>
          <w:rFonts w:ascii="Courier New" w:hAnsi="Courier New" w:cs="Courier New"/>
          <w:szCs w:val="24"/>
        </w:rPr>
      </w:pPr>
      <w:r w:rsidRPr="00A7401C">
        <w:rPr>
          <w:rFonts w:ascii="Courier New" w:hAnsi="Courier New" w:cs="Courier New"/>
          <w:szCs w:val="24"/>
        </w:rPr>
        <w:t xml:space="preserve">Lo que tengo a honra comunicar a </w:t>
      </w:r>
      <w:r w:rsidR="00C9470F" w:rsidRPr="00A7401C">
        <w:rPr>
          <w:rFonts w:ascii="Courier New" w:hAnsi="Courier New" w:cs="Courier New"/>
          <w:szCs w:val="24"/>
        </w:rPr>
        <w:t>V.E.</w:t>
      </w:r>
    </w:p>
    <w:p w14:paraId="450431B7" w14:textId="77777777" w:rsidR="00182A99" w:rsidRDefault="00182A99" w:rsidP="00172A3F">
      <w:pPr>
        <w:tabs>
          <w:tab w:val="left" w:pos="2592"/>
        </w:tabs>
        <w:rPr>
          <w:rFonts w:ascii="Courier New" w:hAnsi="Courier New" w:cs="Courier New"/>
        </w:rPr>
      </w:pPr>
    </w:p>
    <w:p w14:paraId="4CC9691D" w14:textId="77777777" w:rsidR="00182A99" w:rsidRDefault="00182A99" w:rsidP="00172A3F">
      <w:pPr>
        <w:tabs>
          <w:tab w:val="left" w:pos="2410"/>
          <w:tab w:val="left" w:pos="2552"/>
        </w:tabs>
        <w:jc w:val="both"/>
        <w:rPr>
          <w:rFonts w:ascii="Courier New" w:hAnsi="Courier New" w:cs="Courier New"/>
        </w:rPr>
      </w:pPr>
    </w:p>
    <w:p w14:paraId="65D254D3" w14:textId="77777777" w:rsidR="007B6AD4" w:rsidRPr="003312BA" w:rsidRDefault="007B6AD4" w:rsidP="00172A3F">
      <w:pPr>
        <w:tabs>
          <w:tab w:val="left" w:pos="2410"/>
          <w:tab w:val="left" w:pos="2552"/>
        </w:tabs>
        <w:jc w:val="both"/>
        <w:rPr>
          <w:rFonts w:ascii="Courier New" w:hAnsi="Courier New" w:cs="Courier New"/>
        </w:rPr>
      </w:pPr>
    </w:p>
    <w:p w14:paraId="510D13F1" w14:textId="77777777" w:rsidR="00182A99" w:rsidRDefault="00182A99" w:rsidP="00172A3F">
      <w:pPr>
        <w:pStyle w:val="Textoindependiente31"/>
        <w:tabs>
          <w:tab w:val="clear" w:pos="170"/>
        </w:tabs>
        <w:spacing w:before="0"/>
        <w:rPr>
          <w:rFonts w:ascii="Courier New" w:hAnsi="Courier New" w:cs="Courier New"/>
          <w:spacing w:val="0"/>
          <w:lang w:val="es-ES_tradnl"/>
        </w:rPr>
      </w:pPr>
    </w:p>
    <w:p w14:paraId="1C089296" w14:textId="77777777" w:rsidR="002A7EC1" w:rsidRDefault="002A7EC1" w:rsidP="00172A3F">
      <w:pPr>
        <w:pStyle w:val="Textoindependiente31"/>
        <w:tabs>
          <w:tab w:val="clear" w:pos="170"/>
        </w:tabs>
        <w:spacing w:before="0"/>
        <w:rPr>
          <w:rFonts w:ascii="Courier New" w:hAnsi="Courier New" w:cs="Courier New"/>
          <w:spacing w:val="0"/>
          <w:lang w:val="es-ES_tradnl"/>
        </w:rPr>
      </w:pPr>
    </w:p>
    <w:p w14:paraId="7DC2F6F6" w14:textId="77777777" w:rsidR="00182A99" w:rsidRPr="003312BA" w:rsidRDefault="00182A99" w:rsidP="00172A3F">
      <w:pPr>
        <w:pStyle w:val="Textoindependiente31"/>
        <w:tabs>
          <w:tab w:val="clear" w:pos="170"/>
        </w:tabs>
        <w:spacing w:before="0"/>
        <w:rPr>
          <w:rFonts w:ascii="Courier New" w:hAnsi="Courier New" w:cs="Courier New"/>
          <w:spacing w:val="0"/>
          <w:lang w:val="es-ES_tradnl"/>
        </w:rPr>
      </w:pPr>
    </w:p>
    <w:p w14:paraId="17978A0F" w14:textId="77777777" w:rsidR="007D4B67" w:rsidRPr="007D4B67" w:rsidRDefault="007D4B67" w:rsidP="007D4B67">
      <w:pPr>
        <w:ind w:left="1701"/>
        <w:jc w:val="center"/>
        <w:rPr>
          <w:rFonts w:ascii="Courier New" w:hAnsi="Courier New" w:cs="Courier New"/>
        </w:rPr>
      </w:pPr>
      <w:r w:rsidRPr="007D4B67">
        <w:rPr>
          <w:rFonts w:ascii="Courier New" w:hAnsi="Courier New" w:cs="Courier New"/>
        </w:rPr>
        <w:t>JOSÉ MIGUEL CASTRO BASCUÑÁN</w:t>
      </w:r>
    </w:p>
    <w:p w14:paraId="1CD8A9AE" w14:textId="2B9819B9" w:rsidR="0091486D" w:rsidRPr="00E93A76" w:rsidRDefault="007D4B67" w:rsidP="007D4B67">
      <w:pPr>
        <w:ind w:left="1701"/>
        <w:jc w:val="center"/>
        <w:rPr>
          <w:rFonts w:ascii="Courier New" w:hAnsi="Courier New" w:cs="Courier New"/>
          <w:spacing w:val="-20"/>
          <w:szCs w:val="24"/>
          <w:lang w:val="es-MX"/>
        </w:rPr>
      </w:pPr>
      <w:r w:rsidRPr="007D4B67">
        <w:rPr>
          <w:rFonts w:ascii="Courier New" w:hAnsi="Courier New" w:cs="Courier New"/>
        </w:rPr>
        <w:t>Presidente de la Cámara de Diputados</w:t>
      </w:r>
    </w:p>
    <w:p w14:paraId="3EF235CD" w14:textId="77777777" w:rsidR="00182A99" w:rsidRDefault="00182A99" w:rsidP="00C717D7">
      <w:pPr>
        <w:tabs>
          <w:tab w:val="left" w:pos="2592"/>
        </w:tabs>
        <w:rPr>
          <w:rFonts w:ascii="Courier New" w:hAnsi="Courier New" w:cs="Courier New"/>
        </w:rPr>
      </w:pPr>
    </w:p>
    <w:p w14:paraId="6D06DF26" w14:textId="77777777" w:rsidR="00182A99" w:rsidRDefault="00182A99" w:rsidP="00C717D7">
      <w:pPr>
        <w:tabs>
          <w:tab w:val="left" w:pos="2592"/>
        </w:tabs>
        <w:rPr>
          <w:rFonts w:ascii="Courier New" w:hAnsi="Courier New" w:cs="Courier New"/>
        </w:rPr>
      </w:pPr>
    </w:p>
    <w:p w14:paraId="3729FD0F" w14:textId="77777777" w:rsidR="002B5EC3" w:rsidRPr="003312BA" w:rsidRDefault="002B5EC3" w:rsidP="00C717D7">
      <w:pPr>
        <w:tabs>
          <w:tab w:val="left" w:pos="2592"/>
        </w:tabs>
        <w:rPr>
          <w:rFonts w:ascii="Courier New" w:hAnsi="Courier New" w:cs="Courier New"/>
        </w:rPr>
      </w:pPr>
    </w:p>
    <w:p w14:paraId="4257E169" w14:textId="77777777" w:rsidR="007B6AD4" w:rsidRPr="003312BA" w:rsidRDefault="007B6AD4" w:rsidP="00C717D7">
      <w:pPr>
        <w:tabs>
          <w:tab w:val="left" w:pos="2127"/>
          <w:tab w:val="left" w:pos="2410"/>
        </w:tabs>
        <w:rPr>
          <w:rFonts w:ascii="Courier New" w:hAnsi="Courier New" w:cs="Courier New"/>
        </w:rPr>
      </w:pPr>
    </w:p>
    <w:p w14:paraId="406F5C33" w14:textId="77777777" w:rsidR="00182A99" w:rsidRDefault="00182A99" w:rsidP="00C717D7">
      <w:pPr>
        <w:pStyle w:val="Textoindependiente31"/>
        <w:tabs>
          <w:tab w:val="clear" w:pos="170"/>
        </w:tabs>
        <w:spacing w:before="0"/>
        <w:rPr>
          <w:rFonts w:ascii="Courier New" w:hAnsi="Courier New" w:cs="Courier New"/>
          <w:spacing w:val="0"/>
          <w:lang w:val="es-ES_tradnl"/>
        </w:rPr>
      </w:pPr>
    </w:p>
    <w:p w14:paraId="0B30EF51" w14:textId="77777777" w:rsidR="00182A99" w:rsidRPr="003312BA" w:rsidRDefault="00182A99" w:rsidP="00C717D7">
      <w:pPr>
        <w:pStyle w:val="Textoindependiente31"/>
        <w:tabs>
          <w:tab w:val="clear" w:pos="170"/>
        </w:tabs>
        <w:spacing w:before="0"/>
        <w:rPr>
          <w:rFonts w:ascii="Courier New" w:hAnsi="Courier New" w:cs="Courier New"/>
          <w:spacing w:val="0"/>
          <w:lang w:val="es-ES_tradnl"/>
        </w:rPr>
      </w:pPr>
    </w:p>
    <w:p w14:paraId="6F59A148" w14:textId="77777777" w:rsidR="00182A99" w:rsidRPr="00BC23FB" w:rsidRDefault="00182A99" w:rsidP="00C717D7">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5C8D4376" w14:textId="77777777" w:rsidR="00D83560" w:rsidRPr="004D3935" w:rsidRDefault="00182A99" w:rsidP="00C717D7">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AB4F1C">
      <w:headerReference w:type="default" r:id="rId12"/>
      <w:headerReference w:type="first" r:id="rId13"/>
      <w:pgSz w:w="12242" w:h="18722" w:code="198"/>
      <w:pgMar w:top="2552"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DAE18" w14:textId="77777777" w:rsidR="006C16A5" w:rsidRDefault="006C16A5">
      <w:r>
        <w:separator/>
      </w:r>
    </w:p>
  </w:endnote>
  <w:endnote w:type="continuationSeparator" w:id="0">
    <w:p w14:paraId="46FA9554" w14:textId="77777777" w:rsidR="006C16A5" w:rsidRDefault="006C16A5">
      <w:r>
        <w:continuationSeparator/>
      </w:r>
    </w:p>
  </w:endnote>
  <w:endnote w:type="continuationNotice" w:id="1">
    <w:p w14:paraId="21E008E7" w14:textId="77777777" w:rsidR="006C16A5" w:rsidRDefault="006C1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6994" w14:textId="77777777" w:rsidR="006C16A5" w:rsidRDefault="006C16A5">
      <w:r>
        <w:separator/>
      </w:r>
    </w:p>
  </w:footnote>
  <w:footnote w:type="continuationSeparator" w:id="0">
    <w:p w14:paraId="368DACE6" w14:textId="77777777" w:rsidR="006C16A5" w:rsidRDefault="006C16A5">
      <w:r>
        <w:continuationSeparator/>
      </w:r>
    </w:p>
  </w:footnote>
  <w:footnote w:type="continuationNotice" w:id="1">
    <w:p w14:paraId="404E6719" w14:textId="77777777" w:rsidR="006C16A5" w:rsidRDefault="006C16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9D4FA7">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1DB7" w14:textId="77777777" w:rsidR="00F202B2" w:rsidRDefault="009D4FA7">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3E2D0ED0"/>
    <w:multiLevelType w:val="hybridMultilevel"/>
    <w:tmpl w:val="669AA3A6"/>
    <w:lvl w:ilvl="0" w:tplc="4566E30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656C3323"/>
    <w:multiLevelType w:val="hybridMultilevel"/>
    <w:tmpl w:val="8EDC2376"/>
    <w:lvl w:ilvl="0" w:tplc="3CF273EC">
      <w:start w:val="19"/>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4"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3"/>
  </w:num>
  <w:num w:numId="2" w16cid:durableId="276529116">
    <w:abstractNumId w:val="0"/>
  </w:num>
  <w:num w:numId="3" w16cid:durableId="2136367968">
    <w:abstractNumId w:val="4"/>
  </w:num>
  <w:num w:numId="4" w16cid:durableId="1064719939">
    <w:abstractNumId w:val="1"/>
  </w:num>
  <w:num w:numId="5" w16cid:durableId="244808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5CB4"/>
    <w:rsid w:val="000069C4"/>
    <w:rsid w:val="00007253"/>
    <w:rsid w:val="000077A7"/>
    <w:rsid w:val="00007BF6"/>
    <w:rsid w:val="00011567"/>
    <w:rsid w:val="00012E57"/>
    <w:rsid w:val="000142F1"/>
    <w:rsid w:val="00015850"/>
    <w:rsid w:val="000164F5"/>
    <w:rsid w:val="00017715"/>
    <w:rsid w:val="00021D88"/>
    <w:rsid w:val="000233AA"/>
    <w:rsid w:val="0002407B"/>
    <w:rsid w:val="00025947"/>
    <w:rsid w:val="000268C6"/>
    <w:rsid w:val="000311FF"/>
    <w:rsid w:val="0003141D"/>
    <w:rsid w:val="000314B3"/>
    <w:rsid w:val="00033C21"/>
    <w:rsid w:val="0003430D"/>
    <w:rsid w:val="000345F9"/>
    <w:rsid w:val="000346E8"/>
    <w:rsid w:val="00035997"/>
    <w:rsid w:val="00035DC2"/>
    <w:rsid w:val="000365D2"/>
    <w:rsid w:val="000365D8"/>
    <w:rsid w:val="00037039"/>
    <w:rsid w:val="0003731E"/>
    <w:rsid w:val="00040349"/>
    <w:rsid w:val="000407D8"/>
    <w:rsid w:val="00040ECA"/>
    <w:rsid w:val="0004242D"/>
    <w:rsid w:val="00042F29"/>
    <w:rsid w:val="000433EF"/>
    <w:rsid w:val="000439F1"/>
    <w:rsid w:val="000453A8"/>
    <w:rsid w:val="000456E0"/>
    <w:rsid w:val="000458E4"/>
    <w:rsid w:val="0004604B"/>
    <w:rsid w:val="00046CCA"/>
    <w:rsid w:val="00051C18"/>
    <w:rsid w:val="000529FD"/>
    <w:rsid w:val="00052B1B"/>
    <w:rsid w:val="00052B94"/>
    <w:rsid w:val="00052E0A"/>
    <w:rsid w:val="00053A9B"/>
    <w:rsid w:val="00053EAC"/>
    <w:rsid w:val="000546AA"/>
    <w:rsid w:val="0005526E"/>
    <w:rsid w:val="0005603D"/>
    <w:rsid w:val="00056AD0"/>
    <w:rsid w:val="00060FD3"/>
    <w:rsid w:val="00061F30"/>
    <w:rsid w:val="00062312"/>
    <w:rsid w:val="00062C7A"/>
    <w:rsid w:val="00062E06"/>
    <w:rsid w:val="00063105"/>
    <w:rsid w:val="00064636"/>
    <w:rsid w:val="00064684"/>
    <w:rsid w:val="00066D7C"/>
    <w:rsid w:val="0007011F"/>
    <w:rsid w:val="00070D19"/>
    <w:rsid w:val="00070F0E"/>
    <w:rsid w:val="000718BB"/>
    <w:rsid w:val="00072721"/>
    <w:rsid w:val="00072ECA"/>
    <w:rsid w:val="0007308D"/>
    <w:rsid w:val="0007332F"/>
    <w:rsid w:val="00076051"/>
    <w:rsid w:val="00076547"/>
    <w:rsid w:val="00077254"/>
    <w:rsid w:val="000773AD"/>
    <w:rsid w:val="0008040F"/>
    <w:rsid w:val="00080424"/>
    <w:rsid w:val="0008082D"/>
    <w:rsid w:val="000810B2"/>
    <w:rsid w:val="000816E9"/>
    <w:rsid w:val="00081968"/>
    <w:rsid w:val="00081C94"/>
    <w:rsid w:val="00082406"/>
    <w:rsid w:val="000830D7"/>
    <w:rsid w:val="0008330F"/>
    <w:rsid w:val="00083641"/>
    <w:rsid w:val="0008392C"/>
    <w:rsid w:val="00083AF7"/>
    <w:rsid w:val="000848EF"/>
    <w:rsid w:val="0008566F"/>
    <w:rsid w:val="00086077"/>
    <w:rsid w:val="000869E6"/>
    <w:rsid w:val="000878F4"/>
    <w:rsid w:val="00090C72"/>
    <w:rsid w:val="00090E5A"/>
    <w:rsid w:val="0009168B"/>
    <w:rsid w:val="000917E3"/>
    <w:rsid w:val="000918EE"/>
    <w:rsid w:val="000924D7"/>
    <w:rsid w:val="00092721"/>
    <w:rsid w:val="00093210"/>
    <w:rsid w:val="00093A7E"/>
    <w:rsid w:val="00095220"/>
    <w:rsid w:val="0009613B"/>
    <w:rsid w:val="0009696D"/>
    <w:rsid w:val="0009794E"/>
    <w:rsid w:val="000A012C"/>
    <w:rsid w:val="000A0786"/>
    <w:rsid w:val="000A1503"/>
    <w:rsid w:val="000A17CB"/>
    <w:rsid w:val="000A2B15"/>
    <w:rsid w:val="000A2E1C"/>
    <w:rsid w:val="000A43C4"/>
    <w:rsid w:val="000A6D8E"/>
    <w:rsid w:val="000A6E34"/>
    <w:rsid w:val="000A7297"/>
    <w:rsid w:val="000A7994"/>
    <w:rsid w:val="000A7AE2"/>
    <w:rsid w:val="000B036C"/>
    <w:rsid w:val="000B043F"/>
    <w:rsid w:val="000B06A0"/>
    <w:rsid w:val="000B0857"/>
    <w:rsid w:val="000B0C3E"/>
    <w:rsid w:val="000B14B8"/>
    <w:rsid w:val="000B153A"/>
    <w:rsid w:val="000B1BB4"/>
    <w:rsid w:val="000B235C"/>
    <w:rsid w:val="000B3A82"/>
    <w:rsid w:val="000B7E62"/>
    <w:rsid w:val="000C0A04"/>
    <w:rsid w:val="000C153B"/>
    <w:rsid w:val="000C15A9"/>
    <w:rsid w:val="000C19FE"/>
    <w:rsid w:val="000C3518"/>
    <w:rsid w:val="000C3A1B"/>
    <w:rsid w:val="000C438E"/>
    <w:rsid w:val="000C44BD"/>
    <w:rsid w:val="000C57FA"/>
    <w:rsid w:val="000C68FF"/>
    <w:rsid w:val="000D61A6"/>
    <w:rsid w:val="000D64A2"/>
    <w:rsid w:val="000E005A"/>
    <w:rsid w:val="000E1C37"/>
    <w:rsid w:val="000E1E63"/>
    <w:rsid w:val="000E2852"/>
    <w:rsid w:val="000E4467"/>
    <w:rsid w:val="000E4A18"/>
    <w:rsid w:val="000E4DE7"/>
    <w:rsid w:val="000E562E"/>
    <w:rsid w:val="000E58C2"/>
    <w:rsid w:val="000E650F"/>
    <w:rsid w:val="000F2ECE"/>
    <w:rsid w:val="000F330F"/>
    <w:rsid w:val="000F3C4D"/>
    <w:rsid w:val="000F41BC"/>
    <w:rsid w:val="000F49AF"/>
    <w:rsid w:val="000F5036"/>
    <w:rsid w:val="000F6101"/>
    <w:rsid w:val="000F7AB5"/>
    <w:rsid w:val="001009D7"/>
    <w:rsid w:val="00100A5B"/>
    <w:rsid w:val="001017DE"/>
    <w:rsid w:val="001023D6"/>
    <w:rsid w:val="001034D7"/>
    <w:rsid w:val="001038C7"/>
    <w:rsid w:val="00103C75"/>
    <w:rsid w:val="0010423E"/>
    <w:rsid w:val="0010467D"/>
    <w:rsid w:val="00104BB9"/>
    <w:rsid w:val="00106CC5"/>
    <w:rsid w:val="00106FDC"/>
    <w:rsid w:val="001079A7"/>
    <w:rsid w:val="00111FE1"/>
    <w:rsid w:val="001123AB"/>
    <w:rsid w:val="001127B7"/>
    <w:rsid w:val="0011315D"/>
    <w:rsid w:val="001140F5"/>
    <w:rsid w:val="001143AA"/>
    <w:rsid w:val="001156F1"/>
    <w:rsid w:val="001167A8"/>
    <w:rsid w:val="00120504"/>
    <w:rsid w:val="001216D0"/>
    <w:rsid w:val="00121763"/>
    <w:rsid w:val="00121CA0"/>
    <w:rsid w:val="00121CFE"/>
    <w:rsid w:val="00121DF9"/>
    <w:rsid w:val="001227E6"/>
    <w:rsid w:val="00122A20"/>
    <w:rsid w:val="00122CC3"/>
    <w:rsid w:val="001249B1"/>
    <w:rsid w:val="00124B79"/>
    <w:rsid w:val="00125E71"/>
    <w:rsid w:val="00130991"/>
    <w:rsid w:val="0013123A"/>
    <w:rsid w:val="00131F9F"/>
    <w:rsid w:val="00132680"/>
    <w:rsid w:val="00135579"/>
    <w:rsid w:val="00135CCB"/>
    <w:rsid w:val="00135D09"/>
    <w:rsid w:val="0013770E"/>
    <w:rsid w:val="00140219"/>
    <w:rsid w:val="0014301C"/>
    <w:rsid w:val="00143126"/>
    <w:rsid w:val="00144311"/>
    <w:rsid w:val="00144601"/>
    <w:rsid w:val="001446F3"/>
    <w:rsid w:val="001461CE"/>
    <w:rsid w:val="00146574"/>
    <w:rsid w:val="001465B0"/>
    <w:rsid w:val="0015089F"/>
    <w:rsid w:val="00150E9D"/>
    <w:rsid w:val="00150EE2"/>
    <w:rsid w:val="001527D2"/>
    <w:rsid w:val="001532D6"/>
    <w:rsid w:val="00154324"/>
    <w:rsid w:val="00154AC9"/>
    <w:rsid w:val="00154C82"/>
    <w:rsid w:val="00155383"/>
    <w:rsid w:val="00156A57"/>
    <w:rsid w:val="00156D19"/>
    <w:rsid w:val="00157712"/>
    <w:rsid w:val="00157C09"/>
    <w:rsid w:val="00160086"/>
    <w:rsid w:val="0016067B"/>
    <w:rsid w:val="00160FF5"/>
    <w:rsid w:val="00161F08"/>
    <w:rsid w:val="00162205"/>
    <w:rsid w:val="00163290"/>
    <w:rsid w:val="00166581"/>
    <w:rsid w:val="00166C90"/>
    <w:rsid w:val="00167230"/>
    <w:rsid w:val="00170F2C"/>
    <w:rsid w:val="0017115A"/>
    <w:rsid w:val="00172A3F"/>
    <w:rsid w:val="00173597"/>
    <w:rsid w:val="00175314"/>
    <w:rsid w:val="00175608"/>
    <w:rsid w:val="00175D99"/>
    <w:rsid w:val="0017637D"/>
    <w:rsid w:val="001771E9"/>
    <w:rsid w:val="00181414"/>
    <w:rsid w:val="001826C5"/>
    <w:rsid w:val="00182A99"/>
    <w:rsid w:val="00183DD6"/>
    <w:rsid w:val="0018462E"/>
    <w:rsid w:val="00184657"/>
    <w:rsid w:val="0018493E"/>
    <w:rsid w:val="00185041"/>
    <w:rsid w:val="0019083B"/>
    <w:rsid w:val="00190952"/>
    <w:rsid w:val="00192D76"/>
    <w:rsid w:val="00192DEF"/>
    <w:rsid w:val="001946A1"/>
    <w:rsid w:val="00194DF3"/>
    <w:rsid w:val="00195194"/>
    <w:rsid w:val="001961B6"/>
    <w:rsid w:val="00196A57"/>
    <w:rsid w:val="00197676"/>
    <w:rsid w:val="00197E4E"/>
    <w:rsid w:val="001A14D1"/>
    <w:rsid w:val="001A2AFD"/>
    <w:rsid w:val="001A2B09"/>
    <w:rsid w:val="001A36B4"/>
    <w:rsid w:val="001A4421"/>
    <w:rsid w:val="001A4934"/>
    <w:rsid w:val="001A4CBC"/>
    <w:rsid w:val="001A532E"/>
    <w:rsid w:val="001A5E03"/>
    <w:rsid w:val="001A62F1"/>
    <w:rsid w:val="001A6D55"/>
    <w:rsid w:val="001A719F"/>
    <w:rsid w:val="001B14DE"/>
    <w:rsid w:val="001B2345"/>
    <w:rsid w:val="001B246D"/>
    <w:rsid w:val="001B24B4"/>
    <w:rsid w:val="001B3829"/>
    <w:rsid w:val="001B46A2"/>
    <w:rsid w:val="001B7069"/>
    <w:rsid w:val="001C01D0"/>
    <w:rsid w:val="001C1EB4"/>
    <w:rsid w:val="001C3024"/>
    <w:rsid w:val="001C390A"/>
    <w:rsid w:val="001C3D71"/>
    <w:rsid w:val="001C4F0E"/>
    <w:rsid w:val="001C576B"/>
    <w:rsid w:val="001C611E"/>
    <w:rsid w:val="001C73FD"/>
    <w:rsid w:val="001C7BE7"/>
    <w:rsid w:val="001D0582"/>
    <w:rsid w:val="001D0AC4"/>
    <w:rsid w:val="001D24B6"/>
    <w:rsid w:val="001D3080"/>
    <w:rsid w:val="001D3239"/>
    <w:rsid w:val="001D34EA"/>
    <w:rsid w:val="001D3646"/>
    <w:rsid w:val="001D3B30"/>
    <w:rsid w:val="001D3FAF"/>
    <w:rsid w:val="001D59F4"/>
    <w:rsid w:val="001D5A5C"/>
    <w:rsid w:val="001D766A"/>
    <w:rsid w:val="001E0B5E"/>
    <w:rsid w:val="001E2593"/>
    <w:rsid w:val="001E315A"/>
    <w:rsid w:val="001E3ABB"/>
    <w:rsid w:val="001E4320"/>
    <w:rsid w:val="001E4EF9"/>
    <w:rsid w:val="001E55DC"/>
    <w:rsid w:val="001E5842"/>
    <w:rsid w:val="001E58A7"/>
    <w:rsid w:val="001E5C56"/>
    <w:rsid w:val="001E608A"/>
    <w:rsid w:val="001E6750"/>
    <w:rsid w:val="001E7B2D"/>
    <w:rsid w:val="001F0F7A"/>
    <w:rsid w:val="001F17DC"/>
    <w:rsid w:val="001F1FAB"/>
    <w:rsid w:val="001F2D07"/>
    <w:rsid w:val="001F3139"/>
    <w:rsid w:val="001F332E"/>
    <w:rsid w:val="001F3F55"/>
    <w:rsid w:val="001F40A5"/>
    <w:rsid w:val="001F4304"/>
    <w:rsid w:val="001F5BF8"/>
    <w:rsid w:val="001F6CAA"/>
    <w:rsid w:val="00201C35"/>
    <w:rsid w:val="00202399"/>
    <w:rsid w:val="00203BDF"/>
    <w:rsid w:val="00205060"/>
    <w:rsid w:val="00206AD5"/>
    <w:rsid w:val="002077B2"/>
    <w:rsid w:val="00207F15"/>
    <w:rsid w:val="00210B3F"/>
    <w:rsid w:val="00212A2C"/>
    <w:rsid w:val="00213C95"/>
    <w:rsid w:val="00214DCA"/>
    <w:rsid w:val="002152DC"/>
    <w:rsid w:val="00215CEA"/>
    <w:rsid w:val="00215FF0"/>
    <w:rsid w:val="0021620B"/>
    <w:rsid w:val="00216C4F"/>
    <w:rsid w:val="00217906"/>
    <w:rsid w:val="002200D6"/>
    <w:rsid w:val="00222ABC"/>
    <w:rsid w:val="00222F69"/>
    <w:rsid w:val="00223767"/>
    <w:rsid w:val="0022456E"/>
    <w:rsid w:val="002249E6"/>
    <w:rsid w:val="00224A2A"/>
    <w:rsid w:val="00224B47"/>
    <w:rsid w:val="00224DE0"/>
    <w:rsid w:val="0022583D"/>
    <w:rsid w:val="002261A9"/>
    <w:rsid w:val="00227560"/>
    <w:rsid w:val="00227C93"/>
    <w:rsid w:val="00230DD8"/>
    <w:rsid w:val="002317DA"/>
    <w:rsid w:val="00231D3D"/>
    <w:rsid w:val="002322AC"/>
    <w:rsid w:val="00233867"/>
    <w:rsid w:val="002351BD"/>
    <w:rsid w:val="00236B18"/>
    <w:rsid w:val="00236F4F"/>
    <w:rsid w:val="002370EA"/>
    <w:rsid w:val="0023761A"/>
    <w:rsid w:val="00237FE3"/>
    <w:rsid w:val="00240042"/>
    <w:rsid w:val="002410B5"/>
    <w:rsid w:val="00241A3B"/>
    <w:rsid w:val="00241B2C"/>
    <w:rsid w:val="00241ED7"/>
    <w:rsid w:val="00244097"/>
    <w:rsid w:val="00244773"/>
    <w:rsid w:val="00245DC2"/>
    <w:rsid w:val="002465B2"/>
    <w:rsid w:val="00246AD3"/>
    <w:rsid w:val="00247D75"/>
    <w:rsid w:val="00250280"/>
    <w:rsid w:val="00250E71"/>
    <w:rsid w:val="002517DA"/>
    <w:rsid w:val="00252181"/>
    <w:rsid w:val="0025260A"/>
    <w:rsid w:val="002530B2"/>
    <w:rsid w:val="002539D0"/>
    <w:rsid w:val="00253E1D"/>
    <w:rsid w:val="00254208"/>
    <w:rsid w:val="00254246"/>
    <w:rsid w:val="00254361"/>
    <w:rsid w:val="002547A1"/>
    <w:rsid w:val="00254D2A"/>
    <w:rsid w:val="0025578A"/>
    <w:rsid w:val="00256FC8"/>
    <w:rsid w:val="00257995"/>
    <w:rsid w:val="00261369"/>
    <w:rsid w:val="002658D5"/>
    <w:rsid w:val="00266498"/>
    <w:rsid w:val="00266EFD"/>
    <w:rsid w:val="00267DCD"/>
    <w:rsid w:val="00270006"/>
    <w:rsid w:val="00270596"/>
    <w:rsid w:val="0027090C"/>
    <w:rsid w:val="00270C37"/>
    <w:rsid w:val="00271BAC"/>
    <w:rsid w:val="00272B5E"/>
    <w:rsid w:val="0027440A"/>
    <w:rsid w:val="0027473B"/>
    <w:rsid w:val="002747D2"/>
    <w:rsid w:val="00275528"/>
    <w:rsid w:val="002755E9"/>
    <w:rsid w:val="002756D3"/>
    <w:rsid w:val="002770AB"/>
    <w:rsid w:val="00277188"/>
    <w:rsid w:val="00280A4A"/>
    <w:rsid w:val="00281DAD"/>
    <w:rsid w:val="00286267"/>
    <w:rsid w:val="002869A4"/>
    <w:rsid w:val="00286ECA"/>
    <w:rsid w:val="002872B4"/>
    <w:rsid w:val="0029041F"/>
    <w:rsid w:val="002911E2"/>
    <w:rsid w:val="0029197E"/>
    <w:rsid w:val="00291DFE"/>
    <w:rsid w:val="002924BA"/>
    <w:rsid w:val="00292DDF"/>
    <w:rsid w:val="00292F33"/>
    <w:rsid w:val="002930FD"/>
    <w:rsid w:val="00293EBA"/>
    <w:rsid w:val="0029475D"/>
    <w:rsid w:val="00294A70"/>
    <w:rsid w:val="00294BBD"/>
    <w:rsid w:val="00295397"/>
    <w:rsid w:val="0029669D"/>
    <w:rsid w:val="002970AF"/>
    <w:rsid w:val="002971FD"/>
    <w:rsid w:val="002A013E"/>
    <w:rsid w:val="002A11F8"/>
    <w:rsid w:val="002A3C36"/>
    <w:rsid w:val="002A518A"/>
    <w:rsid w:val="002A7EC1"/>
    <w:rsid w:val="002B089E"/>
    <w:rsid w:val="002B09C4"/>
    <w:rsid w:val="002B16E2"/>
    <w:rsid w:val="002B1FBF"/>
    <w:rsid w:val="002B25FD"/>
    <w:rsid w:val="002B287C"/>
    <w:rsid w:val="002B2B8A"/>
    <w:rsid w:val="002B30EA"/>
    <w:rsid w:val="002B3B96"/>
    <w:rsid w:val="002B4CB2"/>
    <w:rsid w:val="002B5EC3"/>
    <w:rsid w:val="002B65B3"/>
    <w:rsid w:val="002C0107"/>
    <w:rsid w:val="002C0E91"/>
    <w:rsid w:val="002C18E4"/>
    <w:rsid w:val="002C20C4"/>
    <w:rsid w:val="002C2AA7"/>
    <w:rsid w:val="002C31C1"/>
    <w:rsid w:val="002C3211"/>
    <w:rsid w:val="002C56CC"/>
    <w:rsid w:val="002C6850"/>
    <w:rsid w:val="002C6F37"/>
    <w:rsid w:val="002C7A89"/>
    <w:rsid w:val="002D029A"/>
    <w:rsid w:val="002D0C19"/>
    <w:rsid w:val="002D0C8E"/>
    <w:rsid w:val="002D1ED9"/>
    <w:rsid w:val="002D2571"/>
    <w:rsid w:val="002D2991"/>
    <w:rsid w:val="002D2BE7"/>
    <w:rsid w:val="002D343D"/>
    <w:rsid w:val="002D4CDF"/>
    <w:rsid w:val="002D7C4C"/>
    <w:rsid w:val="002D7F48"/>
    <w:rsid w:val="002D7F55"/>
    <w:rsid w:val="002D7F91"/>
    <w:rsid w:val="002E0EFC"/>
    <w:rsid w:val="002E147D"/>
    <w:rsid w:val="002E178D"/>
    <w:rsid w:val="002E1A63"/>
    <w:rsid w:val="002E218C"/>
    <w:rsid w:val="002E24A9"/>
    <w:rsid w:val="002E2CE5"/>
    <w:rsid w:val="002E32BF"/>
    <w:rsid w:val="002E6716"/>
    <w:rsid w:val="002E6985"/>
    <w:rsid w:val="002E6D97"/>
    <w:rsid w:val="002E71EE"/>
    <w:rsid w:val="002F00A3"/>
    <w:rsid w:val="002F02A4"/>
    <w:rsid w:val="002F2E74"/>
    <w:rsid w:val="002F3C23"/>
    <w:rsid w:val="002F3FD0"/>
    <w:rsid w:val="002F4EB3"/>
    <w:rsid w:val="002F61D1"/>
    <w:rsid w:val="002F711F"/>
    <w:rsid w:val="002F729A"/>
    <w:rsid w:val="002F7A61"/>
    <w:rsid w:val="00300263"/>
    <w:rsid w:val="003002A1"/>
    <w:rsid w:val="0030082D"/>
    <w:rsid w:val="00300FCF"/>
    <w:rsid w:val="003013AE"/>
    <w:rsid w:val="00301E35"/>
    <w:rsid w:val="00306936"/>
    <w:rsid w:val="00306B7C"/>
    <w:rsid w:val="0031004C"/>
    <w:rsid w:val="0031096F"/>
    <w:rsid w:val="003111F0"/>
    <w:rsid w:val="00312067"/>
    <w:rsid w:val="0031208E"/>
    <w:rsid w:val="00313306"/>
    <w:rsid w:val="00313F14"/>
    <w:rsid w:val="00314E4C"/>
    <w:rsid w:val="003153DA"/>
    <w:rsid w:val="00315A5F"/>
    <w:rsid w:val="00316BC0"/>
    <w:rsid w:val="00316EA7"/>
    <w:rsid w:val="00321210"/>
    <w:rsid w:val="00322F17"/>
    <w:rsid w:val="00323CF1"/>
    <w:rsid w:val="00324CF4"/>
    <w:rsid w:val="00327017"/>
    <w:rsid w:val="003272D1"/>
    <w:rsid w:val="00331397"/>
    <w:rsid w:val="00331776"/>
    <w:rsid w:val="003318E3"/>
    <w:rsid w:val="00331ED0"/>
    <w:rsid w:val="00332965"/>
    <w:rsid w:val="003335CA"/>
    <w:rsid w:val="00333FC8"/>
    <w:rsid w:val="00334B8D"/>
    <w:rsid w:val="00336313"/>
    <w:rsid w:val="003400B0"/>
    <w:rsid w:val="003411C6"/>
    <w:rsid w:val="00341973"/>
    <w:rsid w:val="00341F39"/>
    <w:rsid w:val="003422E8"/>
    <w:rsid w:val="003424BA"/>
    <w:rsid w:val="003429DB"/>
    <w:rsid w:val="00342E4D"/>
    <w:rsid w:val="0034300B"/>
    <w:rsid w:val="0034303F"/>
    <w:rsid w:val="003444D5"/>
    <w:rsid w:val="00344B24"/>
    <w:rsid w:val="00345128"/>
    <w:rsid w:val="003453F8"/>
    <w:rsid w:val="00346CD3"/>
    <w:rsid w:val="00347204"/>
    <w:rsid w:val="003502D2"/>
    <w:rsid w:val="003504BB"/>
    <w:rsid w:val="00350968"/>
    <w:rsid w:val="00350A99"/>
    <w:rsid w:val="00351704"/>
    <w:rsid w:val="0035174B"/>
    <w:rsid w:val="00351779"/>
    <w:rsid w:val="00353585"/>
    <w:rsid w:val="00354102"/>
    <w:rsid w:val="00354283"/>
    <w:rsid w:val="003559AA"/>
    <w:rsid w:val="003561BC"/>
    <w:rsid w:val="00360731"/>
    <w:rsid w:val="00360960"/>
    <w:rsid w:val="00361DE8"/>
    <w:rsid w:val="003641DA"/>
    <w:rsid w:val="003658B8"/>
    <w:rsid w:val="00366196"/>
    <w:rsid w:val="00366348"/>
    <w:rsid w:val="003679D4"/>
    <w:rsid w:val="003701D4"/>
    <w:rsid w:val="003707F4"/>
    <w:rsid w:val="00372583"/>
    <w:rsid w:val="003725D8"/>
    <w:rsid w:val="00372648"/>
    <w:rsid w:val="003755F0"/>
    <w:rsid w:val="00376B4F"/>
    <w:rsid w:val="00377124"/>
    <w:rsid w:val="0038134A"/>
    <w:rsid w:val="003818DF"/>
    <w:rsid w:val="00381F72"/>
    <w:rsid w:val="00382120"/>
    <w:rsid w:val="00382649"/>
    <w:rsid w:val="0038271F"/>
    <w:rsid w:val="00383E38"/>
    <w:rsid w:val="00383F1B"/>
    <w:rsid w:val="0038545A"/>
    <w:rsid w:val="0038578B"/>
    <w:rsid w:val="00385B6F"/>
    <w:rsid w:val="00385E71"/>
    <w:rsid w:val="00386283"/>
    <w:rsid w:val="00390581"/>
    <w:rsid w:val="003920B7"/>
    <w:rsid w:val="00392AE3"/>
    <w:rsid w:val="00393521"/>
    <w:rsid w:val="0039397B"/>
    <w:rsid w:val="00394479"/>
    <w:rsid w:val="00394D71"/>
    <w:rsid w:val="00395ED3"/>
    <w:rsid w:val="00396BE5"/>
    <w:rsid w:val="00396F0E"/>
    <w:rsid w:val="003970ED"/>
    <w:rsid w:val="003971C4"/>
    <w:rsid w:val="003972E4"/>
    <w:rsid w:val="003A3ADE"/>
    <w:rsid w:val="003A3B39"/>
    <w:rsid w:val="003A3BF3"/>
    <w:rsid w:val="003A4862"/>
    <w:rsid w:val="003A504E"/>
    <w:rsid w:val="003A521F"/>
    <w:rsid w:val="003A6A2E"/>
    <w:rsid w:val="003B06F0"/>
    <w:rsid w:val="003B1614"/>
    <w:rsid w:val="003B2BEB"/>
    <w:rsid w:val="003B5A1E"/>
    <w:rsid w:val="003C035D"/>
    <w:rsid w:val="003C153C"/>
    <w:rsid w:val="003C1851"/>
    <w:rsid w:val="003C1AEC"/>
    <w:rsid w:val="003C1F57"/>
    <w:rsid w:val="003C2E6C"/>
    <w:rsid w:val="003C5508"/>
    <w:rsid w:val="003C5AAE"/>
    <w:rsid w:val="003C5BC1"/>
    <w:rsid w:val="003C6457"/>
    <w:rsid w:val="003D06F4"/>
    <w:rsid w:val="003D0F77"/>
    <w:rsid w:val="003D184E"/>
    <w:rsid w:val="003D2C5D"/>
    <w:rsid w:val="003D3AB2"/>
    <w:rsid w:val="003D407F"/>
    <w:rsid w:val="003D4C37"/>
    <w:rsid w:val="003D6AF1"/>
    <w:rsid w:val="003E16A0"/>
    <w:rsid w:val="003E34B7"/>
    <w:rsid w:val="003E3D40"/>
    <w:rsid w:val="003E5A2B"/>
    <w:rsid w:val="003E60A2"/>
    <w:rsid w:val="003E72AC"/>
    <w:rsid w:val="003E77FD"/>
    <w:rsid w:val="003F059F"/>
    <w:rsid w:val="003F38EF"/>
    <w:rsid w:val="003F5C5A"/>
    <w:rsid w:val="00402E49"/>
    <w:rsid w:val="00403352"/>
    <w:rsid w:val="0040549A"/>
    <w:rsid w:val="00405663"/>
    <w:rsid w:val="0040584F"/>
    <w:rsid w:val="00405A6E"/>
    <w:rsid w:val="004060E9"/>
    <w:rsid w:val="004069CF"/>
    <w:rsid w:val="00406C09"/>
    <w:rsid w:val="0040748C"/>
    <w:rsid w:val="00407F6E"/>
    <w:rsid w:val="0041009A"/>
    <w:rsid w:val="00410326"/>
    <w:rsid w:val="004105CD"/>
    <w:rsid w:val="00410AFB"/>
    <w:rsid w:val="00410B48"/>
    <w:rsid w:val="00410BC4"/>
    <w:rsid w:val="00411B3F"/>
    <w:rsid w:val="00411D64"/>
    <w:rsid w:val="00412750"/>
    <w:rsid w:val="004127A5"/>
    <w:rsid w:val="004132F4"/>
    <w:rsid w:val="004139AC"/>
    <w:rsid w:val="00413B50"/>
    <w:rsid w:val="004152E2"/>
    <w:rsid w:val="00415555"/>
    <w:rsid w:val="0041582D"/>
    <w:rsid w:val="004167CD"/>
    <w:rsid w:val="0041698F"/>
    <w:rsid w:val="0041752B"/>
    <w:rsid w:val="00420EEA"/>
    <w:rsid w:val="004221AD"/>
    <w:rsid w:val="004225DA"/>
    <w:rsid w:val="004230EE"/>
    <w:rsid w:val="004232A8"/>
    <w:rsid w:val="00426327"/>
    <w:rsid w:val="004276DE"/>
    <w:rsid w:val="00430842"/>
    <w:rsid w:val="004315C2"/>
    <w:rsid w:val="00431794"/>
    <w:rsid w:val="00432253"/>
    <w:rsid w:val="00432C00"/>
    <w:rsid w:val="00432FB7"/>
    <w:rsid w:val="00433A25"/>
    <w:rsid w:val="00433E3B"/>
    <w:rsid w:val="004340DE"/>
    <w:rsid w:val="004349CB"/>
    <w:rsid w:val="00434F83"/>
    <w:rsid w:val="004358FD"/>
    <w:rsid w:val="00437CFE"/>
    <w:rsid w:val="004407E8"/>
    <w:rsid w:val="00440CAA"/>
    <w:rsid w:val="00441EE3"/>
    <w:rsid w:val="00442088"/>
    <w:rsid w:val="00442A6E"/>
    <w:rsid w:val="00442D95"/>
    <w:rsid w:val="0044343E"/>
    <w:rsid w:val="00443827"/>
    <w:rsid w:val="00443D70"/>
    <w:rsid w:val="00443E6B"/>
    <w:rsid w:val="004440FF"/>
    <w:rsid w:val="00445A94"/>
    <w:rsid w:val="00445C0E"/>
    <w:rsid w:val="00445DE8"/>
    <w:rsid w:val="00446DBB"/>
    <w:rsid w:val="00450BD3"/>
    <w:rsid w:val="00452CA1"/>
    <w:rsid w:val="0045344C"/>
    <w:rsid w:val="00454700"/>
    <w:rsid w:val="004549DD"/>
    <w:rsid w:val="00455AFD"/>
    <w:rsid w:val="00455B55"/>
    <w:rsid w:val="00455BA4"/>
    <w:rsid w:val="0045686F"/>
    <w:rsid w:val="0045732C"/>
    <w:rsid w:val="0046046D"/>
    <w:rsid w:val="00460520"/>
    <w:rsid w:val="00460662"/>
    <w:rsid w:val="00461C08"/>
    <w:rsid w:val="00464CD1"/>
    <w:rsid w:val="00466A8D"/>
    <w:rsid w:val="00466E78"/>
    <w:rsid w:val="0047167B"/>
    <w:rsid w:val="00471B68"/>
    <w:rsid w:val="00471D9C"/>
    <w:rsid w:val="0047209D"/>
    <w:rsid w:val="00472EA3"/>
    <w:rsid w:val="00473BC1"/>
    <w:rsid w:val="0047551D"/>
    <w:rsid w:val="004765CA"/>
    <w:rsid w:val="004771D3"/>
    <w:rsid w:val="00477794"/>
    <w:rsid w:val="00477EA4"/>
    <w:rsid w:val="004823A3"/>
    <w:rsid w:val="004840AD"/>
    <w:rsid w:val="00484EE9"/>
    <w:rsid w:val="00485D40"/>
    <w:rsid w:val="00485F7D"/>
    <w:rsid w:val="004861F9"/>
    <w:rsid w:val="00487221"/>
    <w:rsid w:val="00490C1D"/>
    <w:rsid w:val="0049143A"/>
    <w:rsid w:val="00492021"/>
    <w:rsid w:val="00492E3C"/>
    <w:rsid w:val="004939C0"/>
    <w:rsid w:val="00493FB8"/>
    <w:rsid w:val="00494DE3"/>
    <w:rsid w:val="00495926"/>
    <w:rsid w:val="0049664F"/>
    <w:rsid w:val="004A20CF"/>
    <w:rsid w:val="004A2203"/>
    <w:rsid w:val="004A22F2"/>
    <w:rsid w:val="004A2641"/>
    <w:rsid w:val="004A2A26"/>
    <w:rsid w:val="004A3242"/>
    <w:rsid w:val="004A409D"/>
    <w:rsid w:val="004A46E2"/>
    <w:rsid w:val="004A4DF6"/>
    <w:rsid w:val="004A5DF6"/>
    <w:rsid w:val="004A7819"/>
    <w:rsid w:val="004B234B"/>
    <w:rsid w:val="004B27DD"/>
    <w:rsid w:val="004B413C"/>
    <w:rsid w:val="004B45D2"/>
    <w:rsid w:val="004B75ED"/>
    <w:rsid w:val="004B764A"/>
    <w:rsid w:val="004C1B30"/>
    <w:rsid w:val="004C1C81"/>
    <w:rsid w:val="004C2902"/>
    <w:rsid w:val="004C4B89"/>
    <w:rsid w:val="004C66CA"/>
    <w:rsid w:val="004D255A"/>
    <w:rsid w:val="004D2AAD"/>
    <w:rsid w:val="004D3263"/>
    <w:rsid w:val="004D3935"/>
    <w:rsid w:val="004D6D32"/>
    <w:rsid w:val="004D794D"/>
    <w:rsid w:val="004D79A9"/>
    <w:rsid w:val="004D7A69"/>
    <w:rsid w:val="004D7B1E"/>
    <w:rsid w:val="004E050D"/>
    <w:rsid w:val="004E1394"/>
    <w:rsid w:val="004E1A09"/>
    <w:rsid w:val="004E1B0B"/>
    <w:rsid w:val="004E33D0"/>
    <w:rsid w:val="004E3523"/>
    <w:rsid w:val="004E4315"/>
    <w:rsid w:val="004E67EC"/>
    <w:rsid w:val="004E693F"/>
    <w:rsid w:val="004E707A"/>
    <w:rsid w:val="004E77CB"/>
    <w:rsid w:val="004E7A05"/>
    <w:rsid w:val="004F040A"/>
    <w:rsid w:val="004F098E"/>
    <w:rsid w:val="004F1B91"/>
    <w:rsid w:val="004F23FB"/>
    <w:rsid w:val="004F6761"/>
    <w:rsid w:val="004F7422"/>
    <w:rsid w:val="00500800"/>
    <w:rsid w:val="00501745"/>
    <w:rsid w:val="005038A5"/>
    <w:rsid w:val="00503A12"/>
    <w:rsid w:val="00503AB6"/>
    <w:rsid w:val="00505208"/>
    <w:rsid w:val="0050521D"/>
    <w:rsid w:val="00505699"/>
    <w:rsid w:val="00506256"/>
    <w:rsid w:val="0050662F"/>
    <w:rsid w:val="0050678C"/>
    <w:rsid w:val="00506820"/>
    <w:rsid w:val="00510763"/>
    <w:rsid w:val="005115BB"/>
    <w:rsid w:val="00514479"/>
    <w:rsid w:val="005145E6"/>
    <w:rsid w:val="00514BAC"/>
    <w:rsid w:val="00515968"/>
    <w:rsid w:val="00515EAE"/>
    <w:rsid w:val="0051773D"/>
    <w:rsid w:val="005177E4"/>
    <w:rsid w:val="00520318"/>
    <w:rsid w:val="00521200"/>
    <w:rsid w:val="00521614"/>
    <w:rsid w:val="00522753"/>
    <w:rsid w:val="005228A0"/>
    <w:rsid w:val="00525695"/>
    <w:rsid w:val="0052580A"/>
    <w:rsid w:val="005267B0"/>
    <w:rsid w:val="00527AC0"/>
    <w:rsid w:val="005303CA"/>
    <w:rsid w:val="00530EE7"/>
    <w:rsid w:val="00530F95"/>
    <w:rsid w:val="00531AC9"/>
    <w:rsid w:val="00531E91"/>
    <w:rsid w:val="0053215E"/>
    <w:rsid w:val="005324D7"/>
    <w:rsid w:val="00532D95"/>
    <w:rsid w:val="00533AAA"/>
    <w:rsid w:val="00533D5A"/>
    <w:rsid w:val="005345F1"/>
    <w:rsid w:val="00535F1B"/>
    <w:rsid w:val="005366D9"/>
    <w:rsid w:val="00540F5C"/>
    <w:rsid w:val="00541853"/>
    <w:rsid w:val="00542716"/>
    <w:rsid w:val="00543E55"/>
    <w:rsid w:val="00543E9F"/>
    <w:rsid w:val="005444E7"/>
    <w:rsid w:val="00544B09"/>
    <w:rsid w:val="00545BBF"/>
    <w:rsid w:val="00550389"/>
    <w:rsid w:val="00552B28"/>
    <w:rsid w:val="00553C1E"/>
    <w:rsid w:val="00553C85"/>
    <w:rsid w:val="00553E10"/>
    <w:rsid w:val="0055401E"/>
    <w:rsid w:val="00554CCE"/>
    <w:rsid w:val="00556246"/>
    <w:rsid w:val="005566EE"/>
    <w:rsid w:val="0055719E"/>
    <w:rsid w:val="00557DEF"/>
    <w:rsid w:val="005601B8"/>
    <w:rsid w:val="0056046F"/>
    <w:rsid w:val="00560608"/>
    <w:rsid w:val="00560ECB"/>
    <w:rsid w:val="0056183A"/>
    <w:rsid w:val="00561B29"/>
    <w:rsid w:val="00561B2A"/>
    <w:rsid w:val="005630DD"/>
    <w:rsid w:val="0056352F"/>
    <w:rsid w:val="0056574D"/>
    <w:rsid w:val="0056618E"/>
    <w:rsid w:val="00570146"/>
    <w:rsid w:val="0057127B"/>
    <w:rsid w:val="005730B4"/>
    <w:rsid w:val="005741F7"/>
    <w:rsid w:val="00574778"/>
    <w:rsid w:val="0057498F"/>
    <w:rsid w:val="00574D77"/>
    <w:rsid w:val="0057631D"/>
    <w:rsid w:val="0057691E"/>
    <w:rsid w:val="00577D60"/>
    <w:rsid w:val="005812C8"/>
    <w:rsid w:val="00581C3B"/>
    <w:rsid w:val="00582A4A"/>
    <w:rsid w:val="00583C33"/>
    <w:rsid w:val="00584209"/>
    <w:rsid w:val="00585B27"/>
    <w:rsid w:val="00585F78"/>
    <w:rsid w:val="00586C06"/>
    <w:rsid w:val="005871E6"/>
    <w:rsid w:val="00587661"/>
    <w:rsid w:val="00587EC5"/>
    <w:rsid w:val="00592828"/>
    <w:rsid w:val="00592FC1"/>
    <w:rsid w:val="005932BB"/>
    <w:rsid w:val="00593914"/>
    <w:rsid w:val="00593E5F"/>
    <w:rsid w:val="0059402F"/>
    <w:rsid w:val="005944DB"/>
    <w:rsid w:val="005953EF"/>
    <w:rsid w:val="005970F3"/>
    <w:rsid w:val="00597B3B"/>
    <w:rsid w:val="005A05B3"/>
    <w:rsid w:val="005A19A9"/>
    <w:rsid w:val="005A1FEE"/>
    <w:rsid w:val="005A20BA"/>
    <w:rsid w:val="005A233A"/>
    <w:rsid w:val="005A25B5"/>
    <w:rsid w:val="005A2626"/>
    <w:rsid w:val="005A3564"/>
    <w:rsid w:val="005A3E2E"/>
    <w:rsid w:val="005A3ED7"/>
    <w:rsid w:val="005A402B"/>
    <w:rsid w:val="005A53F2"/>
    <w:rsid w:val="005A57E5"/>
    <w:rsid w:val="005B1739"/>
    <w:rsid w:val="005B1C62"/>
    <w:rsid w:val="005B2A66"/>
    <w:rsid w:val="005B32DE"/>
    <w:rsid w:val="005B3F1C"/>
    <w:rsid w:val="005B48CF"/>
    <w:rsid w:val="005B6788"/>
    <w:rsid w:val="005B77AC"/>
    <w:rsid w:val="005C0255"/>
    <w:rsid w:val="005C0928"/>
    <w:rsid w:val="005C2616"/>
    <w:rsid w:val="005C26C2"/>
    <w:rsid w:val="005C44E3"/>
    <w:rsid w:val="005C4683"/>
    <w:rsid w:val="005D0AAB"/>
    <w:rsid w:val="005D1078"/>
    <w:rsid w:val="005D112F"/>
    <w:rsid w:val="005D1351"/>
    <w:rsid w:val="005D2BBE"/>
    <w:rsid w:val="005D3B75"/>
    <w:rsid w:val="005D46FF"/>
    <w:rsid w:val="005D4CE5"/>
    <w:rsid w:val="005D524A"/>
    <w:rsid w:val="005D5434"/>
    <w:rsid w:val="005D5655"/>
    <w:rsid w:val="005D5EC4"/>
    <w:rsid w:val="005D60E8"/>
    <w:rsid w:val="005D6147"/>
    <w:rsid w:val="005D704F"/>
    <w:rsid w:val="005D75CF"/>
    <w:rsid w:val="005D7FD6"/>
    <w:rsid w:val="005E03EA"/>
    <w:rsid w:val="005E1421"/>
    <w:rsid w:val="005E2EBD"/>
    <w:rsid w:val="005E3DDE"/>
    <w:rsid w:val="005E3F6B"/>
    <w:rsid w:val="005E402E"/>
    <w:rsid w:val="005E66E1"/>
    <w:rsid w:val="005E7B69"/>
    <w:rsid w:val="005F0928"/>
    <w:rsid w:val="005F2512"/>
    <w:rsid w:val="005F284D"/>
    <w:rsid w:val="005F2F2C"/>
    <w:rsid w:val="005F3D86"/>
    <w:rsid w:val="005F647C"/>
    <w:rsid w:val="005F71C2"/>
    <w:rsid w:val="00601BD5"/>
    <w:rsid w:val="00601DE7"/>
    <w:rsid w:val="006024AB"/>
    <w:rsid w:val="00602E09"/>
    <w:rsid w:val="00603A9C"/>
    <w:rsid w:val="00604A39"/>
    <w:rsid w:val="00604E8E"/>
    <w:rsid w:val="0060601C"/>
    <w:rsid w:val="00606CFB"/>
    <w:rsid w:val="006102C7"/>
    <w:rsid w:val="00610C7C"/>
    <w:rsid w:val="00611DC4"/>
    <w:rsid w:val="00611DE0"/>
    <w:rsid w:val="00612131"/>
    <w:rsid w:val="006121EE"/>
    <w:rsid w:val="00613A7B"/>
    <w:rsid w:val="00613B01"/>
    <w:rsid w:val="006148C7"/>
    <w:rsid w:val="0061678A"/>
    <w:rsid w:val="00616BDB"/>
    <w:rsid w:val="0062014F"/>
    <w:rsid w:val="006223C0"/>
    <w:rsid w:val="006224B6"/>
    <w:rsid w:val="00624BD9"/>
    <w:rsid w:val="00624F72"/>
    <w:rsid w:val="006262DB"/>
    <w:rsid w:val="00626643"/>
    <w:rsid w:val="00627BFC"/>
    <w:rsid w:val="00631803"/>
    <w:rsid w:val="0063329B"/>
    <w:rsid w:val="00633F5C"/>
    <w:rsid w:val="006347D5"/>
    <w:rsid w:val="00634E91"/>
    <w:rsid w:val="006419F5"/>
    <w:rsid w:val="00641E51"/>
    <w:rsid w:val="00646446"/>
    <w:rsid w:val="006467C8"/>
    <w:rsid w:val="00646A9E"/>
    <w:rsid w:val="006504BA"/>
    <w:rsid w:val="00650EE5"/>
    <w:rsid w:val="00651461"/>
    <w:rsid w:val="006518C3"/>
    <w:rsid w:val="00651EA7"/>
    <w:rsid w:val="0065309B"/>
    <w:rsid w:val="00653352"/>
    <w:rsid w:val="00653DDC"/>
    <w:rsid w:val="0065441C"/>
    <w:rsid w:val="00654843"/>
    <w:rsid w:val="00654CC8"/>
    <w:rsid w:val="00655E8F"/>
    <w:rsid w:val="00656DE7"/>
    <w:rsid w:val="00657111"/>
    <w:rsid w:val="00662EF5"/>
    <w:rsid w:val="00663741"/>
    <w:rsid w:val="00664165"/>
    <w:rsid w:val="00664CF1"/>
    <w:rsid w:val="00665860"/>
    <w:rsid w:val="00667D6C"/>
    <w:rsid w:val="006706F5"/>
    <w:rsid w:val="00670B94"/>
    <w:rsid w:val="0067121B"/>
    <w:rsid w:val="006721D4"/>
    <w:rsid w:val="006728E2"/>
    <w:rsid w:val="00673B39"/>
    <w:rsid w:val="00674768"/>
    <w:rsid w:val="00674D25"/>
    <w:rsid w:val="00675782"/>
    <w:rsid w:val="00675B47"/>
    <w:rsid w:val="0067681D"/>
    <w:rsid w:val="00676F30"/>
    <w:rsid w:val="0067766B"/>
    <w:rsid w:val="00677E7B"/>
    <w:rsid w:val="0068101D"/>
    <w:rsid w:val="00681428"/>
    <w:rsid w:val="006824C0"/>
    <w:rsid w:val="00682703"/>
    <w:rsid w:val="0068321A"/>
    <w:rsid w:val="0068431A"/>
    <w:rsid w:val="00684666"/>
    <w:rsid w:val="0068584B"/>
    <w:rsid w:val="00685A4B"/>
    <w:rsid w:val="0068773E"/>
    <w:rsid w:val="006878D2"/>
    <w:rsid w:val="006922B1"/>
    <w:rsid w:val="00694DB5"/>
    <w:rsid w:val="00695124"/>
    <w:rsid w:val="00695887"/>
    <w:rsid w:val="00696148"/>
    <w:rsid w:val="00696475"/>
    <w:rsid w:val="006A0435"/>
    <w:rsid w:val="006A1E7C"/>
    <w:rsid w:val="006A25E2"/>
    <w:rsid w:val="006A2E4A"/>
    <w:rsid w:val="006A3A50"/>
    <w:rsid w:val="006A3BE2"/>
    <w:rsid w:val="006A50FE"/>
    <w:rsid w:val="006A5C1C"/>
    <w:rsid w:val="006A662C"/>
    <w:rsid w:val="006A69BC"/>
    <w:rsid w:val="006A7827"/>
    <w:rsid w:val="006B0DC9"/>
    <w:rsid w:val="006B2A53"/>
    <w:rsid w:val="006B342C"/>
    <w:rsid w:val="006B354B"/>
    <w:rsid w:val="006B35DF"/>
    <w:rsid w:val="006B4AE1"/>
    <w:rsid w:val="006B5167"/>
    <w:rsid w:val="006B5281"/>
    <w:rsid w:val="006B54A9"/>
    <w:rsid w:val="006B6ABF"/>
    <w:rsid w:val="006B7425"/>
    <w:rsid w:val="006C16A5"/>
    <w:rsid w:val="006C16F2"/>
    <w:rsid w:val="006C2505"/>
    <w:rsid w:val="006C2734"/>
    <w:rsid w:val="006C3527"/>
    <w:rsid w:val="006C3EE0"/>
    <w:rsid w:val="006C48F1"/>
    <w:rsid w:val="006C53AF"/>
    <w:rsid w:val="006C5D66"/>
    <w:rsid w:val="006C68AD"/>
    <w:rsid w:val="006C7AAB"/>
    <w:rsid w:val="006C7E87"/>
    <w:rsid w:val="006D1779"/>
    <w:rsid w:val="006D2DE9"/>
    <w:rsid w:val="006D3480"/>
    <w:rsid w:val="006D3B28"/>
    <w:rsid w:val="006D3CD9"/>
    <w:rsid w:val="006D4402"/>
    <w:rsid w:val="006D5C2B"/>
    <w:rsid w:val="006D5C48"/>
    <w:rsid w:val="006D5EF3"/>
    <w:rsid w:val="006D78A9"/>
    <w:rsid w:val="006E00C7"/>
    <w:rsid w:val="006E38D7"/>
    <w:rsid w:val="006E5733"/>
    <w:rsid w:val="006E573C"/>
    <w:rsid w:val="006E61BC"/>
    <w:rsid w:val="006E6672"/>
    <w:rsid w:val="006E7220"/>
    <w:rsid w:val="006E7243"/>
    <w:rsid w:val="006E76A5"/>
    <w:rsid w:val="006E7889"/>
    <w:rsid w:val="006F062F"/>
    <w:rsid w:val="006F1D70"/>
    <w:rsid w:val="006F1D81"/>
    <w:rsid w:val="006F24C2"/>
    <w:rsid w:val="006F2833"/>
    <w:rsid w:val="006F2E2D"/>
    <w:rsid w:val="006F3381"/>
    <w:rsid w:val="006F35D3"/>
    <w:rsid w:val="006F3EFE"/>
    <w:rsid w:val="006F4118"/>
    <w:rsid w:val="006F49A0"/>
    <w:rsid w:val="006F52BE"/>
    <w:rsid w:val="006F6326"/>
    <w:rsid w:val="006F6444"/>
    <w:rsid w:val="006F7012"/>
    <w:rsid w:val="006F74BC"/>
    <w:rsid w:val="006F757C"/>
    <w:rsid w:val="006F7C7F"/>
    <w:rsid w:val="006F7EBE"/>
    <w:rsid w:val="00700BC0"/>
    <w:rsid w:val="00701534"/>
    <w:rsid w:val="0070165A"/>
    <w:rsid w:val="00701C9D"/>
    <w:rsid w:val="00702708"/>
    <w:rsid w:val="00703864"/>
    <w:rsid w:val="007050B0"/>
    <w:rsid w:val="00705DB2"/>
    <w:rsid w:val="007060D2"/>
    <w:rsid w:val="0070636C"/>
    <w:rsid w:val="00710875"/>
    <w:rsid w:val="0071089D"/>
    <w:rsid w:val="007114B9"/>
    <w:rsid w:val="007118C5"/>
    <w:rsid w:val="00711C0D"/>
    <w:rsid w:val="007129DD"/>
    <w:rsid w:val="00713896"/>
    <w:rsid w:val="00714EDB"/>
    <w:rsid w:val="00715839"/>
    <w:rsid w:val="00715EE3"/>
    <w:rsid w:val="00716680"/>
    <w:rsid w:val="007201C9"/>
    <w:rsid w:val="007203EF"/>
    <w:rsid w:val="007208FA"/>
    <w:rsid w:val="00720B13"/>
    <w:rsid w:val="00721D7C"/>
    <w:rsid w:val="0072210B"/>
    <w:rsid w:val="0072214F"/>
    <w:rsid w:val="0072230F"/>
    <w:rsid w:val="007229AD"/>
    <w:rsid w:val="00722B58"/>
    <w:rsid w:val="00724099"/>
    <w:rsid w:val="00724C35"/>
    <w:rsid w:val="00724E49"/>
    <w:rsid w:val="0072566D"/>
    <w:rsid w:val="00726DDA"/>
    <w:rsid w:val="00727AA1"/>
    <w:rsid w:val="00730120"/>
    <w:rsid w:val="00730173"/>
    <w:rsid w:val="0073163F"/>
    <w:rsid w:val="00731D4D"/>
    <w:rsid w:val="007338CD"/>
    <w:rsid w:val="00734E4E"/>
    <w:rsid w:val="007365C8"/>
    <w:rsid w:val="007372B7"/>
    <w:rsid w:val="00737986"/>
    <w:rsid w:val="00737A07"/>
    <w:rsid w:val="00740458"/>
    <w:rsid w:val="00740DC1"/>
    <w:rsid w:val="00741A22"/>
    <w:rsid w:val="0074301E"/>
    <w:rsid w:val="00746E29"/>
    <w:rsid w:val="00746ECC"/>
    <w:rsid w:val="00747A4D"/>
    <w:rsid w:val="0075023D"/>
    <w:rsid w:val="00750A51"/>
    <w:rsid w:val="0075212A"/>
    <w:rsid w:val="007526AA"/>
    <w:rsid w:val="0075298A"/>
    <w:rsid w:val="007529E4"/>
    <w:rsid w:val="00754839"/>
    <w:rsid w:val="00755783"/>
    <w:rsid w:val="007558E7"/>
    <w:rsid w:val="00756366"/>
    <w:rsid w:val="00757132"/>
    <w:rsid w:val="0075735A"/>
    <w:rsid w:val="0076030A"/>
    <w:rsid w:val="007605C5"/>
    <w:rsid w:val="007606B9"/>
    <w:rsid w:val="00762CF5"/>
    <w:rsid w:val="00762F49"/>
    <w:rsid w:val="00763DAD"/>
    <w:rsid w:val="007643ED"/>
    <w:rsid w:val="007704D5"/>
    <w:rsid w:val="00772739"/>
    <w:rsid w:val="007733E4"/>
    <w:rsid w:val="00773B74"/>
    <w:rsid w:val="00774412"/>
    <w:rsid w:val="00774AE3"/>
    <w:rsid w:val="00774BBA"/>
    <w:rsid w:val="00776252"/>
    <w:rsid w:val="00776817"/>
    <w:rsid w:val="00776BAA"/>
    <w:rsid w:val="00777073"/>
    <w:rsid w:val="00777345"/>
    <w:rsid w:val="00777781"/>
    <w:rsid w:val="00777C6E"/>
    <w:rsid w:val="00782478"/>
    <w:rsid w:val="00782915"/>
    <w:rsid w:val="00783028"/>
    <w:rsid w:val="0078336A"/>
    <w:rsid w:val="0078356F"/>
    <w:rsid w:val="007853A2"/>
    <w:rsid w:val="0079244E"/>
    <w:rsid w:val="00793324"/>
    <w:rsid w:val="007947F0"/>
    <w:rsid w:val="00795703"/>
    <w:rsid w:val="00797CC7"/>
    <w:rsid w:val="00797EA3"/>
    <w:rsid w:val="007A1E9B"/>
    <w:rsid w:val="007A2509"/>
    <w:rsid w:val="007A2520"/>
    <w:rsid w:val="007A2C6E"/>
    <w:rsid w:val="007A3D6E"/>
    <w:rsid w:val="007A3FF6"/>
    <w:rsid w:val="007A4A0B"/>
    <w:rsid w:val="007A5F39"/>
    <w:rsid w:val="007A76F2"/>
    <w:rsid w:val="007A7A52"/>
    <w:rsid w:val="007A7CD0"/>
    <w:rsid w:val="007B06D0"/>
    <w:rsid w:val="007B0B6E"/>
    <w:rsid w:val="007B0D38"/>
    <w:rsid w:val="007B150D"/>
    <w:rsid w:val="007B4930"/>
    <w:rsid w:val="007B4D97"/>
    <w:rsid w:val="007B5070"/>
    <w:rsid w:val="007B5466"/>
    <w:rsid w:val="007B5D30"/>
    <w:rsid w:val="007B6AD4"/>
    <w:rsid w:val="007B725D"/>
    <w:rsid w:val="007B773E"/>
    <w:rsid w:val="007C023A"/>
    <w:rsid w:val="007C0300"/>
    <w:rsid w:val="007C0CB0"/>
    <w:rsid w:val="007C41C8"/>
    <w:rsid w:val="007C69EE"/>
    <w:rsid w:val="007C73C5"/>
    <w:rsid w:val="007D0105"/>
    <w:rsid w:val="007D12AE"/>
    <w:rsid w:val="007D13F3"/>
    <w:rsid w:val="007D16F6"/>
    <w:rsid w:val="007D1CFD"/>
    <w:rsid w:val="007D21CC"/>
    <w:rsid w:val="007D295E"/>
    <w:rsid w:val="007D3091"/>
    <w:rsid w:val="007D3204"/>
    <w:rsid w:val="007D348A"/>
    <w:rsid w:val="007D34DE"/>
    <w:rsid w:val="007D477F"/>
    <w:rsid w:val="007D4B67"/>
    <w:rsid w:val="007D6112"/>
    <w:rsid w:val="007D6282"/>
    <w:rsid w:val="007E111E"/>
    <w:rsid w:val="007E2171"/>
    <w:rsid w:val="007E222D"/>
    <w:rsid w:val="007E37CF"/>
    <w:rsid w:val="007E3A0A"/>
    <w:rsid w:val="007E497F"/>
    <w:rsid w:val="007E498F"/>
    <w:rsid w:val="007E4ACF"/>
    <w:rsid w:val="007E7A25"/>
    <w:rsid w:val="007E7B1B"/>
    <w:rsid w:val="007F020A"/>
    <w:rsid w:val="007F3E87"/>
    <w:rsid w:val="007F4874"/>
    <w:rsid w:val="007F4975"/>
    <w:rsid w:val="007F4A1A"/>
    <w:rsid w:val="007F4B0A"/>
    <w:rsid w:val="007F633F"/>
    <w:rsid w:val="008004CA"/>
    <w:rsid w:val="00802317"/>
    <w:rsid w:val="0080311D"/>
    <w:rsid w:val="00803137"/>
    <w:rsid w:val="00803E2E"/>
    <w:rsid w:val="0080427E"/>
    <w:rsid w:val="00804A23"/>
    <w:rsid w:val="00805657"/>
    <w:rsid w:val="00806E85"/>
    <w:rsid w:val="008109B6"/>
    <w:rsid w:val="0081159B"/>
    <w:rsid w:val="008144BD"/>
    <w:rsid w:val="00814657"/>
    <w:rsid w:val="0081608B"/>
    <w:rsid w:val="008167F2"/>
    <w:rsid w:val="00817081"/>
    <w:rsid w:val="0081795F"/>
    <w:rsid w:val="008179D6"/>
    <w:rsid w:val="00817A4D"/>
    <w:rsid w:val="00821BD9"/>
    <w:rsid w:val="00821D3E"/>
    <w:rsid w:val="00821E9E"/>
    <w:rsid w:val="00822D74"/>
    <w:rsid w:val="00825D75"/>
    <w:rsid w:val="00826F6A"/>
    <w:rsid w:val="00830657"/>
    <w:rsid w:val="0083328B"/>
    <w:rsid w:val="008334CE"/>
    <w:rsid w:val="00833696"/>
    <w:rsid w:val="00834901"/>
    <w:rsid w:val="00834BD4"/>
    <w:rsid w:val="0083678C"/>
    <w:rsid w:val="00837885"/>
    <w:rsid w:val="00840D93"/>
    <w:rsid w:val="008410A8"/>
    <w:rsid w:val="00841BF3"/>
    <w:rsid w:val="008422FA"/>
    <w:rsid w:val="00843276"/>
    <w:rsid w:val="00844186"/>
    <w:rsid w:val="00844429"/>
    <w:rsid w:val="008460C1"/>
    <w:rsid w:val="0084644E"/>
    <w:rsid w:val="00850F6B"/>
    <w:rsid w:val="008536B8"/>
    <w:rsid w:val="00853C52"/>
    <w:rsid w:val="00853E34"/>
    <w:rsid w:val="008545D4"/>
    <w:rsid w:val="008552B0"/>
    <w:rsid w:val="0085557D"/>
    <w:rsid w:val="00855CE7"/>
    <w:rsid w:val="008561BE"/>
    <w:rsid w:val="00857195"/>
    <w:rsid w:val="00860D19"/>
    <w:rsid w:val="008632B2"/>
    <w:rsid w:val="00865E85"/>
    <w:rsid w:val="008713BB"/>
    <w:rsid w:val="00871CFE"/>
    <w:rsid w:val="00872520"/>
    <w:rsid w:val="008727FC"/>
    <w:rsid w:val="00874074"/>
    <w:rsid w:val="008741DA"/>
    <w:rsid w:val="00875673"/>
    <w:rsid w:val="00877626"/>
    <w:rsid w:val="008805B7"/>
    <w:rsid w:val="00882349"/>
    <w:rsid w:val="00884643"/>
    <w:rsid w:val="00884E98"/>
    <w:rsid w:val="008851F4"/>
    <w:rsid w:val="0088642A"/>
    <w:rsid w:val="00887091"/>
    <w:rsid w:val="008872B3"/>
    <w:rsid w:val="00890167"/>
    <w:rsid w:val="00890254"/>
    <w:rsid w:val="0089084F"/>
    <w:rsid w:val="00891A03"/>
    <w:rsid w:val="00891EE9"/>
    <w:rsid w:val="008931BA"/>
    <w:rsid w:val="008943A9"/>
    <w:rsid w:val="00894721"/>
    <w:rsid w:val="00896645"/>
    <w:rsid w:val="00896F16"/>
    <w:rsid w:val="008A08B5"/>
    <w:rsid w:val="008A11B9"/>
    <w:rsid w:val="008A3698"/>
    <w:rsid w:val="008A3A11"/>
    <w:rsid w:val="008A4784"/>
    <w:rsid w:val="008A491B"/>
    <w:rsid w:val="008A5D8D"/>
    <w:rsid w:val="008A5DE5"/>
    <w:rsid w:val="008B02C3"/>
    <w:rsid w:val="008B428D"/>
    <w:rsid w:val="008B457B"/>
    <w:rsid w:val="008B51BA"/>
    <w:rsid w:val="008B5938"/>
    <w:rsid w:val="008B6AF1"/>
    <w:rsid w:val="008B769A"/>
    <w:rsid w:val="008C02B4"/>
    <w:rsid w:val="008C0FDE"/>
    <w:rsid w:val="008C12A0"/>
    <w:rsid w:val="008C230A"/>
    <w:rsid w:val="008C2C15"/>
    <w:rsid w:val="008C3451"/>
    <w:rsid w:val="008C3B08"/>
    <w:rsid w:val="008C3DF3"/>
    <w:rsid w:val="008C58A8"/>
    <w:rsid w:val="008C62E5"/>
    <w:rsid w:val="008C6ABB"/>
    <w:rsid w:val="008C6CC9"/>
    <w:rsid w:val="008C7351"/>
    <w:rsid w:val="008C7428"/>
    <w:rsid w:val="008C79BF"/>
    <w:rsid w:val="008C7B57"/>
    <w:rsid w:val="008C7FF2"/>
    <w:rsid w:val="008D0305"/>
    <w:rsid w:val="008D1CD1"/>
    <w:rsid w:val="008D2901"/>
    <w:rsid w:val="008D2A64"/>
    <w:rsid w:val="008D2DB4"/>
    <w:rsid w:val="008D345B"/>
    <w:rsid w:val="008D4036"/>
    <w:rsid w:val="008D4301"/>
    <w:rsid w:val="008D4666"/>
    <w:rsid w:val="008D5580"/>
    <w:rsid w:val="008D5BFB"/>
    <w:rsid w:val="008D5C72"/>
    <w:rsid w:val="008D5EED"/>
    <w:rsid w:val="008D603B"/>
    <w:rsid w:val="008D6352"/>
    <w:rsid w:val="008E04D4"/>
    <w:rsid w:val="008E0570"/>
    <w:rsid w:val="008E0A30"/>
    <w:rsid w:val="008E28BF"/>
    <w:rsid w:val="008E34FC"/>
    <w:rsid w:val="008E4DC8"/>
    <w:rsid w:val="008E4ED4"/>
    <w:rsid w:val="008E526C"/>
    <w:rsid w:val="008E574C"/>
    <w:rsid w:val="008E5765"/>
    <w:rsid w:val="008E5B87"/>
    <w:rsid w:val="008E684E"/>
    <w:rsid w:val="008F0006"/>
    <w:rsid w:val="008F07F4"/>
    <w:rsid w:val="008F1DE0"/>
    <w:rsid w:val="008F212C"/>
    <w:rsid w:val="008F244F"/>
    <w:rsid w:val="008F27F5"/>
    <w:rsid w:val="008F3351"/>
    <w:rsid w:val="008F59BF"/>
    <w:rsid w:val="009005FA"/>
    <w:rsid w:val="009015AD"/>
    <w:rsid w:val="00901FD5"/>
    <w:rsid w:val="00902788"/>
    <w:rsid w:val="00902849"/>
    <w:rsid w:val="0090308D"/>
    <w:rsid w:val="0090338D"/>
    <w:rsid w:val="00903758"/>
    <w:rsid w:val="0090383B"/>
    <w:rsid w:val="009043FE"/>
    <w:rsid w:val="00904742"/>
    <w:rsid w:val="00904BA5"/>
    <w:rsid w:val="00904FEC"/>
    <w:rsid w:val="009055B3"/>
    <w:rsid w:val="00905A5B"/>
    <w:rsid w:val="00910349"/>
    <w:rsid w:val="00910511"/>
    <w:rsid w:val="00910E2F"/>
    <w:rsid w:val="00910F30"/>
    <w:rsid w:val="00912666"/>
    <w:rsid w:val="00912D92"/>
    <w:rsid w:val="00913261"/>
    <w:rsid w:val="00913ACB"/>
    <w:rsid w:val="009142D2"/>
    <w:rsid w:val="0091486D"/>
    <w:rsid w:val="00914975"/>
    <w:rsid w:val="00914B12"/>
    <w:rsid w:val="00914C52"/>
    <w:rsid w:val="00914EC5"/>
    <w:rsid w:val="00914ECB"/>
    <w:rsid w:val="009178DD"/>
    <w:rsid w:val="00917E23"/>
    <w:rsid w:val="0092201A"/>
    <w:rsid w:val="00923136"/>
    <w:rsid w:val="00923785"/>
    <w:rsid w:val="00923E1F"/>
    <w:rsid w:val="00925497"/>
    <w:rsid w:val="00925CDC"/>
    <w:rsid w:val="009264C1"/>
    <w:rsid w:val="00930502"/>
    <w:rsid w:val="00930726"/>
    <w:rsid w:val="0093241C"/>
    <w:rsid w:val="00932F2D"/>
    <w:rsid w:val="00932F54"/>
    <w:rsid w:val="0093557E"/>
    <w:rsid w:val="00936FA6"/>
    <w:rsid w:val="00937F1F"/>
    <w:rsid w:val="0094041F"/>
    <w:rsid w:val="00940732"/>
    <w:rsid w:val="0094113B"/>
    <w:rsid w:val="009411E3"/>
    <w:rsid w:val="00941968"/>
    <w:rsid w:val="00941FE9"/>
    <w:rsid w:val="009435EC"/>
    <w:rsid w:val="00944229"/>
    <w:rsid w:val="00944414"/>
    <w:rsid w:val="009471FF"/>
    <w:rsid w:val="009507AB"/>
    <w:rsid w:val="00950BBA"/>
    <w:rsid w:val="00950C4B"/>
    <w:rsid w:val="0095149D"/>
    <w:rsid w:val="00951D3D"/>
    <w:rsid w:val="009532B1"/>
    <w:rsid w:val="00953948"/>
    <w:rsid w:val="009539F3"/>
    <w:rsid w:val="00953C8B"/>
    <w:rsid w:val="00955502"/>
    <w:rsid w:val="00956BF1"/>
    <w:rsid w:val="00956ECA"/>
    <w:rsid w:val="0096133A"/>
    <w:rsid w:val="009616F3"/>
    <w:rsid w:val="00962836"/>
    <w:rsid w:val="00964869"/>
    <w:rsid w:val="00964A5E"/>
    <w:rsid w:val="0096527E"/>
    <w:rsid w:val="0096614A"/>
    <w:rsid w:val="00966EFE"/>
    <w:rsid w:val="009714D7"/>
    <w:rsid w:val="00971709"/>
    <w:rsid w:val="00971C6A"/>
    <w:rsid w:val="00972F0D"/>
    <w:rsid w:val="00973234"/>
    <w:rsid w:val="00974A86"/>
    <w:rsid w:val="009755C2"/>
    <w:rsid w:val="00976F86"/>
    <w:rsid w:val="00983EE4"/>
    <w:rsid w:val="009866D9"/>
    <w:rsid w:val="00986A0B"/>
    <w:rsid w:val="0098705D"/>
    <w:rsid w:val="009903DB"/>
    <w:rsid w:val="00991612"/>
    <w:rsid w:val="00991DA3"/>
    <w:rsid w:val="00992FFC"/>
    <w:rsid w:val="00993B27"/>
    <w:rsid w:val="00994074"/>
    <w:rsid w:val="00995AA1"/>
    <w:rsid w:val="00996B4C"/>
    <w:rsid w:val="00996F84"/>
    <w:rsid w:val="00997001"/>
    <w:rsid w:val="009976A3"/>
    <w:rsid w:val="009A0077"/>
    <w:rsid w:val="009A08C1"/>
    <w:rsid w:val="009A0ACF"/>
    <w:rsid w:val="009A3695"/>
    <w:rsid w:val="009A3854"/>
    <w:rsid w:val="009A3F32"/>
    <w:rsid w:val="009A4E3C"/>
    <w:rsid w:val="009A58DC"/>
    <w:rsid w:val="009A67A2"/>
    <w:rsid w:val="009B321D"/>
    <w:rsid w:val="009B36F6"/>
    <w:rsid w:val="009B422F"/>
    <w:rsid w:val="009B4572"/>
    <w:rsid w:val="009B4EEA"/>
    <w:rsid w:val="009B4F21"/>
    <w:rsid w:val="009B72DB"/>
    <w:rsid w:val="009B730E"/>
    <w:rsid w:val="009C051D"/>
    <w:rsid w:val="009C172C"/>
    <w:rsid w:val="009C2D7B"/>
    <w:rsid w:val="009C33B2"/>
    <w:rsid w:val="009C3C56"/>
    <w:rsid w:val="009C3F03"/>
    <w:rsid w:val="009C4095"/>
    <w:rsid w:val="009C5CB5"/>
    <w:rsid w:val="009C6B36"/>
    <w:rsid w:val="009C6FC6"/>
    <w:rsid w:val="009C720D"/>
    <w:rsid w:val="009D1410"/>
    <w:rsid w:val="009D16BE"/>
    <w:rsid w:val="009D1986"/>
    <w:rsid w:val="009D36F8"/>
    <w:rsid w:val="009D3BF3"/>
    <w:rsid w:val="009D3EF7"/>
    <w:rsid w:val="009D4FA7"/>
    <w:rsid w:val="009D5BCE"/>
    <w:rsid w:val="009D5F55"/>
    <w:rsid w:val="009D705D"/>
    <w:rsid w:val="009D72D6"/>
    <w:rsid w:val="009D7A88"/>
    <w:rsid w:val="009D7D13"/>
    <w:rsid w:val="009E1874"/>
    <w:rsid w:val="009E1F47"/>
    <w:rsid w:val="009E2809"/>
    <w:rsid w:val="009E3DC2"/>
    <w:rsid w:val="009E4849"/>
    <w:rsid w:val="009E5746"/>
    <w:rsid w:val="009E5C09"/>
    <w:rsid w:val="009E5CC0"/>
    <w:rsid w:val="009E5FB6"/>
    <w:rsid w:val="009E6647"/>
    <w:rsid w:val="009E67E9"/>
    <w:rsid w:val="009E6834"/>
    <w:rsid w:val="009F007D"/>
    <w:rsid w:val="009F095E"/>
    <w:rsid w:val="009F0BAA"/>
    <w:rsid w:val="009F15B1"/>
    <w:rsid w:val="009F39F7"/>
    <w:rsid w:val="009F564E"/>
    <w:rsid w:val="009F5EB1"/>
    <w:rsid w:val="009F5EE1"/>
    <w:rsid w:val="00A01587"/>
    <w:rsid w:val="00A016E9"/>
    <w:rsid w:val="00A01DD4"/>
    <w:rsid w:val="00A02391"/>
    <w:rsid w:val="00A02AA4"/>
    <w:rsid w:val="00A02BC6"/>
    <w:rsid w:val="00A04988"/>
    <w:rsid w:val="00A05095"/>
    <w:rsid w:val="00A05B92"/>
    <w:rsid w:val="00A0610E"/>
    <w:rsid w:val="00A06231"/>
    <w:rsid w:val="00A06A90"/>
    <w:rsid w:val="00A06E49"/>
    <w:rsid w:val="00A0762E"/>
    <w:rsid w:val="00A123E4"/>
    <w:rsid w:val="00A13CDD"/>
    <w:rsid w:val="00A145D8"/>
    <w:rsid w:val="00A147AE"/>
    <w:rsid w:val="00A15BB2"/>
    <w:rsid w:val="00A163EB"/>
    <w:rsid w:val="00A20627"/>
    <w:rsid w:val="00A20A51"/>
    <w:rsid w:val="00A20AAA"/>
    <w:rsid w:val="00A21216"/>
    <w:rsid w:val="00A217DB"/>
    <w:rsid w:val="00A22964"/>
    <w:rsid w:val="00A22B8A"/>
    <w:rsid w:val="00A22F14"/>
    <w:rsid w:val="00A24787"/>
    <w:rsid w:val="00A257EC"/>
    <w:rsid w:val="00A25FD0"/>
    <w:rsid w:val="00A26AE4"/>
    <w:rsid w:val="00A26B56"/>
    <w:rsid w:val="00A27790"/>
    <w:rsid w:val="00A27AB7"/>
    <w:rsid w:val="00A27CF9"/>
    <w:rsid w:val="00A3092D"/>
    <w:rsid w:val="00A315FE"/>
    <w:rsid w:val="00A32172"/>
    <w:rsid w:val="00A32A98"/>
    <w:rsid w:val="00A3315E"/>
    <w:rsid w:val="00A3364E"/>
    <w:rsid w:val="00A35FC1"/>
    <w:rsid w:val="00A36204"/>
    <w:rsid w:val="00A36374"/>
    <w:rsid w:val="00A369CC"/>
    <w:rsid w:val="00A36EBE"/>
    <w:rsid w:val="00A37409"/>
    <w:rsid w:val="00A37B1C"/>
    <w:rsid w:val="00A40214"/>
    <w:rsid w:val="00A4171B"/>
    <w:rsid w:val="00A41BCE"/>
    <w:rsid w:val="00A41CC0"/>
    <w:rsid w:val="00A44154"/>
    <w:rsid w:val="00A45A6A"/>
    <w:rsid w:val="00A45D7E"/>
    <w:rsid w:val="00A479F1"/>
    <w:rsid w:val="00A47DE3"/>
    <w:rsid w:val="00A50A76"/>
    <w:rsid w:val="00A541F4"/>
    <w:rsid w:val="00A54649"/>
    <w:rsid w:val="00A54F02"/>
    <w:rsid w:val="00A55E6E"/>
    <w:rsid w:val="00A560AE"/>
    <w:rsid w:val="00A57A24"/>
    <w:rsid w:val="00A603DA"/>
    <w:rsid w:val="00A60532"/>
    <w:rsid w:val="00A61399"/>
    <w:rsid w:val="00A63453"/>
    <w:rsid w:val="00A64B05"/>
    <w:rsid w:val="00A667D5"/>
    <w:rsid w:val="00A67CFD"/>
    <w:rsid w:val="00A724B8"/>
    <w:rsid w:val="00A7401C"/>
    <w:rsid w:val="00A74937"/>
    <w:rsid w:val="00A755B1"/>
    <w:rsid w:val="00A7569A"/>
    <w:rsid w:val="00A7765B"/>
    <w:rsid w:val="00A77DDE"/>
    <w:rsid w:val="00A80B73"/>
    <w:rsid w:val="00A8122B"/>
    <w:rsid w:val="00A82045"/>
    <w:rsid w:val="00A830FF"/>
    <w:rsid w:val="00A8328B"/>
    <w:rsid w:val="00A846A6"/>
    <w:rsid w:val="00A847B6"/>
    <w:rsid w:val="00A86DE7"/>
    <w:rsid w:val="00A871BE"/>
    <w:rsid w:val="00A872D1"/>
    <w:rsid w:val="00A87F74"/>
    <w:rsid w:val="00A91D9A"/>
    <w:rsid w:val="00A91EC7"/>
    <w:rsid w:val="00A92178"/>
    <w:rsid w:val="00A92274"/>
    <w:rsid w:val="00A92AFE"/>
    <w:rsid w:val="00A9321B"/>
    <w:rsid w:val="00A93B8D"/>
    <w:rsid w:val="00A93DF8"/>
    <w:rsid w:val="00A9432F"/>
    <w:rsid w:val="00A95530"/>
    <w:rsid w:val="00A96118"/>
    <w:rsid w:val="00A96B0D"/>
    <w:rsid w:val="00A97CFA"/>
    <w:rsid w:val="00AA0891"/>
    <w:rsid w:val="00AA0F60"/>
    <w:rsid w:val="00AA16C1"/>
    <w:rsid w:val="00AA3E47"/>
    <w:rsid w:val="00AA4E88"/>
    <w:rsid w:val="00AA5224"/>
    <w:rsid w:val="00AA5520"/>
    <w:rsid w:val="00AA6505"/>
    <w:rsid w:val="00AA7376"/>
    <w:rsid w:val="00AA749C"/>
    <w:rsid w:val="00AA7C79"/>
    <w:rsid w:val="00AB04CE"/>
    <w:rsid w:val="00AB07ED"/>
    <w:rsid w:val="00AB13B3"/>
    <w:rsid w:val="00AB1ED9"/>
    <w:rsid w:val="00AB1FA0"/>
    <w:rsid w:val="00AB27FC"/>
    <w:rsid w:val="00AB35DD"/>
    <w:rsid w:val="00AB4A40"/>
    <w:rsid w:val="00AB4F1C"/>
    <w:rsid w:val="00AB501E"/>
    <w:rsid w:val="00AB5801"/>
    <w:rsid w:val="00AB5E59"/>
    <w:rsid w:val="00AB615D"/>
    <w:rsid w:val="00AB67FB"/>
    <w:rsid w:val="00AC0965"/>
    <w:rsid w:val="00AC128E"/>
    <w:rsid w:val="00AC1A8B"/>
    <w:rsid w:val="00AC2037"/>
    <w:rsid w:val="00AC22F5"/>
    <w:rsid w:val="00AC2ACA"/>
    <w:rsid w:val="00AC3292"/>
    <w:rsid w:val="00AC3B37"/>
    <w:rsid w:val="00AC3B4C"/>
    <w:rsid w:val="00AC3B6D"/>
    <w:rsid w:val="00AC5328"/>
    <w:rsid w:val="00AC6285"/>
    <w:rsid w:val="00AC6806"/>
    <w:rsid w:val="00AC6A1D"/>
    <w:rsid w:val="00AC772D"/>
    <w:rsid w:val="00AC7D86"/>
    <w:rsid w:val="00AD0B56"/>
    <w:rsid w:val="00AD0BD7"/>
    <w:rsid w:val="00AD10FD"/>
    <w:rsid w:val="00AD1ED8"/>
    <w:rsid w:val="00AD260D"/>
    <w:rsid w:val="00AD31CD"/>
    <w:rsid w:val="00AD35C2"/>
    <w:rsid w:val="00AD37BC"/>
    <w:rsid w:val="00AD38EC"/>
    <w:rsid w:val="00AD425F"/>
    <w:rsid w:val="00AD4987"/>
    <w:rsid w:val="00AD541E"/>
    <w:rsid w:val="00AE040E"/>
    <w:rsid w:val="00AE05F6"/>
    <w:rsid w:val="00AE1153"/>
    <w:rsid w:val="00AE4071"/>
    <w:rsid w:val="00AE470F"/>
    <w:rsid w:val="00AF2412"/>
    <w:rsid w:val="00AF2D47"/>
    <w:rsid w:val="00AF2DB7"/>
    <w:rsid w:val="00AF3B45"/>
    <w:rsid w:val="00AF5322"/>
    <w:rsid w:val="00AF5929"/>
    <w:rsid w:val="00AF629E"/>
    <w:rsid w:val="00B007E8"/>
    <w:rsid w:val="00B01594"/>
    <w:rsid w:val="00B016D1"/>
    <w:rsid w:val="00B016FC"/>
    <w:rsid w:val="00B02114"/>
    <w:rsid w:val="00B02916"/>
    <w:rsid w:val="00B03812"/>
    <w:rsid w:val="00B03D79"/>
    <w:rsid w:val="00B0406E"/>
    <w:rsid w:val="00B04EA6"/>
    <w:rsid w:val="00B0561B"/>
    <w:rsid w:val="00B05621"/>
    <w:rsid w:val="00B05981"/>
    <w:rsid w:val="00B06F79"/>
    <w:rsid w:val="00B07A9D"/>
    <w:rsid w:val="00B106BD"/>
    <w:rsid w:val="00B108E1"/>
    <w:rsid w:val="00B11206"/>
    <w:rsid w:val="00B117EC"/>
    <w:rsid w:val="00B11E43"/>
    <w:rsid w:val="00B11F55"/>
    <w:rsid w:val="00B129B9"/>
    <w:rsid w:val="00B13DC1"/>
    <w:rsid w:val="00B14555"/>
    <w:rsid w:val="00B14A29"/>
    <w:rsid w:val="00B1535D"/>
    <w:rsid w:val="00B17577"/>
    <w:rsid w:val="00B175AE"/>
    <w:rsid w:val="00B17A5B"/>
    <w:rsid w:val="00B2039E"/>
    <w:rsid w:val="00B2113D"/>
    <w:rsid w:val="00B21CFC"/>
    <w:rsid w:val="00B22512"/>
    <w:rsid w:val="00B22ACC"/>
    <w:rsid w:val="00B2383F"/>
    <w:rsid w:val="00B23C42"/>
    <w:rsid w:val="00B2651D"/>
    <w:rsid w:val="00B27931"/>
    <w:rsid w:val="00B27D50"/>
    <w:rsid w:val="00B30BD2"/>
    <w:rsid w:val="00B30F88"/>
    <w:rsid w:val="00B30FA7"/>
    <w:rsid w:val="00B3192B"/>
    <w:rsid w:val="00B31BE6"/>
    <w:rsid w:val="00B32248"/>
    <w:rsid w:val="00B32879"/>
    <w:rsid w:val="00B34513"/>
    <w:rsid w:val="00B349B8"/>
    <w:rsid w:val="00B34F7C"/>
    <w:rsid w:val="00B35843"/>
    <w:rsid w:val="00B359B2"/>
    <w:rsid w:val="00B37D59"/>
    <w:rsid w:val="00B4072A"/>
    <w:rsid w:val="00B421F0"/>
    <w:rsid w:val="00B42A69"/>
    <w:rsid w:val="00B4337E"/>
    <w:rsid w:val="00B43CDA"/>
    <w:rsid w:val="00B43D8F"/>
    <w:rsid w:val="00B44DBC"/>
    <w:rsid w:val="00B45C6C"/>
    <w:rsid w:val="00B47E6C"/>
    <w:rsid w:val="00B501B0"/>
    <w:rsid w:val="00B503DE"/>
    <w:rsid w:val="00B513C5"/>
    <w:rsid w:val="00B52026"/>
    <w:rsid w:val="00B52DF8"/>
    <w:rsid w:val="00B53793"/>
    <w:rsid w:val="00B551A4"/>
    <w:rsid w:val="00B55653"/>
    <w:rsid w:val="00B55696"/>
    <w:rsid w:val="00B56AF3"/>
    <w:rsid w:val="00B60515"/>
    <w:rsid w:val="00B608EC"/>
    <w:rsid w:val="00B60E8D"/>
    <w:rsid w:val="00B6276C"/>
    <w:rsid w:val="00B64C76"/>
    <w:rsid w:val="00B64D38"/>
    <w:rsid w:val="00B66224"/>
    <w:rsid w:val="00B66C3D"/>
    <w:rsid w:val="00B67DBD"/>
    <w:rsid w:val="00B714CB"/>
    <w:rsid w:val="00B7213C"/>
    <w:rsid w:val="00B73AEF"/>
    <w:rsid w:val="00B74777"/>
    <w:rsid w:val="00B74998"/>
    <w:rsid w:val="00B7502E"/>
    <w:rsid w:val="00B75053"/>
    <w:rsid w:val="00B76050"/>
    <w:rsid w:val="00B77789"/>
    <w:rsid w:val="00B815EB"/>
    <w:rsid w:val="00B81AA3"/>
    <w:rsid w:val="00B82CB3"/>
    <w:rsid w:val="00B834EC"/>
    <w:rsid w:val="00B835A8"/>
    <w:rsid w:val="00B8395D"/>
    <w:rsid w:val="00B841C9"/>
    <w:rsid w:val="00B847B6"/>
    <w:rsid w:val="00B84B8F"/>
    <w:rsid w:val="00B84D58"/>
    <w:rsid w:val="00B851FD"/>
    <w:rsid w:val="00B85C08"/>
    <w:rsid w:val="00B862EA"/>
    <w:rsid w:val="00B8698C"/>
    <w:rsid w:val="00B87A8A"/>
    <w:rsid w:val="00B901E4"/>
    <w:rsid w:val="00B905A2"/>
    <w:rsid w:val="00B90729"/>
    <w:rsid w:val="00B90940"/>
    <w:rsid w:val="00B91DA7"/>
    <w:rsid w:val="00B92451"/>
    <w:rsid w:val="00B92DC8"/>
    <w:rsid w:val="00B93745"/>
    <w:rsid w:val="00B94278"/>
    <w:rsid w:val="00B95667"/>
    <w:rsid w:val="00B959D4"/>
    <w:rsid w:val="00B97566"/>
    <w:rsid w:val="00B97F96"/>
    <w:rsid w:val="00BA15AE"/>
    <w:rsid w:val="00BA2CE1"/>
    <w:rsid w:val="00BA322F"/>
    <w:rsid w:val="00BA49C9"/>
    <w:rsid w:val="00BA5A95"/>
    <w:rsid w:val="00BA711F"/>
    <w:rsid w:val="00BB01C6"/>
    <w:rsid w:val="00BB04A3"/>
    <w:rsid w:val="00BB1396"/>
    <w:rsid w:val="00BB22D0"/>
    <w:rsid w:val="00BB2F45"/>
    <w:rsid w:val="00BB3A04"/>
    <w:rsid w:val="00BB4189"/>
    <w:rsid w:val="00BB42D1"/>
    <w:rsid w:val="00BB480A"/>
    <w:rsid w:val="00BB5212"/>
    <w:rsid w:val="00BB58D8"/>
    <w:rsid w:val="00BB61FF"/>
    <w:rsid w:val="00BB7332"/>
    <w:rsid w:val="00BB7D3F"/>
    <w:rsid w:val="00BC03C8"/>
    <w:rsid w:val="00BC1224"/>
    <w:rsid w:val="00BC1D63"/>
    <w:rsid w:val="00BC3416"/>
    <w:rsid w:val="00BC3452"/>
    <w:rsid w:val="00BC34E3"/>
    <w:rsid w:val="00BC5029"/>
    <w:rsid w:val="00BC5B92"/>
    <w:rsid w:val="00BC6987"/>
    <w:rsid w:val="00BD1300"/>
    <w:rsid w:val="00BD1947"/>
    <w:rsid w:val="00BD2137"/>
    <w:rsid w:val="00BD2319"/>
    <w:rsid w:val="00BD3998"/>
    <w:rsid w:val="00BD3D8B"/>
    <w:rsid w:val="00BD4381"/>
    <w:rsid w:val="00BD59C8"/>
    <w:rsid w:val="00BD633A"/>
    <w:rsid w:val="00BD6A52"/>
    <w:rsid w:val="00BD6DA0"/>
    <w:rsid w:val="00BE261A"/>
    <w:rsid w:val="00BE3539"/>
    <w:rsid w:val="00BE4612"/>
    <w:rsid w:val="00BE57CE"/>
    <w:rsid w:val="00BE5BDF"/>
    <w:rsid w:val="00BE6013"/>
    <w:rsid w:val="00BE7882"/>
    <w:rsid w:val="00BF0194"/>
    <w:rsid w:val="00BF081E"/>
    <w:rsid w:val="00BF12F4"/>
    <w:rsid w:val="00BF1E1A"/>
    <w:rsid w:val="00BF2583"/>
    <w:rsid w:val="00BF2652"/>
    <w:rsid w:val="00BF2CA8"/>
    <w:rsid w:val="00BF3EE5"/>
    <w:rsid w:val="00BF42DE"/>
    <w:rsid w:val="00BF46A2"/>
    <w:rsid w:val="00BF50C8"/>
    <w:rsid w:val="00C009E6"/>
    <w:rsid w:val="00C00A75"/>
    <w:rsid w:val="00C01AA2"/>
    <w:rsid w:val="00C01FD7"/>
    <w:rsid w:val="00C023C8"/>
    <w:rsid w:val="00C02456"/>
    <w:rsid w:val="00C02BCE"/>
    <w:rsid w:val="00C02E65"/>
    <w:rsid w:val="00C038CE"/>
    <w:rsid w:val="00C041C7"/>
    <w:rsid w:val="00C048CF"/>
    <w:rsid w:val="00C05703"/>
    <w:rsid w:val="00C0603D"/>
    <w:rsid w:val="00C06EA1"/>
    <w:rsid w:val="00C1149B"/>
    <w:rsid w:val="00C118B7"/>
    <w:rsid w:val="00C126B8"/>
    <w:rsid w:val="00C1276F"/>
    <w:rsid w:val="00C15B68"/>
    <w:rsid w:val="00C175E9"/>
    <w:rsid w:val="00C209AB"/>
    <w:rsid w:val="00C222CE"/>
    <w:rsid w:val="00C236ED"/>
    <w:rsid w:val="00C2381A"/>
    <w:rsid w:val="00C24B23"/>
    <w:rsid w:val="00C30385"/>
    <w:rsid w:val="00C312EC"/>
    <w:rsid w:val="00C31C17"/>
    <w:rsid w:val="00C31EDA"/>
    <w:rsid w:val="00C3296A"/>
    <w:rsid w:val="00C33081"/>
    <w:rsid w:val="00C33F82"/>
    <w:rsid w:val="00C345FA"/>
    <w:rsid w:val="00C35835"/>
    <w:rsid w:val="00C3640B"/>
    <w:rsid w:val="00C36EAC"/>
    <w:rsid w:val="00C3707B"/>
    <w:rsid w:val="00C414A3"/>
    <w:rsid w:val="00C43216"/>
    <w:rsid w:val="00C43679"/>
    <w:rsid w:val="00C43EE9"/>
    <w:rsid w:val="00C44A34"/>
    <w:rsid w:val="00C459A2"/>
    <w:rsid w:val="00C45C9A"/>
    <w:rsid w:val="00C467CA"/>
    <w:rsid w:val="00C501FA"/>
    <w:rsid w:val="00C50301"/>
    <w:rsid w:val="00C50430"/>
    <w:rsid w:val="00C51F96"/>
    <w:rsid w:val="00C52321"/>
    <w:rsid w:val="00C52A57"/>
    <w:rsid w:val="00C52EB5"/>
    <w:rsid w:val="00C53264"/>
    <w:rsid w:val="00C53737"/>
    <w:rsid w:val="00C556E2"/>
    <w:rsid w:val="00C55C25"/>
    <w:rsid w:val="00C56C89"/>
    <w:rsid w:val="00C56C93"/>
    <w:rsid w:val="00C60361"/>
    <w:rsid w:val="00C60FC7"/>
    <w:rsid w:val="00C6401F"/>
    <w:rsid w:val="00C65407"/>
    <w:rsid w:val="00C66568"/>
    <w:rsid w:val="00C66686"/>
    <w:rsid w:val="00C67172"/>
    <w:rsid w:val="00C67948"/>
    <w:rsid w:val="00C679C9"/>
    <w:rsid w:val="00C701A0"/>
    <w:rsid w:val="00C70A94"/>
    <w:rsid w:val="00C711F4"/>
    <w:rsid w:val="00C717D7"/>
    <w:rsid w:val="00C71C7E"/>
    <w:rsid w:val="00C7277A"/>
    <w:rsid w:val="00C73B82"/>
    <w:rsid w:val="00C75161"/>
    <w:rsid w:val="00C767B7"/>
    <w:rsid w:val="00C76AB8"/>
    <w:rsid w:val="00C80456"/>
    <w:rsid w:val="00C8047E"/>
    <w:rsid w:val="00C80B94"/>
    <w:rsid w:val="00C81448"/>
    <w:rsid w:val="00C82829"/>
    <w:rsid w:val="00C84236"/>
    <w:rsid w:val="00C84482"/>
    <w:rsid w:val="00C853AE"/>
    <w:rsid w:val="00C856ED"/>
    <w:rsid w:val="00C90AC6"/>
    <w:rsid w:val="00C924B9"/>
    <w:rsid w:val="00C92DC8"/>
    <w:rsid w:val="00C92E8A"/>
    <w:rsid w:val="00C9470F"/>
    <w:rsid w:val="00C95FC9"/>
    <w:rsid w:val="00C976C0"/>
    <w:rsid w:val="00C9779F"/>
    <w:rsid w:val="00C97F44"/>
    <w:rsid w:val="00CA025C"/>
    <w:rsid w:val="00CA0E0B"/>
    <w:rsid w:val="00CA169C"/>
    <w:rsid w:val="00CA1BC1"/>
    <w:rsid w:val="00CA2671"/>
    <w:rsid w:val="00CA2761"/>
    <w:rsid w:val="00CA2BCE"/>
    <w:rsid w:val="00CA4592"/>
    <w:rsid w:val="00CA46FA"/>
    <w:rsid w:val="00CA4732"/>
    <w:rsid w:val="00CA685C"/>
    <w:rsid w:val="00CA6867"/>
    <w:rsid w:val="00CA690D"/>
    <w:rsid w:val="00CA6F53"/>
    <w:rsid w:val="00CB0204"/>
    <w:rsid w:val="00CB1D3E"/>
    <w:rsid w:val="00CB2956"/>
    <w:rsid w:val="00CB3046"/>
    <w:rsid w:val="00CB58E2"/>
    <w:rsid w:val="00CB751E"/>
    <w:rsid w:val="00CB781F"/>
    <w:rsid w:val="00CC180F"/>
    <w:rsid w:val="00CC1B36"/>
    <w:rsid w:val="00CC21BD"/>
    <w:rsid w:val="00CC23FB"/>
    <w:rsid w:val="00CC26F3"/>
    <w:rsid w:val="00CC2811"/>
    <w:rsid w:val="00CC4B2F"/>
    <w:rsid w:val="00CC4D17"/>
    <w:rsid w:val="00CC52EA"/>
    <w:rsid w:val="00CC7667"/>
    <w:rsid w:val="00CD0336"/>
    <w:rsid w:val="00CD0844"/>
    <w:rsid w:val="00CD3019"/>
    <w:rsid w:val="00CD3D59"/>
    <w:rsid w:val="00CD434B"/>
    <w:rsid w:val="00CD449B"/>
    <w:rsid w:val="00CD466F"/>
    <w:rsid w:val="00CD64DB"/>
    <w:rsid w:val="00CD6C40"/>
    <w:rsid w:val="00CD6D94"/>
    <w:rsid w:val="00CD7C44"/>
    <w:rsid w:val="00CE08F2"/>
    <w:rsid w:val="00CE1FA9"/>
    <w:rsid w:val="00CE3210"/>
    <w:rsid w:val="00CE3FD2"/>
    <w:rsid w:val="00CE43CE"/>
    <w:rsid w:val="00CE5B6B"/>
    <w:rsid w:val="00CF14FB"/>
    <w:rsid w:val="00CF21B8"/>
    <w:rsid w:val="00CF38BB"/>
    <w:rsid w:val="00CF3E51"/>
    <w:rsid w:val="00CF64BA"/>
    <w:rsid w:val="00CF65D0"/>
    <w:rsid w:val="00D00700"/>
    <w:rsid w:val="00D00866"/>
    <w:rsid w:val="00D02F87"/>
    <w:rsid w:val="00D03494"/>
    <w:rsid w:val="00D036CF"/>
    <w:rsid w:val="00D037D1"/>
    <w:rsid w:val="00D03C90"/>
    <w:rsid w:val="00D03C9E"/>
    <w:rsid w:val="00D041A4"/>
    <w:rsid w:val="00D04D7D"/>
    <w:rsid w:val="00D05201"/>
    <w:rsid w:val="00D05500"/>
    <w:rsid w:val="00D05A65"/>
    <w:rsid w:val="00D06F92"/>
    <w:rsid w:val="00D10037"/>
    <w:rsid w:val="00D10B4E"/>
    <w:rsid w:val="00D11589"/>
    <w:rsid w:val="00D13A3F"/>
    <w:rsid w:val="00D140E3"/>
    <w:rsid w:val="00D1428F"/>
    <w:rsid w:val="00D149BC"/>
    <w:rsid w:val="00D157C4"/>
    <w:rsid w:val="00D15920"/>
    <w:rsid w:val="00D15C6F"/>
    <w:rsid w:val="00D16713"/>
    <w:rsid w:val="00D16B85"/>
    <w:rsid w:val="00D20708"/>
    <w:rsid w:val="00D207CE"/>
    <w:rsid w:val="00D20D18"/>
    <w:rsid w:val="00D20D65"/>
    <w:rsid w:val="00D215C1"/>
    <w:rsid w:val="00D2195B"/>
    <w:rsid w:val="00D23942"/>
    <w:rsid w:val="00D25982"/>
    <w:rsid w:val="00D26491"/>
    <w:rsid w:val="00D30452"/>
    <w:rsid w:val="00D30CC9"/>
    <w:rsid w:val="00D31B22"/>
    <w:rsid w:val="00D32071"/>
    <w:rsid w:val="00D32ECE"/>
    <w:rsid w:val="00D35F32"/>
    <w:rsid w:val="00D365E5"/>
    <w:rsid w:val="00D36B8F"/>
    <w:rsid w:val="00D37584"/>
    <w:rsid w:val="00D417FB"/>
    <w:rsid w:val="00D41A51"/>
    <w:rsid w:val="00D426CE"/>
    <w:rsid w:val="00D4350A"/>
    <w:rsid w:val="00D43932"/>
    <w:rsid w:val="00D447EB"/>
    <w:rsid w:val="00D44DB1"/>
    <w:rsid w:val="00D44FF8"/>
    <w:rsid w:val="00D45AFB"/>
    <w:rsid w:val="00D46703"/>
    <w:rsid w:val="00D47EC7"/>
    <w:rsid w:val="00D50804"/>
    <w:rsid w:val="00D51DC3"/>
    <w:rsid w:val="00D52F33"/>
    <w:rsid w:val="00D531EA"/>
    <w:rsid w:val="00D53506"/>
    <w:rsid w:val="00D53D58"/>
    <w:rsid w:val="00D542E4"/>
    <w:rsid w:val="00D55675"/>
    <w:rsid w:val="00D55FD6"/>
    <w:rsid w:val="00D5610C"/>
    <w:rsid w:val="00D57B07"/>
    <w:rsid w:val="00D61972"/>
    <w:rsid w:val="00D629A9"/>
    <w:rsid w:val="00D6324A"/>
    <w:rsid w:val="00D63F06"/>
    <w:rsid w:val="00D6454B"/>
    <w:rsid w:val="00D665C6"/>
    <w:rsid w:val="00D66ACA"/>
    <w:rsid w:val="00D66CA0"/>
    <w:rsid w:val="00D66CCB"/>
    <w:rsid w:val="00D67B6D"/>
    <w:rsid w:val="00D7005C"/>
    <w:rsid w:val="00D71AD2"/>
    <w:rsid w:val="00D728D8"/>
    <w:rsid w:val="00D72C97"/>
    <w:rsid w:val="00D72E86"/>
    <w:rsid w:val="00D73AC0"/>
    <w:rsid w:val="00D73C7E"/>
    <w:rsid w:val="00D73D7C"/>
    <w:rsid w:val="00D74134"/>
    <w:rsid w:val="00D743CF"/>
    <w:rsid w:val="00D74412"/>
    <w:rsid w:val="00D74CCB"/>
    <w:rsid w:val="00D75767"/>
    <w:rsid w:val="00D75B7C"/>
    <w:rsid w:val="00D76100"/>
    <w:rsid w:val="00D765D0"/>
    <w:rsid w:val="00D80166"/>
    <w:rsid w:val="00D81AEA"/>
    <w:rsid w:val="00D81D64"/>
    <w:rsid w:val="00D8305C"/>
    <w:rsid w:val="00D83560"/>
    <w:rsid w:val="00D8395C"/>
    <w:rsid w:val="00D83B5F"/>
    <w:rsid w:val="00D8475B"/>
    <w:rsid w:val="00D86B73"/>
    <w:rsid w:val="00D86E50"/>
    <w:rsid w:val="00D87E05"/>
    <w:rsid w:val="00D87EEF"/>
    <w:rsid w:val="00D90CD0"/>
    <w:rsid w:val="00D916B2"/>
    <w:rsid w:val="00D93200"/>
    <w:rsid w:val="00D93808"/>
    <w:rsid w:val="00D93882"/>
    <w:rsid w:val="00D93A60"/>
    <w:rsid w:val="00D93BEC"/>
    <w:rsid w:val="00D95A94"/>
    <w:rsid w:val="00D97FA6"/>
    <w:rsid w:val="00DA0BD1"/>
    <w:rsid w:val="00DA1C73"/>
    <w:rsid w:val="00DA1E26"/>
    <w:rsid w:val="00DA1F9A"/>
    <w:rsid w:val="00DA236D"/>
    <w:rsid w:val="00DA2B22"/>
    <w:rsid w:val="00DA3053"/>
    <w:rsid w:val="00DA3F75"/>
    <w:rsid w:val="00DA4138"/>
    <w:rsid w:val="00DA429B"/>
    <w:rsid w:val="00DA65D1"/>
    <w:rsid w:val="00DA77D2"/>
    <w:rsid w:val="00DA79A8"/>
    <w:rsid w:val="00DB0423"/>
    <w:rsid w:val="00DB0496"/>
    <w:rsid w:val="00DB05D2"/>
    <w:rsid w:val="00DB4483"/>
    <w:rsid w:val="00DB5821"/>
    <w:rsid w:val="00DB5A3E"/>
    <w:rsid w:val="00DB6CB5"/>
    <w:rsid w:val="00DB7248"/>
    <w:rsid w:val="00DC05C9"/>
    <w:rsid w:val="00DC0B48"/>
    <w:rsid w:val="00DC112A"/>
    <w:rsid w:val="00DC1EC4"/>
    <w:rsid w:val="00DC2061"/>
    <w:rsid w:val="00DC2BAC"/>
    <w:rsid w:val="00DC3ED2"/>
    <w:rsid w:val="00DC49CB"/>
    <w:rsid w:val="00DC4D4A"/>
    <w:rsid w:val="00DC55AE"/>
    <w:rsid w:val="00DC687F"/>
    <w:rsid w:val="00DD16F8"/>
    <w:rsid w:val="00DD2B74"/>
    <w:rsid w:val="00DD2C2A"/>
    <w:rsid w:val="00DD370B"/>
    <w:rsid w:val="00DD4BF4"/>
    <w:rsid w:val="00DD4C93"/>
    <w:rsid w:val="00DD50B4"/>
    <w:rsid w:val="00DD7401"/>
    <w:rsid w:val="00DE01A5"/>
    <w:rsid w:val="00DE0868"/>
    <w:rsid w:val="00DE24F8"/>
    <w:rsid w:val="00DE39EE"/>
    <w:rsid w:val="00DE3ACB"/>
    <w:rsid w:val="00DE6756"/>
    <w:rsid w:val="00DE6869"/>
    <w:rsid w:val="00DF0BFE"/>
    <w:rsid w:val="00DF1447"/>
    <w:rsid w:val="00DF14DD"/>
    <w:rsid w:val="00DF2C57"/>
    <w:rsid w:val="00DF3C34"/>
    <w:rsid w:val="00DF3DE1"/>
    <w:rsid w:val="00DF3FB7"/>
    <w:rsid w:val="00DF4230"/>
    <w:rsid w:val="00DF6498"/>
    <w:rsid w:val="00DF7A95"/>
    <w:rsid w:val="00E00734"/>
    <w:rsid w:val="00E00B41"/>
    <w:rsid w:val="00E013B1"/>
    <w:rsid w:val="00E02857"/>
    <w:rsid w:val="00E03122"/>
    <w:rsid w:val="00E0473E"/>
    <w:rsid w:val="00E04A3E"/>
    <w:rsid w:val="00E04AFD"/>
    <w:rsid w:val="00E04FF3"/>
    <w:rsid w:val="00E05910"/>
    <w:rsid w:val="00E05969"/>
    <w:rsid w:val="00E060CB"/>
    <w:rsid w:val="00E06404"/>
    <w:rsid w:val="00E1070B"/>
    <w:rsid w:val="00E1272D"/>
    <w:rsid w:val="00E1313B"/>
    <w:rsid w:val="00E13A0A"/>
    <w:rsid w:val="00E13AE6"/>
    <w:rsid w:val="00E13C1A"/>
    <w:rsid w:val="00E153A8"/>
    <w:rsid w:val="00E16779"/>
    <w:rsid w:val="00E203AF"/>
    <w:rsid w:val="00E21060"/>
    <w:rsid w:val="00E21C14"/>
    <w:rsid w:val="00E220D7"/>
    <w:rsid w:val="00E22CA7"/>
    <w:rsid w:val="00E22D6B"/>
    <w:rsid w:val="00E22FF6"/>
    <w:rsid w:val="00E23BF7"/>
    <w:rsid w:val="00E24F9A"/>
    <w:rsid w:val="00E26AF6"/>
    <w:rsid w:val="00E27C6C"/>
    <w:rsid w:val="00E309A5"/>
    <w:rsid w:val="00E34047"/>
    <w:rsid w:val="00E344A9"/>
    <w:rsid w:val="00E347D0"/>
    <w:rsid w:val="00E35262"/>
    <w:rsid w:val="00E368DA"/>
    <w:rsid w:val="00E41C76"/>
    <w:rsid w:val="00E41D32"/>
    <w:rsid w:val="00E42A73"/>
    <w:rsid w:val="00E42F50"/>
    <w:rsid w:val="00E4419E"/>
    <w:rsid w:val="00E4566E"/>
    <w:rsid w:val="00E479B0"/>
    <w:rsid w:val="00E502AB"/>
    <w:rsid w:val="00E508FA"/>
    <w:rsid w:val="00E5278D"/>
    <w:rsid w:val="00E534FD"/>
    <w:rsid w:val="00E5485D"/>
    <w:rsid w:val="00E54BC7"/>
    <w:rsid w:val="00E55054"/>
    <w:rsid w:val="00E5556E"/>
    <w:rsid w:val="00E562A3"/>
    <w:rsid w:val="00E562F0"/>
    <w:rsid w:val="00E563BE"/>
    <w:rsid w:val="00E57ECD"/>
    <w:rsid w:val="00E57F70"/>
    <w:rsid w:val="00E60EFE"/>
    <w:rsid w:val="00E61B7A"/>
    <w:rsid w:val="00E62578"/>
    <w:rsid w:val="00E6258D"/>
    <w:rsid w:val="00E631C0"/>
    <w:rsid w:val="00E63FFB"/>
    <w:rsid w:val="00E64263"/>
    <w:rsid w:val="00E6580A"/>
    <w:rsid w:val="00E703A5"/>
    <w:rsid w:val="00E70E90"/>
    <w:rsid w:val="00E71C9C"/>
    <w:rsid w:val="00E734E3"/>
    <w:rsid w:val="00E73781"/>
    <w:rsid w:val="00E74512"/>
    <w:rsid w:val="00E752F8"/>
    <w:rsid w:val="00E7579F"/>
    <w:rsid w:val="00E80938"/>
    <w:rsid w:val="00E82D5E"/>
    <w:rsid w:val="00E8409D"/>
    <w:rsid w:val="00E840F7"/>
    <w:rsid w:val="00E85B49"/>
    <w:rsid w:val="00E8755F"/>
    <w:rsid w:val="00E911D4"/>
    <w:rsid w:val="00E91B35"/>
    <w:rsid w:val="00E93A76"/>
    <w:rsid w:val="00E94687"/>
    <w:rsid w:val="00E947C4"/>
    <w:rsid w:val="00E954F9"/>
    <w:rsid w:val="00E9567C"/>
    <w:rsid w:val="00E9636C"/>
    <w:rsid w:val="00E965AF"/>
    <w:rsid w:val="00E96A0E"/>
    <w:rsid w:val="00E97659"/>
    <w:rsid w:val="00E97785"/>
    <w:rsid w:val="00E97E57"/>
    <w:rsid w:val="00EA0702"/>
    <w:rsid w:val="00EA0DE4"/>
    <w:rsid w:val="00EA2621"/>
    <w:rsid w:val="00EA37C0"/>
    <w:rsid w:val="00EA3D05"/>
    <w:rsid w:val="00EA3D25"/>
    <w:rsid w:val="00EA4415"/>
    <w:rsid w:val="00EA4563"/>
    <w:rsid w:val="00EA49B0"/>
    <w:rsid w:val="00EA5EFF"/>
    <w:rsid w:val="00EA71A0"/>
    <w:rsid w:val="00EB29C7"/>
    <w:rsid w:val="00EB2F49"/>
    <w:rsid w:val="00EB6300"/>
    <w:rsid w:val="00EB683F"/>
    <w:rsid w:val="00EB6AC5"/>
    <w:rsid w:val="00EB6D67"/>
    <w:rsid w:val="00EC0E9D"/>
    <w:rsid w:val="00EC170A"/>
    <w:rsid w:val="00EC1D5D"/>
    <w:rsid w:val="00EC3977"/>
    <w:rsid w:val="00EC3A24"/>
    <w:rsid w:val="00EC4088"/>
    <w:rsid w:val="00EC4E03"/>
    <w:rsid w:val="00EC60C3"/>
    <w:rsid w:val="00EC7C5C"/>
    <w:rsid w:val="00ED0445"/>
    <w:rsid w:val="00ED08B3"/>
    <w:rsid w:val="00ED1B5B"/>
    <w:rsid w:val="00ED2442"/>
    <w:rsid w:val="00ED2C0A"/>
    <w:rsid w:val="00ED33D5"/>
    <w:rsid w:val="00ED36FE"/>
    <w:rsid w:val="00ED5085"/>
    <w:rsid w:val="00ED7384"/>
    <w:rsid w:val="00EE01DA"/>
    <w:rsid w:val="00EE256F"/>
    <w:rsid w:val="00EE3D70"/>
    <w:rsid w:val="00EE43EA"/>
    <w:rsid w:val="00EE4E0F"/>
    <w:rsid w:val="00EE5311"/>
    <w:rsid w:val="00EE55B9"/>
    <w:rsid w:val="00EE6640"/>
    <w:rsid w:val="00EE6860"/>
    <w:rsid w:val="00EF07A0"/>
    <w:rsid w:val="00EF090D"/>
    <w:rsid w:val="00EF1DBB"/>
    <w:rsid w:val="00EF3085"/>
    <w:rsid w:val="00EF4028"/>
    <w:rsid w:val="00EF44DD"/>
    <w:rsid w:val="00EF466A"/>
    <w:rsid w:val="00EF46FB"/>
    <w:rsid w:val="00EF4B5C"/>
    <w:rsid w:val="00EF52F7"/>
    <w:rsid w:val="00EF5344"/>
    <w:rsid w:val="00EF5D18"/>
    <w:rsid w:val="00EF601B"/>
    <w:rsid w:val="00EF6A16"/>
    <w:rsid w:val="00EF726A"/>
    <w:rsid w:val="00F003FA"/>
    <w:rsid w:val="00F01881"/>
    <w:rsid w:val="00F02437"/>
    <w:rsid w:val="00F025B1"/>
    <w:rsid w:val="00F03146"/>
    <w:rsid w:val="00F032B5"/>
    <w:rsid w:val="00F03CA6"/>
    <w:rsid w:val="00F03CBE"/>
    <w:rsid w:val="00F043F2"/>
    <w:rsid w:val="00F06096"/>
    <w:rsid w:val="00F0683B"/>
    <w:rsid w:val="00F07DA2"/>
    <w:rsid w:val="00F07EB0"/>
    <w:rsid w:val="00F10132"/>
    <w:rsid w:val="00F1120B"/>
    <w:rsid w:val="00F11BC0"/>
    <w:rsid w:val="00F1252E"/>
    <w:rsid w:val="00F12EF0"/>
    <w:rsid w:val="00F141FE"/>
    <w:rsid w:val="00F14461"/>
    <w:rsid w:val="00F151C6"/>
    <w:rsid w:val="00F1538E"/>
    <w:rsid w:val="00F16A57"/>
    <w:rsid w:val="00F1798E"/>
    <w:rsid w:val="00F17D6E"/>
    <w:rsid w:val="00F202B2"/>
    <w:rsid w:val="00F20B64"/>
    <w:rsid w:val="00F2140F"/>
    <w:rsid w:val="00F21F80"/>
    <w:rsid w:val="00F23AA3"/>
    <w:rsid w:val="00F248AA"/>
    <w:rsid w:val="00F24E61"/>
    <w:rsid w:val="00F2586C"/>
    <w:rsid w:val="00F26E94"/>
    <w:rsid w:val="00F30C46"/>
    <w:rsid w:val="00F346E8"/>
    <w:rsid w:val="00F34C6F"/>
    <w:rsid w:val="00F35A1F"/>
    <w:rsid w:val="00F37350"/>
    <w:rsid w:val="00F37A2F"/>
    <w:rsid w:val="00F40630"/>
    <w:rsid w:val="00F409E2"/>
    <w:rsid w:val="00F429BE"/>
    <w:rsid w:val="00F430AB"/>
    <w:rsid w:val="00F43BA3"/>
    <w:rsid w:val="00F44E9E"/>
    <w:rsid w:val="00F458F0"/>
    <w:rsid w:val="00F4629E"/>
    <w:rsid w:val="00F46BCF"/>
    <w:rsid w:val="00F47BAD"/>
    <w:rsid w:val="00F51771"/>
    <w:rsid w:val="00F51903"/>
    <w:rsid w:val="00F528C9"/>
    <w:rsid w:val="00F567A9"/>
    <w:rsid w:val="00F56D8E"/>
    <w:rsid w:val="00F57D7F"/>
    <w:rsid w:val="00F6321A"/>
    <w:rsid w:val="00F63824"/>
    <w:rsid w:val="00F63973"/>
    <w:rsid w:val="00F65A41"/>
    <w:rsid w:val="00F65CAF"/>
    <w:rsid w:val="00F66365"/>
    <w:rsid w:val="00F6646D"/>
    <w:rsid w:val="00F6699E"/>
    <w:rsid w:val="00F66A72"/>
    <w:rsid w:val="00F72B56"/>
    <w:rsid w:val="00F73690"/>
    <w:rsid w:val="00F73C11"/>
    <w:rsid w:val="00F74D55"/>
    <w:rsid w:val="00F754F1"/>
    <w:rsid w:val="00F76BF8"/>
    <w:rsid w:val="00F80791"/>
    <w:rsid w:val="00F81292"/>
    <w:rsid w:val="00F81449"/>
    <w:rsid w:val="00F81713"/>
    <w:rsid w:val="00F82C16"/>
    <w:rsid w:val="00F82CBA"/>
    <w:rsid w:val="00F83CA3"/>
    <w:rsid w:val="00F8432E"/>
    <w:rsid w:val="00F8432F"/>
    <w:rsid w:val="00F848EC"/>
    <w:rsid w:val="00F85151"/>
    <w:rsid w:val="00F854FF"/>
    <w:rsid w:val="00F85E13"/>
    <w:rsid w:val="00F86110"/>
    <w:rsid w:val="00F87793"/>
    <w:rsid w:val="00F90EE8"/>
    <w:rsid w:val="00F92C6E"/>
    <w:rsid w:val="00F93456"/>
    <w:rsid w:val="00F94A2B"/>
    <w:rsid w:val="00F95196"/>
    <w:rsid w:val="00F956FF"/>
    <w:rsid w:val="00F95837"/>
    <w:rsid w:val="00F9782C"/>
    <w:rsid w:val="00FA1125"/>
    <w:rsid w:val="00FA1FE6"/>
    <w:rsid w:val="00FA2667"/>
    <w:rsid w:val="00FA314B"/>
    <w:rsid w:val="00FA3572"/>
    <w:rsid w:val="00FA4310"/>
    <w:rsid w:val="00FA47DB"/>
    <w:rsid w:val="00FA4CDC"/>
    <w:rsid w:val="00FA5FAB"/>
    <w:rsid w:val="00FA6431"/>
    <w:rsid w:val="00FA6A55"/>
    <w:rsid w:val="00FA7353"/>
    <w:rsid w:val="00FA75B4"/>
    <w:rsid w:val="00FB0A45"/>
    <w:rsid w:val="00FB0DA7"/>
    <w:rsid w:val="00FB3896"/>
    <w:rsid w:val="00FB3900"/>
    <w:rsid w:val="00FB3B86"/>
    <w:rsid w:val="00FB73F9"/>
    <w:rsid w:val="00FB7D74"/>
    <w:rsid w:val="00FC011A"/>
    <w:rsid w:val="00FC0B9B"/>
    <w:rsid w:val="00FC1E10"/>
    <w:rsid w:val="00FC2349"/>
    <w:rsid w:val="00FC3027"/>
    <w:rsid w:val="00FC360D"/>
    <w:rsid w:val="00FC3651"/>
    <w:rsid w:val="00FC3FE7"/>
    <w:rsid w:val="00FC65CB"/>
    <w:rsid w:val="00FC71DB"/>
    <w:rsid w:val="00FC7404"/>
    <w:rsid w:val="00FD17B9"/>
    <w:rsid w:val="00FD4086"/>
    <w:rsid w:val="00FD43DE"/>
    <w:rsid w:val="00FD47DE"/>
    <w:rsid w:val="00FD4F27"/>
    <w:rsid w:val="00FD5921"/>
    <w:rsid w:val="00FD5D4D"/>
    <w:rsid w:val="00FD6FB1"/>
    <w:rsid w:val="00FE0545"/>
    <w:rsid w:val="00FE0BEA"/>
    <w:rsid w:val="00FE2687"/>
    <w:rsid w:val="00FE366A"/>
    <w:rsid w:val="00FE4761"/>
    <w:rsid w:val="00FE5AF9"/>
    <w:rsid w:val="00FE5EFE"/>
    <w:rsid w:val="00FE61C1"/>
    <w:rsid w:val="00FE68C5"/>
    <w:rsid w:val="00FE6B7E"/>
    <w:rsid w:val="00FF0493"/>
    <w:rsid w:val="00FF080B"/>
    <w:rsid w:val="00FF08EA"/>
    <w:rsid w:val="00FF0DB0"/>
    <w:rsid w:val="00FF0F7C"/>
    <w:rsid w:val="00FF18FB"/>
    <w:rsid w:val="00FF1B95"/>
    <w:rsid w:val="00FF1C8A"/>
    <w:rsid w:val="00FF28DB"/>
    <w:rsid w:val="00FF2934"/>
    <w:rsid w:val="00FF30FC"/>
    <w:rsid w:val="00FF3376"/>
    <w:rsid w:val="00FF74FD"/>
    <w:rsid w:val="00FF7CCF"/>
    <w:rsid w:val="00FF7ECA"/>
    <w:rsid w:val="00FF7F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7EBB04CD-1206-4D1C-9ABD-FB943186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table" w:styleId="Tablaconcuadrcula">
    <w:name w:val="Table Grid"/>
    <w:basedOn w:val="Tablanormal"/>
    <w:rsid w:val="0024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3.xml><?xml version="1.0" encoding="utf-8"?>
<ds:datastoreItem xmlns:ds="http://schemas.openxmlformats.org/officeDocument/2006/customXml" ds:itemID="{A63A7A79-9293-487D-A548-4DC0FE75C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5.xml><?xml version="1.0" encoding="utf-8"?>
<ds:datastoreItem xmlns:ds="http://schemas.openxmlformats.org/officeDocument/2006/customXml" ds:itemID="{D8413BDC-CD2F-48DD-8510-E0C96C7D4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Template>
  <TotalTime>900</TotalTime>
  <Pages>42</Pages>
  <Words>7001</Words>
  <Characters>38510</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45421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645</cp:revision>
  <cp:lastPrinted>2025-07-08T17:20:00Z</cp:lastPrinted>
  <dcterms:created xsi:type="dcterms:W3CDTF">2024-08-14T16:49:00Z</dcterms:created>
  <dcterms:modified xsi:type="dcterms:W3CDTF">2025-07-17T14:13:00Z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