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B991" w14:textId="07478B90" w:rsidR="00EA694A" w:rsidRPr="004F0DDE" w:rsidRDefault="00EA694A" w:rsidP="004F0DDE">
      <w:pPr>
        <w:pStyle w:val="NormalWeb"/>
        <w:jc w:val="center"/>
        <w:rPr>
          <w:b/>
          <w:bCs/>
        </w:rPr>
      </w:pPr>
      <w:r w:rsidRPr="004F0DDE">
        <w:rPr>
          <w:b/>
          <w:bCs/>
        </w:rPr>
        <w:t xml:space="preserve">SESIÓN ESPECIAL DE LA COMISIÓN </w:t>
      </w:r>
      <w:r w:rsidR="004F0DDE" w:rsidRPr="004F0DDE">
        <w:rPr>
          <w:b/>
          <w:bCs/>
        </w:rPr>
        <w:t>ESPECIAL INVESRIGADORA DE ROBO DE CABLES DE COBRE (CEI 72)</w:t>
      </w:r>
      <w:r w:rsidRPr="004F0DDE">
        <w:rPr>
          <w:b/>
          <w:bCs/>
        </w:rPr>
        <w:t xml:space="preserve"> DE LA CÁMARA DE</w:t>
      </w:r>
      <w:r w:rsidR="004F0DDE" w:rsidRPr="004F0DDE">
        <w:rPr>
          <w:b/>
          <w:bCs/>
        </w:rPr>
        <w:t xml:space="preserve"> </w:t>
      </w:r>
      <w:r w:rsidRPr="004F0DDE">
        <w:rPr>
          <w:b/>
          <w:bCs/>
        </w:rPr>
        <w:t>DIPUTADAS Y DIPUTADOS</w:t>
      </w:r>
    </w:p>
    <w:p w14:paraId="7BAE95AA" w14:textId="3F2CCE33" w:rsidR="004F0DDE" w:rsidRDefault="004F0DDE" w:rsidP="004F0DDE">
      <w:pPr>
        <w:pStyle w:val="NormalWeb"/>
        <w:jc w:val="center"/>
      </w:pPr>
      <w:r>
        <w:t xml:space="preserve">(jueves 23 de julio de 2025; La Serena) </w:t>
      </w:r>
    </w:p>
    <w:p w14:paraId="5EC9BB34" w14:textId="5EC1D566" w:rsidR="00EA694A" w:rsidRDefault="00EA694A" w:rsidP="004F0DDE">
      <w:pPr>
        <w:pStyle w:val="NormalWeb"/>
        <w:jc w:val="both"/>
      </w:pPr>
      <w:r w:rsidRPr="004F0DDE">
        <w:rPr>
          <w:b/>
          <w:bCs/>
          <w:u w:val="single"/>
        </w:rPr>
        <w:t>Tema</w:t>
      </w:r>
      <w:r w:rsidRPr="004F0DDE">
        <w:rPr>
          <w:b/>
          <w:bCs/>
        </w:rPr>
        <w:t>:</w:t>
      </w:r>
      <w:r>
        <w:t xml:space="preserve"> Robo de Cables Eléctricos y de Telecomunicaciones en Zonas Rurales</w:t>
      </w:r>
      <w:r w:rsidR="004F0DDE">
        <w:t>.</w:t>
      </w:r>
    </w:p>
    <w:p w14:paraId="201C6F31" w14:textId="77777777" w:rsidR="004F0DDE" w:rsidRDefault="00EA694A" w:rsidP="004F0DDE">
      <w:pPr>
        <w:pStyle w:val="NormalWeb"/>
        <w:ind w:firstLine="709"/>
        <w:jc w:val="both"/>
      </w:pPr>
      <w:r>
        <w:t>Junto con saludarles y agradecer sinceramente la invitación a esta instancia,</w:t>
      </w:r>
      <w:r w:rsidR="004F0DDE">
        <w:t xml:space="preserve"> </w:t>
      </w:r>
      <w:r>
        <w:t>saludo a las y los diputados pertenecientes a esta comisión, presidida por el</w:t>
      </w:r>
      <w:r w:rsidR="004F0DDE">
        <w:t xml:space="preserve"> d</w:t>
      </w:r>
      <w:r>
        <w:t xml:space="preserve">iputado Victor Pino, saludo también a </w:t>
      </w:r>
      <w:r w:rsidR="004F0DDE">
        <w:t xml:space="preserve">la </w:t>
      </w:r>
      <w:r>
        <w:t>Sra.</w:t>
      </w:r>
      <w:r w:rsidR="004F0DDE">
        <w:t xml:space="preserve"> </w:t>
      </w:r>
      <w:r w:rsidRPr="00EA694A">
        <w:rPr>
          <w:lang w:val="pt-PT"/>
        </w:rPr>
        <w:t>Nathalie Castillo Rojas, Sr. Daniel Manouchehri Lobos, Sr. Marco Antonio Sulantay</w:t>
      </w:r>
      <w:r w:rsidR="004F0DDE">
        <w:rPr>
          <w:lang w:val="pt-PT"/>
        </w:rPr>
        <w:t xml:space="preserve"> </w:t>
      </w:r>
      <w:r>
        <w:t>Olivares, Sr. Cristián Tapia Ramos, la Srta. Carolina Tello Rojas y el Sr.</w:t>
      </w:r>
      <w:r w:rsidR="004F0DDE">
        <w:t xml:space="preserve"> Juan Manuel Fuenzalida Cobo.</w:t>
      </w:r>
    </w:p>
    <w:p w14:paraId="5C033C5A" w14:textId="77777777" w:rsidR="004F0DDE" w:rsidRDefault="00EA694A" w:rsidP="004F0DDE">
      <w:pPr>
        <w:pStyle w:val="NormalWeb"/>
        <w:ind w:firstLine="709"/>
        <w:jc w:val="both"/>
      </w:pPr>
      <w:r>
        <w:t xml:space="preserve">Me presento ante ustedes como </w:t>
      </w:r>
      <w:proofErr w:type="gramStart"/>
      <w:r>
        <w:t>Alcaldesa</w:t>
      </w:r>
      <w:proofErr w:type="gramEnd"/>
      <w:r>
        <w:t xml:space="preserve"> de la Comuna de La Higuera, de</w:t>
      </w:r>
      <w:r w:rsidR="004F0DDE">
        <w:t xml:space="preserve"> </w:t>
      </w:r>
      <w:r>
        <w:t xml:space="preserve">nuestra Región de Coquimbo, y también como una vecina </w:t>
      </w:r>
      <w:r w:rsidR="004F0DDE">
        <w:t>más</w:t>
      </w:r>
      <w:r>
        <w:t xml:space="preserve"> de la comuna,</w:t>
      </w:r>
      <w:r w:rsidR="004F0DDE">
        <w:t xml:space="preserve"> </w:t>
      </w:r>
      <w:r>
        <w:t>porque vivo permanentemente en la localidad de La Higuera. Les quiero</w:t>
      </w:r>
      <w:r w:rsidR="004F0DDE">
        <w:t xml:space="preserve"> </w:t>
      </w:r>
      <w:r>
        <w:t>entregar el testimonio y la profunda preocupación de nuestras vecinas y</w:t>
      </w:r>
      <w:r w:rsidR="004F0DDE">
        <w:t xml:space="preserve"> </w:t>
      </w:r>
      <w:r>
        <w:t>vecinos frente a un fenómeno recurrente en nuestra comuna y que cada vez</w:t>
      </w:r>
      <w:r w:rsidR="004F0DDE">
        <w:t xml:space="preserve"> </w:t>
      </w:r>
      <w:r>
        <w:t>que ocurre, trae profundas consecuencias en todas y todos.</w:t>
      </w:r>
    </w:p>
    <w:p w14:paraId="3A7872FE" w14:textId="77777777" w:rsidR="004F0DDE" w:rsidRDefault="00EA694A" w:rsidP="004F0DDE">
      <w:pPr>
        <w:pStyle w:val="NormalWeb"/>
        <w:ind w:firstLine="709"/>
        <w:jc w:val="both"/>
      </w:pPr>
      <w:r w:rsidRPr="004F0DDE">
        <w:rPr>
          <w:u w:val="single"/>
        </w:rPr>
        <w:t>El robo sistemático de cables eléctricos y de telecomunicaciones.</w:t>
      </w:r>
      <w:r w:rsidR="00D6670D" w:rsidRPr="004F0DDE">
        <w:rPr>
          <w:u w:val="single"/>
        </w:rPr>
        <w:t xml:space="preserve"> </w:t>
      </w:r>
      <w:r w:rsidRPr="004F0DDE">
        <w:rPr>
          <w:u w:val="single"/>
        </w:rPr>
        <w:t>Situación en la Comuna de La Higuera</w:t>
      </w:r>
      <w:r w:rsidR="004F0DDE">
        <w:t xml:space="preserve">: </w:t>
      </w:r>
      <w:r>
        <w:t>Durante este año 2025, y en particular en el primer semestre, hemos</w:t>
      </w:r>
      <w:r w:rsidR="004F0DDE">
        <w:t xml:space="preserve"> </w:t>
      </w:r>
      <w:r>
        <w:t xml:space="preserve">enfrentado </w:t>
      </w:r>
      <w:r w:rsidR="004F0DDE">
        <w:t>ocho</w:t>
      </w:r>
      <w:r>
        <w:t xml:space="preserve"> eventos delictuales, incluido el de antes de ayer, con un total de</w:t>
      </w:r>
      <w:r w:rsidR="004F0DDE">
        <w:t xml:space="preserve"> </w:t>
      </w:r>
      <w:r>
        <w:t>13.250 metros de cable robado, cifra que se eleva a más de 14.000 metros si</w:t>
      </w:r>
      <w:r w:rsidR="004F0DDE">
        <w:t xml:space="preserve"> </w:t>
      </w:r>
      <w:r>
        <w:t>consideramos el hecho ocurrido hace s</w:t>
      </w:r>
      <w:r w:rsidR="004F0DDE">
        <w:t>ó</w:t>
      </w:r>
      <w:r>
        <w:t>lo dos días. Si lo llevamos a</w:t>
      </w:r>
      <w:r w:rsidR="004F0DDE">
        <w:t xml:space="preserve"> </w:t>
      </w:r>
      <w:r>
        <w:t>estad</w:t>
      </w:r>
      <w:r w:rsidR="00D6670D">
        <w:t>í</w:t>
      </w:r>
      <w:r>
        <w:t>stica geográfica, son 14 kil</w:t>
      </w:r>
      <w:r w:rsidR="00D6670D">
        <w:t>ó</w:t>
      </w:r>
      <w:r>
        <w:t>metros, la distancia aproximada entre La</w:t>
      </w:r>
      <w:r w:rsidR="004F0DDE">
        <w:t xml:space="preserve"> </w:t>
      </w:r>
      <w:r>
        <w:t>Serena y Coquimbo. Imag</w:t>
      </w:r>
      <w:r w:rsidR="00D6670D">
        <w:t>í</w:t>
      </w:r>
      <w:r>
        <w:t>nense entonces, todo el cableado que conduce la</w:t>
      </w:r>
      <w:r w:rsidR="004F0DDE">
        <w:t xml:space="preserve"> </w:t>
      </w:r>
      <w:r>
        <w:t>energ</w:t>
      </w:r>
      <w:r w:rsidR="00D6670D">
        <w:t>í</w:t>
      </w:r>
      <w:r>
        <w:t>a eléctrica entre la plaza de La Serena y la Plaza de Coquimbo. ¿Se</w:t>
      </w:r>
      <w:r w:rsidR="004F0DDE">
        <w:t xml:space="preserve"> </w:t>
      </w:r>
      <w:r>
        <w:t xml:space="preserve">imaginan que significaría eso para la </w:t>
      </w:r>
      <w:r w:rsidR="004F0DDE" w:rsidRPr="004F0DDE">
        <w:t>conurbación</w:t>
      </w:r>
      <w:r w:rsidRPr="004F0DDE">
        <w:t>?</w:t>
      </w:r>
    </w:p>
    <w:p w14:paraId="45B45CD5" w14:textId="77777777" w:rsidR="004F0DDE" w:rsidRDefault="00EA694A" w:rsidP="004F0DDE">
      <w:pPr>
        <w:pStyle w:val="NormalWeb"/>
        <w:ind w:firstLine="709"/>
        <w:jc w:val="both"/>
      </w:pPr>
      <w:r>
        <w:t>Mucho se habla de descentralizaci</w:t>
      </w:r>
      <w:r w:rsidR="00D6670D">
        <w:t>ó</w:t>
      </w:r>
      <w:r>
        <w:t>n, pero se avanza muy poco para cuando</w:t>
      </w:r>
      <w:r w:rsidR="004F0DDE">
        <w:t xml:space="preserve"> </w:t>
      </w:r>
      <w:r>
        <w:t>hechos como este, afectan a localidades rurales como la nuestra.</w:t>
      </w:r>
      <w:r w:rsidR="004F0DDE">
        <w:t xml:space="preserve"> </w:t>
      </w:r>
      <w:r>
        <w:t>Estos delitos han afectado directamente a pr</w:t>
      </w:r>
      <w:r w:rsidR="005A58C7">
        <w:t>á</w:t>
      </w:r>
      <w:r>
        <w:t>cticamente la totalidad de la</w:t>
      </w:r>
      <w:r w:rsidR="004F0DDE">
        <w:t xml:space="preserve"> </w:t>
      </w:r>
      <w:r>
        <w:t>población de toda nuestra extensa comuna, provocando 246 horas de</w:t>
      </w:r>
      <w:r w:rsidR="004F0DDE">
        <w:t xml:space="preserve"> </w:t>
      </w:r>
      <w:r>
        <w:t>interrupción de servicio eléctrico en sectores como Punta de Choros, Los</w:t>
      </w:r>
      <w:r w:rsidR="004F0DDE">
        <w:t xml:space="preserve"> </w:t>
      </w:r>
      <w:r>
        <w:t>Choros, Chungungo, Caleta Los Hornos, El Trapiche, Punta Colorada y la</w:t>
      </w:r>
      <w:r w:rsidR="004F0DDE">
        <w:t xml:space="preserve"> </w:t>
      </w:r>
      <w:r>
        <w:t xml:space="preserve">localidad de La Higuera. Esta cifra es la </w:t>
      </w:r>
      <w:r w:rsidR="004F0DDE">
        <w:t>más</w:t>
      </w:r>
      <w:r>
        <w:t xml:space="preserve"> alta a nivel regional.</w:t>
      </w:r>
    </w:p>
    <w:p w14:paraId="5438B7EF" w14:textId="77777777" w:rsidR="004F0DDE" w:rsidRDefault="00EA694A" w:rsidP="004F0DDE">
      <w:pPr>
        <w:pStyle w:val="NormalWeb"/>
        <w:ind w:firstLine="709"/>
        <w:jc w:val="both"/>
      </w:pPr>
      <w:r w:rsidRPr="004F0DDE">
        <w:rPr>
          <w:u w:val="single"/>
        </w:rPr>
        <w:t>Impacto social y económico</w:t>
      </w:r>
      <w:r w:rsidR="004F0DDE">
        <w:t xml:space="preserve">: </w:t>
      </w:r>
      <w:r>
        <w:t>El robo de cables no es simplemente una pérdida material. Es una agresión</w:t>
      </w:r>
      <w:r w:rsidR="004F0DDE">
        <w:t xml:space="preserve"> </w:t>
      </w:r>
      <w:r>
        <w:t>directa a la vida de nuestras familias. En nuestras localidades rurales, donde</w:t>
      </w:r>
      <w:r w:rsidR="004F0DDE">
        <w:t xml:space="preserve"> </w:t>
      </w:r>
      <w:r>
        <w:t>no existe una red alternativa estos cortes afectan gravemente:</w:t>
      </w:r>
    </w:p>
    <w:p w14:paraId="7B784574" w14:textId="5F1501EC" w:rsidR="004F0DDE" w:rsidRDefault="00EA694A" w:rsidP="004F0DDE">
      <w:pPr>
        <w:pStyle w:val="NormalWeb"/>
        <w:ind w:firstLine="709"/>
        <w:jc w:val="both"/>
      </w:pPr>
      <w:r>
        <w:t>• Al agua potable, ya que los APR dependen de la energ</w:t>
      </w:r>
      <w:r w:rsidR="00D6670D">
        <w:t>í</w:t>
      </w:r>
      <w:r>
        <w:t>a</w:t>
      </w:r>
      <w:r w:rsidR="004F0DDE">
        <w:t xml:space="preserve"> </w:t>
      </w:r>
      <w:r>
        <w:t>eléctrica para sus equipos</w:t>
      </w:r>
      <w:r w:rsidR="004F0DDE">
        <w:t>.</w:t>
      </w:r>
    </w:p>
    <w:p w14:paraId="4A11E779" w14:textId="77777777" w:rsidR="004F0DDE" w:rsidRDefault="00EA694A" w:rsidP="004F0DDE">
      <w:pPr>
        <w:pStyle w:val="NormalWeb"/>
        <w:ind w:firstLine="709"/>
        <w:jc w:val="both"/>
      </w:pPr>
      <w:r>
        <w:t>• A estudiantes que no pueden acceder a clases o contenidos</w:t>
      </w:r>
      <w:r w:rsidR="004F0DDE">
        <w:t xml:space="preserve"> </w:t>
      </w:r>
      <w:r>
        <w:t>digitales.</w:t>
      </w:r>
    </w:p>
    <w:p w14:paraId="2AE664B4" w14:textId="77777777" w:rsidR="004F0DDE" w:rsidRDefault="00EA694A" w:rsidP="004F0DDE">
      <w:pPr>
        <w:pStyle w:val="NormalWeb"/>
        <w:ind w:firstLine="709"/>
        <w:jc w:val="both"/>
      </w:pPr>
      <w:r>
        <w:lastRenderedPageBreak/>
        <w:t>• A familias que quedan incomunicadas por horas, y a veces</w:t>
      </w:r>
      <w:r w:rsidR="004F0DDE">
        <w:t xml:space="preserve"> </w:t>
      </w:r>
      <w:r>
        <w:t>por d</w:t>
      </w:r>
      <w:r w:rsidR="00D6670D">
        <w:t>í</w:t>
      </w:r>
      <w:r>
        <w:t>as al arruinar la red de cableado telef</w:t>
      </w:r>
      <w:r w:rsidR="00D6670D">
        <w:t>ó</w:t>
      </w:r>
      <w:r>
        <w:t>nico e internet</w:t>
      </w:r>
      <w:r w:rsidR="004F0DDE">
        <w:t>.</w:t>
      </w:r>
    </w:p>
    <w:p w14:paraId="2FC07BDD" w14:textId="77777777" w:rsidR="004F0DDE" w:rsidRDefault="00EA694A" w:rsidP="004F0DDE">
      <w:pPr>
        <w:pStyle w:val="NormalWeb"/>
        <w:ind w:firstLine="709"/>
        <w:jc w:val="both"/>
      </w:pPr>
      <w:r>
        <w:t>• A emprendedores turísticos y pequeños negocios que sufren</w:t>
      </w:r>
      <w:r w:rsidR="004F0DDE">
        <w:t xml:space="preserve"> </w:t>
      </w:r>
      <w:r>
        <w:t>pérdidas económicas significativas al perder cadenas de frio</w:t>
      </w:r>
      <w:r w:rsidR="004F0DDE">
        <w:t xml:space="preserve"> </w:t>
      </w:r>
      <w:r>
        <w:t>sus productos y preparaciones.</w:t>
      </w:r>
    </w:p>
    <w:p w14:paraId="348D1E59" w14:textId="77777777" w:rsidR="0049153F" w:rsidRDefault="00EA694A" w:rsidP="0049153F">
      <w:pPr>
        <w:pStyle w:val="NormalWeb"/>
        <w:ind w:firstLine="709"/>
        <w:jc w:val="both"/>
      </w:pPr>
      <w:bookmarkStart w:id="0" w:name="_Hlk204268691"/>
      <w:r>
        <w:t>•</w:t>
      </w:r>
      <w:bookmarkEnd w:id="0"/>
      <w:r>
        <w:t xml:space="preserve"> A nuestras unidades de salud, que enfrentan dificultades</w:t>
      </w:r>
      <w:r w:rsidR="004F0DDE">
        <w:t xml:space="preserve"> </w:t>
      </w:r>
      <w:r>
        <w:t>para mantener operativos sus servicios básicos, cadenas de</w:t>
      </w:r>
      <w:r w:rsidR="004F0DDE">
        <w:t xml:space="preserve"> </w:t>
      </w:r>
      <w:r>
        <w:t>fr</w:t>
      </w:r>
      <w:r w:rsidR="004F0DDE">
        <w:t>í</w:t>
      </w:r>
      <w:r>
        <w:t>o para medicamentos y la normal atención de nuestras</w:t>
      </w:r>
      <w:r w:rsidR="004F0DDE">
        <w:t xml:space="preserve"> </w:t>
      </w:r>
      <w:r>
        <w:t>vecinas y vecinos.</w:t>
      </w:r>
    </w:p>
    <w:p w14:paraId="30F05CB3" w14:textId="77777777" w:rsidR="0049153F" w:rsidRDefault="00EA694A" w:rsidP="0049153F">
      <w:pPr>
        <w:pStyle w:val="NormalWeb"/>
        <w:ind w:firstLine="709"/>
        <w:jc w:val="both"/>
      </w:pPr>
      <w:r w:rsidRPr="0049153F">
        <w:rPr>
          <w:u w:val="single"/>
        </w:rPr>
        <w:t>Gestiones municipales con la empresa de servicios</w:t>
      </w:r>
      <w:r w:rsidR="0049153F">
        <w:rPr>
          <w:u w:val="single"/>
        </w:rPr>
        <w:t xml:space="preserve"> eléctricos</w:t>
      </w:r>
      <w:r w:rsidRPr="0049153F">
        <w:rPr>
          <w:u w:val="single"/>
        </w:rPr>
        <w:t xml:space="preserve"> CGE</w:t>
      </w:r>
      <w:r w:rsidR="0049153F">
        <w:t xml:space="preserve">: </w:t>
      </w:r>
      <w:r>
        <w:t>Como Municipalidad, hemos asumido un rol activo dentro de nuestras</w:t>
      </w:r>
      <w:r w:rsidR="0049153F">
        <w:t xml:space="preserve"> </w:t>
      </w:r>
      <w:r>
        <w:t>posibilidades. Hemos firmado un convenio de colaboración con la empresa</w:t>
      </w:r>
      <w:r w:rsidR="0049153F">
        <w:t xml:space="preserve"> </w:t>
      </w:r>
      <w:r>
        <w:t>CGE, y actualmente trabajamos en un proyecto para la instalación de un</w:t>
      </w:r>
      <w:r w:rsidR="0049153F">
        <w:t xml:space="preserve"> </w:t>
      </w:r>
      <w:r>
        <w:t>generador de emergencia en El Trapiche, el cual se suma a los cuatro ya</w:t>
      </w:r>
      <w:r w:rsidR="0049153F">
        <w:t xml:space="preserve"> </w:t>
      </w:r>
      <w:r>
        <w:t>existentes en la comuna (La Higuera, Caleta Los Hornos, Los Choros y Punta</w:t>
      </w:r>
      <w:r w:rsidR="0049153F">
        <w:t xml:space="preserve"> </w:t>
      </w:r>
      <w:r>
        <w:t>de Choros). Siendo la comuna con mayor soporte con equipos autónomos de</w:t>
      </w:r>
      <w:r w:rsidR="0049153F">
        <w:t xml:space="preserve"> </w:t>
      </w:r>
      <w:r>
        <w:t>la región.</w:t>
      </w:r>
      <w:r w:rsidR="00D6670D">
        <w:t xml:space="preserve"> </w:t>
      </w:r>
      <w:r>
        <w:t>Sin embargo, quiero ser clara: esto no basta, no es suficiente.</w:t>
      </w:r>
      <w:r w:rsidR="0049153F">
        <w:t xml:space="preserve"> </w:t>
      </w:r>
      <w:r>
        <w:t>Las polic</w:t>
      </w:r>
      <w:r w:rsidR="00D6670D">
        <w:t>í</w:t>
      </w:r>
      <w:r>
        <w:t>as en este caso</w:t>
      </w:r>
      <w:r w:rsidR="0049153F">
        <w:t>,</w:t>
      </w:r>
      <w:r>
        <w:t xml:space="preserve"> en espec</w:t>
      </w:r>
      <w:r w:rsidR="005A58C7">
        <w:t>í</w:t>
      </w:r>
      <w:r>
        <w:t>fico en nuestra comuna, han trabajado de</w:t>
      </w:r>
      <w:r w:rsidR="0049153F">
        <w:t xml:space="preserve"> </w:t>
      </w:r>
      <w:r>
        <w:t>manera separada. La investigación por robo de cables la lleva la PDI a</w:t>
      </w:r>
      <w:r w:rsidR="0049153F">
        <w:t xml:space="preserve"> </w:t>
      </w:r>
      <w:r>
        <w:t>instrucción del fiscal de turno, y aunque dieron un golpe al desbaratar una</w:t>
      </w:r>
      <w:r w:rsidR="0049153F">
        <w:t xml:space="preserve"> </w:t>
      </w:r>
      <w:r>
        <w:t>banda criminal</w:t>
      </w:r>
      <w:r w:rsidR="0049153F">
        <w:t>,</w:t>
      </w:r>
      <w:r>
        <w:t xml:space="preserve"> liderada por un candidato pol</w:t>
      </w:r>
      <w:r w:rsidR="00D6670D">
        <w:t>í</w:t>
      </w:r>
      <w:r>
        <w:t>tico, al no estar presente de</w:t>
      </w:r>
      <w:r w:rsidR="0049153F">
        <w:t xml:space="preserve"> </w:t>
      </w:r>
      <w:r>
        <w:t>forma inmediata en el territorio cuando se produce el delito, siguen</w:t>
      </w:r>
      <w:r w:rsidR="0049153F">
        <w:t xml:space="preserve"> </w:t>
      </w:r>
      <w:r>
        <w:t>existiendo delincuentes proveedores de cable robado a, suponemos, otros</w:t>
      </w:r>
      <w:r w:rsidR="0049153F">
        <w:t xml:space="preserve"> </w:t>
      </w:r>
      <w:r>
        <w:t>reducidores del material sustra</w:t>
      </w:r>
      <w:r w:rsidR="00D6670D">
        <w:t>í</w:t>
      </w:r>
      <w:r>
        <w:t>do.</w:t>
      </w:r>
    </w:p>
    <w:p w14:paraId="6FCAA9F5" w14:textId="77777777" w:rsidR="0049153F" w:rsidRPr="00C47036" w:rsidRDefault="00EA694A" w:rsidP="0049153F">
      <w:pPr>
        <w:pStyle w:val="NormalWeb"/>
        <w:ind w:firstLine="709"/>
        <w:jc w:val="both"/>
      </w:pPr>
      <w:r w:rsidRPr="0049153F">
        <w:t xml:space="preserve">Es por ello </w:t>
      </w:r>
      <w:r w:rsidR="0049153F" w:rsidRPr="0049153F">
        <w:t xml:space="preserve">por lo </w:t>
      </w:r>
      <w:r w:rsidR="0049153F" w:rsidRPr="00C47036">
        <w:t>que</w:t>
      </w:r>
      <w:r w:rsidRPr="00C47036">
        <w:t xml:space="preserve"> a pesar del golpe en la operaci</w:t>
      </w:r>
      <w:r w:rsidR="00D6670D" w:rsidRPr="00C47036">
        <w:t>ó</w:t>
      </w:r>
      <w:r w:rsidRPr="00C47036">
        <w:t xml:space="preserve">n </w:t>
      </w:r>
      <w:r w:rsidRPr="00C47036">
        <w:rPr>
          <w:i/>
          <w:iCs/>
        </w:rPr>
        <w:t>"oro rojo"</w:t>
      </w:r>
      <w:r w:rsidRPr="00C47036">
        <w:t>, se siguen</w:t>
      </w:r>
      <w:r w:rsidR="0049153F" w:rsidRPr="00C47036">
        <w:t xml:space="preserve"> suscitando</w:t>
      </w:r>
      <w:r w:rsidRPr="00C47036">
        <w:t xml:space="preserve"> robos. Necesitamos con urgencia un</w:t>
      </w:r>
      <w:r w:rsidR="0049153F" w:rsidRPr="00C47036">
        <w:t xml:space="preserve"> </w:t>
      </w:r>
      <w:r w:rsidRPr="00C47036">
        <w:t>respaldo decidido desde el Congreso.</w:t>
      </w:r>
    </w:p>
    <w:p w14:paraId="0D8BDF94" w14:textId="77777777" w:rsidR="0049153F" w:rsidRDefault="00EA694A" w:rsidP="0049153F">
      <w:pPr>
        <w:pStyle w:val="NormalWeb"/>
        <w:ind w:firstLine="709"/>
        <w:jc w:val="both"/>
      </w:pPr>
      <w:r w:rsidRPr="0049153F">
        <w:rPr>
          <w:u w:val="single"/>
        </w:rPr>
        <w:t>Solicitudes a la Comisión y al Congreso</w:t>
      </w:r>
      <w:r w:rsidR="0049153F">
        <w:t xml:space="preserve">: </w:t>
      </w:r>
      <w:r>
        <w:t xml:space="preserve">Con firmeza, vengo a solicitar que esta </w:t>
      </w:r>
      <w:r w:rsidR="0049153F">
        <w:t>c</w:t>
      </w:r>
      <w:r>
        <w:t>omisión, y a través de ella el</w:t>
      </w:r>
      <w:r w:rsidR="0049153F">
        <w:t xml:space="preserve"> </w:t>
      </w:r>
      <w:r>
        <w:t>Congreso Nacional, considere avanzar en:</w:t>
      </w:r>
    </w:p>
    <w:p w14:paraId="67D64A51" w14:textId="77777777" w:rsidR="0049153F" w:rsidRDefault="0049153F" w:rsidP="0049153F">
      <w:pPr>
        <w:pStyle w:val="NormalWeb"/>
        <w:ind w:firstLine="709"/>
        <w:jc w:val="both"/>
      </w:pPr>
      <w:r>
        <w:t>•</w:t>
      </w:r>
      <w:r w:rsidR="00EA694A">
        <w:t>Aumento de penas para quienes cometen este delito, y para quienes</w:t>
      </w:r>
      <w:r>
        <w:t xml:space="preserve"> </w:t>
      </w:r>
      <w:r w:rsidR="00EA694A">
        <w:t>facilitan el comercio ilegal de cobre y metales robados.</w:t>
      </w:r>
    </w:p>
    <w:p w14:paraId="6323951D" w14:textId="3F8D51EB" w:rsidR="00EA694A" w:rsidRDefault="0049153F" w:rsidP="0049153F">
      <w:pPr>
        <w:pStyle w:val="NormalWeb"/>
        <w:ind w:firstLine="709"/>
        <w:jc w:val="both"/>
      </w:pPr>
      <w:r>
        <w:t>•</w:t>
      </w:r>
      <w:r w:rsidR="00EA694A">
        <w:t>Fiscalización efectiva a chatarrerías, centros de reciclaje, y lugares de</w:t>
      </w:r>
      <w:r>
        <w:t xml:space="preserve"> </w:t>
      </w:r>
      <w:r w:rsidR="00EA694A">
        <w:t>dudosa procedencia, donde muchas veces se canaliza este material robado.</w:t>
      </w:r>
    </w:p>
    <w:p w14:paraId="50868BFE" w14:textId="2B4EA51E" w:rsidR="0049153F" w:rsidRPr="00C47036" w:rsidRDefault="0049153F" w:rsidP="0049153F">
      <w:pPr>
        <w:pStyle w:val="NormalWeb"/>
        <w:ind w:firstLine="709"/>
        <w:jc w:val="both"/>
      </w:pPr>
      <w:r w:rsidRPr="0049153F">
        <w:t>•</w:t>
      </w:r>
      <w:r w:rsidR="00EA694A">
        <w:t>Sabemos que muchas veces, para las polic</w:t>
      </w:r>
      <w:r w:rsidR="00D6670D">
        <w:t>í</w:t>
      </w:r>
      <w:r w:rsidR="00EA694A">
        <w:t>as no es muy fácil poder realizar</w:t>
      </w:r>
      <w:r w:rsidR="00D6670D">
        <w:t xml:space="preserve"> </w:t>
      </w:r>
      <w:r w:rsidR="00EA694A">
        <w:t>controles o investigaciones, a pesar de la gran cantidad de pruebas y</w:t>
      </w:r>
      <w:r w:rsidR="00C47036">
        <w:t xml:space="preserve"> </w:t>
      </w:r>
      <w:r w:rsidRPr="00C47036">
        <w:t>T</w:t>
      </w:r>
      <w:r w:rsidR="00EA694A" w:rsidRPr="00C47036">
        <w:t>estimonios</w:t>
      </w:r>
      <w:r w:rsidR="00C47036">
        <w:t>.</w:t>
      </w:r>
    </w:p>
    <w:p w14:paraId="0D327549" w14:textId="77777777" w:rsidR="005C0CED" w:rsidRDefault="00C47036" w:rsidP="005C0CED">
      <w:pPr>
        <w:pStyle w:val="NormalWeb"/>
        <w:ind w:firstLine="709"/>
        <w:jc w:val="both"/>
      </w:pPr>
      <w:r>
        <w:t>•</w:t>
      </w:r>
      <w:r w:rsidR="00EA694A">
        <w:t>Mas recursos a las polic</w:t>
      </w:r>
      <w:r w:rsidR="00D6670D">
        <w:t>í</w:t>
      </w:r>
      <w:r w:rsidR="00EA694A">
        <w:t>as para ello. La dotación de Carabineros, por</w:t>
      </w:r>
      <w:r>
        <w:t xml:space="preserve"> </w:t>
      </w:r>
      <w:r w:rsidR="00EA694A">
        <w:t>ejemplo, en nuestra comuna es por lo bajo, exigua. La extensión de territorio</w:t>
      </w:r>
      <w:r w:rsidR="00040690">
        <w:t xml:space="preserve"> v3cb</w:t>
      </w:r>
      <w:r w:rsidR="00EA694A">
        <w:t>hace muy dif</w:t>
      </w:r>
      <w:r w:rsidR="00D6670D">
        <w:t>í</w:t>
      </w:r>
      <w:r w:rsidR="00EA694A">
        <w:t xml:space="preserve">cil el trabajo de </w:t>
      </w:r>
      <w:proofErr w:type="gramStart"/>
      <w:r w:rsidR="00EA694A">
        <w:t>las mismas</w:t>
      </w:r>
      <w:proofErr w:type="gramEnd"/>
      <w:r w:rsidR="00EA694A">
        <w:t>, no tan s</w:t>
      </w:r>
      <w:r w:rsidR="005C0CED">
        <w:t>ó</w:t>
      </w:r>
      <w:r w:rsidR="00EA694A">
        <w:t>lo para la prevenci</w:t>
      </w:r>
      <w:r w:rsidR="00D6670D">
        <w:t>ó</w:t>
      </w:r>
      <w:r w:rsidR="00EA694A">
        <w:t>n de</w:t>
      </w:r>
      <w:r w:rsidR="005C0CED">
        <w:t xml:space="preserve"> </w:t>
      </w:r>
      <w:r w:rsidR="00EA694A" w:rsidRPr="005C0CED">
        <w:t xml:space="preserve">este </w:t>
      </w:r>
      <w:r w:rsidR="005C0CED" w:rsidRPr="005C0CED">
        <w:t>flagelo</w:t>
      </w:r>
      <w:r w:rsidR="00EA694A" w:rsidRPr="005C0CED">
        <w:t>, sin</w:t>
      </w:r>
      <w:r w:rsidR="005C0CED">
        <w:t xml:space="preserve"> </w:t>
      </w:r>
      <w:proofErr w:type="gramStart"/>
      <w:r w:rsidR="00EA694A">
        <w:t>que</w:t>
      </w:r>
      <w:proofErr w:type="gramEnd"/>
      <w:r w:rsidR="00EA694A">
        <w:t xml:space="preserve"> para otros actos delictivos, como el </w:t>
      </w:r>
      <w:r w:rsidR="005C0CED">
        <w:t>tráfico</w:t>
      </w:r>
      <w:r w:rsidR="00EA694A">
        <w:t xml:space="preserve"> de </w:t>
      </w:r>
      <w:proofErr w:type="gramStart"/>
      <w:r w:rsidR="00EA694A">
        <w:t>drogas</w:t>
      </w:r>
      <w:proofErr w:type="gramEnd"/>
      <w:r w:rsidR="005C0CED">
        <w:t xml:space="preserve"> </w:t>
      </w:r>
      <w:r w:rsidR="00EA694A">
        <w:t>por ejemplo.</w:t>
      </w:r>
    </w:p>
    <w:p w14:paraId="0BA13330" w14:textId="77777777" w:rsidR="00406213" w:rsidRDefault="005C0CED" w:rsidP="00406213">
      <w:pPr>
        <w:pStyle w:val="NormalWeb"/>
        <w:ind w:firstLine="709"/>
        <w:jc w:val="both"/>
      </w:pPr>
      <w:r>
        <w:lastRenderedPageBreak/>
        <w:t>•</w:t>
      </w:r>
      <w:r w:rsidR="00EA694A">
        <w:t>El trabajo mancomunado de ambas polic</w:t>
      </w:r>
      <w:r w:rsidR="00D6670D">
        <w:t>í</w:t>
      </w:r>
      <w:r w:rsidR="00EA694A">
        <w:t>as. No es posible que, por razones</w:t>
      </w:r>
      <w:r w:rsidR="00406213">
        <w:t xml:space="preserve"> </w:t>
      </w:r>
      <w:r w:rsidR="00EA694A">
        <w:t>investigativas, trabajen de forma paralela, debilitando la acción preventiva y</w:t>
      </w:r>
      <w:r w:rsidR="00406213">
        <w:t xml:space="preserve"> </w:t>
      </w:r>
      <w:r w:rsidR="00EA694A">
        <w:t>reactiva en nuestro territorio.</w:t>
      </w:r>
    </w:p>
    <w:p w14:paraId="7CC16028" w14:textId="77777777" w:rsidR="00406213" w:rsidRDefault="00406213" w:rsidP="00406213">
      <w:pPr>
        <w:pStyle w:val="NormalWeb"/>
        <w:ind w:firstLine="709"/>
        <w:jc w:val="both"/>
      </w:pPr>
      <w:r>
        <w:t>•</w:t>
      </w:r>
      <w:r w:rsidR="00EA694A">
        <w:t>Inversión pública en seguridad rural, que incluya equipamiento, cámaras, y</w:t>
      </w:r>
      <w:r>
        <w:t xml:space="preserve"> </w:t>
      </w:r>
      <w:r w:rsidR="00EA694A">
        <w:t>apoyo a los municipios.</w:t>
      </w:r>
    </w:p>
    <w:p w14:paraId="219101C5" w14:textId="77777777" w:rsidR="00406213" w:rsidRDefault="00406213" w:rsidP="00406213">
      <w:pPr>
        <w:pStyle w:val="NormalWeb"/>
        <w:ind w:firstLine="709"/>
        <w:jc w:val="both"/>
      </w:pPr>
      <w:r>
        <w:t>•</w:t>
      </w:r>
      <w:r w:rsidR="00EA694A">
        <w:t>Protocolos regionales de emergencia, que permitan reponer con celeridad</w:t>
      </w:r>
      <w:r>
        <w:t xml:space="preserve"> </w:t>
      </w:r>
      <w:r w:rsidR="00EA694A">
        <w:t>servicios críticos como electricidad y conectividad digital.</w:t>
      </w:r>
      <w:r w:rsidR="00D6670D">
        <w:t xml:space="preserve"> </w:t>
      </w:r>
    </w:p>
    <w:p w14:paraId="686B25BB" w14:textId="77777777" w:rsidR="00406213" w:rsidRDefault="00EA694A" w:rsidP="00406213">
      <w:pPr>
        <w:pStyle w:val="NormalWeb"/>
        <w:ind w:firstLine="709"/>
        <w:jc w:val="both"/>
      </w:pPr>
      <w:r>
        <w:t>Señoras y señores parlamentarios</w:t>
      </w:r>
      <w:r w:rsidR="00406213">
        <w:t>, e</w:t>
      </w:r>
      <w:r>
        <w:t>l robo de cables en zonas rurales como La Higuera es también un síntoma de</w:t>
      </w:r>
      <w:r w:rsidR="00406213">
        <w:t xml:space="preserve"> </w:t>
      </w:r>
      <w:r>
        <w:t>desigualdad territorial. Es una expresión del abandono que viven muchas</w:t>
      </w:r>
      <w:r w:rsidR="00406213">
        <w:t xml:space="preserve"> </w:t>
      </w:r>
      <w:r>
        <w:t>comunidades apartadas del centro urbano. Por eso, les pedimos que no nos</w:t>
      </w:r>
      <w:r w:rsidR="00406213">
        <w:t xml:space="preserve"> </w:t>
      </w:r>
      <w:r>
        <w:t>dejen solos. Necesitamos una respuesta contundente, coordinada y con</w:t>
      </w:r>
      <w:r w:rsidR="00406213">
        <w:t xml:space="preserve"> </w:t>
      </w:r>
      <w:r>
        <w:t>enfoque territorial.</w:t>
      </w:r>
    </w:p>
    <w:p w14:paraId="5D06F113" w14:textId="77777777" w:rsidR="00406213" w:rsidRDefault="00EA694A" w:rsidP="00406213">
      <w:pPr>
        <w:pStyle w:val="NormalWeb"/>
        <w:ind w:firstLine="709"/>
        <w:jc w:val="both"/>
      </w:pPr>
      <w:r>
        <w:t>Agradezco profundamente esta oportunidad de expresar la voz de nuestra</w:t>
      </w:r>
      <w:r w:rsidR="00406213">
        <w:t xml:space="preserve"> </w:t>
      </w:r>
      <w:r>
        <w:t>comuna y quedo a disposición para colaborar en todo lo que esté a nuestro</w:t>
      </w:r>
      <w:r w:rsidR="00406213">
        <w:t xml:space="preserve"> </w:t>
      </w:r>
      <w:r>
        <w:t>alcance.</w:t>
      </w:r>
      <w:r w:rsidR="00406213">
        <w:t xml:space="preserve"> </w:t>
      </w:r>
    </w:p>
    <w:p w14:paraId="41574081" w14:textId="2D4C23D2" w:rsidR="00EA694A" w:rsidRPr="00406213" w:rsidRDefault="00EA694A" w:rsidP="00406213">
      <w:pPr>
        <w:pStyle w:val="NormalWeb"/>
        <w:ind w:firstLine="709"/>
        <w:jc w:val="both"/>
        <w:rPr>
          <w:b/>
          <w:bCs/>
        </w:rPr>
      </w:pPr>
      <w:r w:rsidRPr="00406213">
        <w:rPr>
          <w:b/>
          <w:bCs/>
        </w:rPr>
        <w:t>Muchas gracias</w:t>
      </w:r>
    </w:p>
    <w:p w14:paraId="4B527C90" w14:textId="77777777" w:rsidR="00EA694A" w:rsidRDefault="00EA694A" w:rsidP="004F0DDE">
      <w:pPr>
        <w:jc w:val="both"/>
      </w:pPr>
    </w:p>
    <w:p w14:paraId="5161C49F" w14:textId="77777777" w:rsidR="00F64EF0" w:rsidRDefault="00F64EF0" w:rsidP="004F0DDE">
      <w:pPr>
        <w:jc w:val="both"/>
      </w:pPr>
    </w:p>
    <w:sectPr w:rsidR="00F6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4A"/>
    <w:rsid w:val="00040690"/>
    <w:rsid w:val="00406213"/>
    <w:rsid w:val="0049153F"/>
    <w:rsid w:val="004F0DDE"/>
    <w:rsid w:val="00596DCE"/>
    <w:rsid w:val="005A58C7"/>
    <w:rsid w:val="005C0CED"/>
    <w:rsid w:val="00B120B1"/>
    <w:rsid w:val="00C47036"/>
    <w:rsid w:val="00D6670D"/>
    <w:rsid w:val="00EA694A"/>
    <w:rsid w:val="00F64EF0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CCA"/>
  <w15:chartTrackingRefBased/>
  <w15:docId w15:val="{8F7918AD-3ACB-455E-B652-80C9653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4A"/>
    <w:pPr>
      <w:spacing w:after="0" w:line="240" w:lineRule="auto"/>
    </w:pPr>
    <w:rPr>
      <w:rFonts w:ascii="Aptos" w:hAnsi="Aptos" w:cs="Aptos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69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69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69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69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69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69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69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69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69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9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69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9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9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9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9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9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94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69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694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69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9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9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A6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c82b443d83cb37eadee9e0257be399fe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3007c946e1637dacf5fc3f2bd09b3af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4e2699-2e1e-449e-9f4f-7a40141d599b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92B66DF-C850-48A9-AA79-2657E99E6617}"/>
</file>

<file path=customXml/itemProps2.xml><?xml version="1.0" encoding="utf-8"?>
<ds:datastoreItem xmlns:ds="http://schemas.openxmlformats.org/officeDocument/2006/customXml" ds:itemID="{DB61992B-828B-4C34-80FC-B5D2863846DB}"/>
</file>

<file path=customXml/itemProps3.xml><?xml version="1.0" encoding="utf-8"?>
<ds:datastoreItem xmlns:ds="http://schemas.openxmlformats.org/officeDocument/2006/customXml" ds:itemID="{2455EF36-59D4-4EDD-BF55-FFDB4E857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 Elizabeth Diamantidis Biterna</dc:creator>
  <cp:keywords/>
  <dc:description/>
  <cp:lastModifiedBy>Leonardo Lueiza Ureta</cp:lastModifiedBy>
  <cp:revision>2</cp:revision>
  <dcterms:created xsi:type="dcterms:W3CDTF">2025-07-24T21:32:00Z</dcterms:created>
  <dcterms:modified xsi:type="dcterms:W3CDTF">2025-07-24T21:32:00Z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