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794"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31"/>
        <w:gridCol w:w="8363"/>
      </w:tblGrid>
      <w:tr w:rsidR="009E27FD" w:rsidRPr="0019603B" w14:paraId="7CF97C35" w14:textId="5FC053C5" w:rsidTr="39A85AAE">
        <w:trPr>
          <w:tblHeader/>
        </w:trPr>
        <w:tc>
          <w:tcPr>
            <w:tcW w:w="8431" w:type="dxa"/>
            <w:shd w:val="clear" w:color="auto" w:fill="D9D9D9" w:themeFill="background1" w:themeFillShade="D9"/>
          </w:tcPr>
          <w:p w14:paraId="349DA8C3" w14:textId="1712C8EA" w:rsidR="009E27FD" w:rsidRDefault="005C342B" w:rsidP="007D7523">
            <w:pPr>
              <w:spacing w:before="120" w:after="120"/>
              <w:jc w:val="center"/>
              <w:rPr>
                <w:rFonts w:ascii="Calibri" w:hAnsi="Calibri" w:cs="Calibri"/>
                <w:b/>
                <w:sz w:val="28"/>
                <w:szCs w:val="28"/>
              </w:rPr>
            </w:pPr>
            <w:r>
              <w:rPr>
                <w:rFonts w:ascii="Calibri" w:hAnsi="Calibri" w:cs="Calibri"/>
                <w:b/>
                <w:sz w:val="28"/>
                <w:szCs w:val="28"/>
              </w:rPr>
              <w:t>TEXTO LEGAL VIGENTE</w:t>
            </w:r>
          </w:p>
        </w:tc>
        <w:tc>
          <w:tcPr>
            <w:tcW w:w="8363" w:type="dxa"/>
            <w:shd w:val="clear" w:color="auto" w:fill="D9D9D9" w:themeFill="background1" w:themeFillShade="D9"/>
          </w:tcPr>
          <w:p w14:paraId="76ECFED7" w14:textId="7D41DD12" w:rsidR="009E27FD" w:rsidRPr="0019603B" w:rsidRDefault="009E27FD" w:rsidP="00D70148">
            <w:pPr>
              <w:tabs>
                <w:tab w:val="left" w:pos="7260"/>
              </w:tabs>
              <w:spacing w:before="120" w:after="120"/>
              <w:ind w:right="-5880"/>
              <w:rPr>
                <w:rFonts w:ascii="Calibri" w:hAnsi="Calibri" w:cs="Calibri"/>
                <w:b/>
                <w:sz w:val="28"/>
                <w:szCs w:val="28"/>
              </w:rPr>
            </w:pPr>
            <w:r>
              <w:rPr>
                <w:rFonts w:ascii="Calibri" w:hAnsi="Calibri" w:cs="Calibri"/>
                <w:b/>
                <w:sz w:val="28"/>
                <w:szCs w:val="28"/>
              </w:rPr>
              <w:t xml:space="preserve">       </w:t>
            </w:r>
            <w:r w:rsidR="00FD3676">
              <w:rPr>
                <w:rFonts w:ascii="Calibri" w:hAnsi="Calibri" w:cs="Calibri"/>
                <w:b/>
                <w:sz w:val="28"/>
                <w:szCs w:val="28"/>
              </w:rPr>
              <w:t xml:space="preserve">                                             </w:t>
            </w:r>
            <w:r w:rsidR="00085038">
              <w:rPr>
                <w:rFonts w:ascii="Calibri" w:hAnsi="Calibri" w:cs="Calibri"/>
                <w:b/>
                <w:sz w:val="28"/>
                <w:szCs w:val="28"/>
              </w:rPr>
              <w:t>MOCIÓN</w:t>
            </w:r>
            <w:r>
              <w:rPr>
                <w:rFonts w:ascii="Calibri" w:hAnsi="Calibri" w:cs="Calibri"/>
                <w:b/>
                <w:sz w:val="28"/>
                <w:szCs w:val="28"/>
              </w:rPr>
              <w:tab/>
            </w:r>
          </w:p>
        </w:tc>
      </w:tr>
      <w:tr w:rsidR="009E27FD" w:rsidRPr="00C06EF4" w14:paraId="2A373ECD" w14:textId="044E0D13" w:rsidTr="39A85AAE">
        <w:tc>
          <w:tcPr>
            <w:tcW w:w="8431" w:type="dxa"/>
          </w:tcPr>
          <w:p w14:paraId="737B568B" w14:textId="3D5011C1" w:rsidR="00C365F0" w:rsidRDefault="00C365F0" w:rsidP="00056027">
            <w:pPr>
              <w:pStyle w:val="Textocomentario"/>
              <w:jc w:val="center"/>
              <w:rPr>
                <w:rFonts w:ascii="Arial" w:hAnsi="Arial" w:cs="Arial"/>
                <w:sz w:val="24"/>
                <w:szCs w:val="24"/>
              </w:rPr>
            </w:pPr>
            <w:r w:rsidRPr="00C365F0">
              <w:rPr>
                <w:rFonts w:ascii="Arial" w:hAnsi="Arial" w:cs="Arial"/>
                <w:b/>
                <w:sz w:val="24"/>
                <w:szCs w:val="24"/>
                <w:lang w:val="es-ES"/>
              </w:rPr>
              <w:t xml:space="preserve">LEY </w:t>
            </w:r>
            <w:r>
              <w:rPr>
                <w:rFonts w:ascii="Arial" w:hAnsi="Arial" w:cs="Arial"/>
                <w:b/>
                <w:sz w:val="24"/>
                <w:szCs w:val="24"/>
                <w:lang w:val="es-ES"/>
              </w:rPr>
              <w:t xml:space="preserve">N° </w:t>
            </w:r>
            <w:r w:rsidRPr="00C365F0">
              <w:rPr>
                <w:rFonts w:ascii="Arial" w:hAnsi="Arial" w:cs="Arial"/>
                <w:b/>
                <w:sz w:val="24"/>
                <w:szCs w:val="24"/>
                <w:lang w:val="es-ES"/>
              </w:rPr>
              <w:t>1</w:t>
            </w:r>
            <w:r w:rsidR="00056027">
              <w:rPr>
                <w:rFonts w:ascii="Arial" w:hAnsi="Arial" w:cs="Arial"/>
                <w:b/>
                <w:sz w:val="24"/>
                <w:szCs w:val="24"/>
                <w:lang w:val="es-ES"/>
              </w:rPr>
              <w:t>8</w:t>
            </w:r>
            <w:r>
              <w:rPr>
                <w:rFonts w:ascii="Arial" w:hAnsi="Arial" w:cs="Arial"/>
                <w:b/>
                <w:sz w:val="24"/>
                <w:szCs w:val="24"/>
                <w:lang w:val="es-ES"/>
              </w:rPr>
              <w:t>.</w:t>
            </w:r>
            <w:r w:rsidR="00056027">
              <w:rPr>
                <w:rFonts w:ascii="Arial" w:hAnsi="Arial" w:cs="Arial"/>
                <w:b/>
                <w:sz w:val="24"/>
                <w:szCs w:val="24"/>
                <w:lang w:val="es-ES"/>
              </w:rPr>
              <w:t>290</w:t>
            </w:r>
            <w:r w:rsidRPr="00C365F0">
              <w:rPr>
                <w:rFonts w:ascii="Arial" w:hAnsi="Arial" w:cs="Arial"/>
                <w:b/>
                <w:sz w:val="24"/>
                <w:szCs w:val="24"/>
                <w:lang w:val="es-ES"/>
              </w:rPr>
              <w:t xml:space="preserve"> </w:t>
            </w:r>
            <w:r w:rsidR="00056027" w:rsidRPr="00056027">
              <w:rPr>
                <w:rFonts w:ascii="Arial" w:hAnsi="Arial" w:cs="Arial"/>
                <w:b/>
                <w:sz w:val="24"/>
                <w:szCs w:val="24"/>
                <w:lang w:val="es-ES"/>
              </w:rPr>
              <w:t>LEY DE TRÁNSITO</w:t>
            </w:r>
          </w:p>
          <w:p w14:paraId="2881CAFD" w14:textId="77777777" w:rsidR="009E27FD" w:rsidRDefault="009E27FD" w:rsidP="00A1305E">
            <w:pPr>
              <w:ind w:firstLine="146"/>
              <w:jc w:val="both"/>
              <w:rPr>
                <w:rFonts w:ascii="Arial" w:hAnsi="Arial" w:cs="Arial"/>
                <w:sz w:val="24"/>
                <w:szCs w:val="24"/>
              </w:rPr>
            </w:pPr>
          </w:p>
          <w:p w14:paraId="1EDC15AE" w14:textId="77777777" w:rsidR="00B910BE" w:rsidRPr="00B910BE" w:rsidRDefault="00B910BE" w:rsidP="00B910BE">
            <w:pPr>
              <w:ind w:firstLine="146"/>
              <w:jc w:val="both"/>
              <w:rPr>
                <w:rFonts w:ascii="Arial" w:hAnsi="Arial" w:cs="Arial"/>
                <w:sz w:val="24"/>
                <w:szCs w:val="24"/>
              </w:rPr>
            </w:pPr>
            <w:r w:rsidRPr="00B910BE">
              <w:rPr>
                <w:rFonts w:ascii="Arial" w:hAnsi="Arial" w:cs="Arial"/>
                <w:b/>
                <w:bCs/>
                <w:sz w:val="24"/>
                <w:szCs w:val="24"/>
              </w:rPr>
              <w:t>Artículo 13</w:t>
            </w:r>
            <w:r w:rsidRPr="00B910BE">
              <w:rPr>
                <w:rFonts w:ascii="Arial" w:hAnsi="Arial" w:cs="Arial"/>
                <w:sz w:val="24"/>
                <w:szCs w:val="24"/>
              </w:rPr>
              <w:t>.- Los postulantes a licencia de conductor deberán reunir los siguientes requisitos generales:</w:t>
            </w:r>
          </w:p>
          <w:p w14:paraId="7C386DE7" w14:textId="77777777" w:rsidR="00B910BE" w:rsidRPr="00B910BE" w:rsidRDefault="00B910BE" w:rsidP="00B910BE">
            <w:pPr>
              <w:ind w:firstLine="146"/>
              <w:jc w:val="both"/>
              <w:rPr>
                <w:rFonts w:ascii="Arial" w:hAnsi="Arial" w:cs="Arial"/>
                <w:sz w:val="24"/>
                <w:szCs w:val="24"/>
              </w:rPr>
            </w:pPr>
          </w:p>
          <w:p w14:paraId="1BDD31E1" w14:textId="77777777" w:rsidR="00B910BE" w:rsidRPr="00B910BE" w:rsidRDefault="00B910BE" w:rsidP="00B910BE">
            <w:pPr>
              <w:ind w:firstLine="146"/>
              <w:jc w:val="both"/>
              <w:rPr>
                <w:rFonts w:ascii="Arial" w:hAnsi="Arial" w:cs="Arial"/>
                <w:sz w:val="24"/>
                <w:szCs w:val="24"/>
              </w:rPr>
            </w:pPr>
          </w:p>
          <w:p w14:paraId="0FCF3B11"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1) Acreditar idoneidad moral, física y psíquica;</w:t>
            </w:r>
          </w:p>
          <w:p w14:paraId="1C19A2BE" w14:textId="77777777" w:rsidR="00B910BE" w:rsidRPr="00B910BE" w:rsidRDefault="00B910BE" w:rsidP="00B910BE">
            <w:pPr>
              <w:ind w:firstLine="146"/>
              <w:jc w:val="both"/>
              <w:rPr>
                <w:rFonts w:ascii="Arial" w:hAnsi="Arial" w:cs="Arial"/>
                <w:sz w:val="24"/>
                <w:szCs w:val="24"/>
              </w:rPr>
            </w:pPr>
          </w:p>
          <w:p w14:paraId="1E8502E8"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2) Acreditar conocimientos teóricos y prácticos de conducción, así como de las disposiciones legales y reglamentarias que rigen al tránsito público. Para la conducción de los triciclos motorizados de carga, los conocimientos teóricos se acreditarán mediante un examen simplificado, en los términos que lo establezca el reglamento respectivo del Ministerio de Transportes y Telecomunicaciones;</w:t>
            </w:r>
          </w:p>
          <w:p w14:paraId="6FCD3460" w14:textId="77777777" w:rsidR="00B910BE" w:rsidRPr="00B910BE" w:rsidRDefault="00B910BE" w:rsidP="00B910BE">
            <w:pPr>
              <w:ind w:firstLine="146"/>
              <w:jc w:val="both"/>
              <w:rPr>
                <w:rFonts w:ascii="Arial" w:hAnsi="Arial" w:cs="Arial"/>
                <w:sz w:val="24"/>
                <w:szCs w:val="24"/>
              </w:rPr>
            </w:pPr>
          </w:p>
          <w:p w14:paraId="2E5F4CA0"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3) Poseer cédula nacional de identidad o de extranjería vigentes, con letras o dígitos verificadores;</w:t>
            </w:r>
          </w:p>
          <w:p w14:paraId="190B5272"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4) Acreditar, mediante declaración jurada, que no es consumidor de drogas, estupefacientes o sustancias sicotrópicas prohibidas que alteren o modifiquen la plenitud de las capacidades físicas o síquicas, conforme a las disposiciones contenidas en la ley </w:t>
            </w:r>
            <w:proofErr w:type="spellStart"/>
            <w:r w:rsidRPr="00B910BE">
              <w:rPr>
                <w:rFonts w:ascii="Arial" w:hAnsi="Arial" w:cs="Arial"/>
                <w:sz w:val="24"/>
                <w:szCs w:val="24"/>
              </w:rPr>
              <w:t>Nº</w:t>
            </w:r>
            <w:proofErr w:type="spellEnd"/>
            <w:r w:rsidRPr="00B910BE">
              <w:rPr>
                <w:rFonts w:ascii="Arial" w:hAnsi="Arial" w:cs="Arial"/>
                <w:sz w:val="24"/>
                <w:szCs w:val="24"/>
              </w:rPr>
              <w:t xml:space="preserve"> 20.000 y su Reglamento. La fiscalización del cumplimiento de esta disposición se hará de acuerdo con los artículos 182 y 183 de esta ley, y</w:t>
            </w:r>
          </w:p>
          <w:p w14:paraId="62669B5B" w14:textId="2E4A6625"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5) Acreditar, en caso de las clases </w:t>
            </w:r>
            <w:r w:rsidR="003B7A5F" w:rsidRPr="003B7A5F">
              <w:rPr>
                <w:rFonts w:ascii="Arial" w:hAnsi="Arial" w:cs="Arial"/>
                <w:b/>
                <w:bCs/>
                <w:sz w:val="24"/>
                <w:szCs w:val="24"/>
              </w:rPr>
              <w:t>(*)</w:t>
            </w:r>
            <w:r w:rsidR="003B7A5F">
              <w:rPr>
                <w:rFonts w:ascii="Arial" w:hAnsi="Arial" w:cs="Arial"/>
                <w:sz w:val="24"/>
                <w:szCs w:val="24"/>
              </w:rPr>
              <w:t xml:space="preserve"> </w:t>
            </w:r>
            <w:r w:rsidRPr="00B910BE">
              <w:rPr>
                <w:rFonts w:ascii="Arial" w:hAnsi="Arial" w:cs="Arial"/>
                <w:sz w:val="24"/>
                <w:szCs w:val="24"/>
              </w:rPr>
              <w:t>A-1, A-2 y A-3, que no tiene anotaciones relativas a los delitos previstos en el Libro Segundo, Título VII, Párrafos 5, 6 y 6 bis del Código Penal. Lo anterior, mediante el respectivo certificado de antecedentes para fines especiales del Registro General de Condenas.</w:t>
            </w:r>
          </w:p>
          <w:p w14:paraId="1562D7E4"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6) No haber sido sorprendido por Carabineros de Chile realizando alguna de las conductas descritas en los incisos primero de los artículos 25 y 26 de la ley N° 19.925, sobre expendio y consumo de bebidas alcohólicas, en los últimos doce meses.</w:t>
            </w:r>
          </w:p>
          <w:p w14:paraId="0C00F38A" w14:textId="77777777" w:rsidR="00B910BE" w:rsidRPr="00B910BE" w:rsidRDefault="00B910BE" w:rsidP="00B910BE">
            <w:pPr>
              <w:ind w:firstLine="146"/>
              <w:jc w:val="both"/>
              <w:rPr>
                <w:rFonts w:ascii="Arial" w:hAnsi="Arial" w:cs="Arial"/>
                <w:sz w:val="24"/>
                <w:szCs w:val="24"/>
              </w:rPr>
            </w:pPr>
          </w:p>
          <w:p w14:paraId="1B8BA0F8"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Para obtener las licencias que a continuación se señalan, los postulantes deberán reunir, además, los siguientes requisitos especiales:</w:t>
            </w:r>
          </w:p>
          <w:p w14:paraId="56AB0789" w14:textId="77777777" w:rsidR="00B910BE" w:rsidRPr="00B910BE" w:rsidRDefault="00B910BE" w:rsidP="00B910BE">
            <w:pPr>
              <w:ind w:firstLine="146"/>
              <w:jc w:val="both"/>
              <w:rPr>
                <w:rFonts w:ascii="Arial" w:hAnsi="Arial" w:cs="Arial"/>
                <w:sz w:val="24"/>
                <w:szCs w:val="24"/>
              </w:rPr>
            </w:pPr>
          </w:p>
          <w:p w14:paraId="7A4CEA82" w14:textId="77777777" w:rsidR="00B910BE" w:rsidRPr="00B910BE" w:rsidRDefault="00B910BE" w:rsidP="00B910BE">
            <w:pPr>
              <w:ind w:firstLine="146"/>
              <w:jc w:val="both"/>
              <w:rPr>
                <w:rFonts w:ascii="Arial" w:hAnsi="Arial" w:cs="Arial"/>
                <w:sz w:val="24"/>
                <w:szCs w:val="24"/>
              </w:rPr>
            </w:pPr>
          </w:p>
          <w:p w14:paraId="73CD71F6"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LICENCIA PROFESIONAL</w:t>
            </w:r>
          </w:p>
          <w:p w14:paraId="2B99EA92" w14:textId="77777777" w:rsidR="00B910BE" w:rsidRPr="00B910BE" w:rsidRDefault="00B910BE" w:rsidP="00B910BE">
            <w:pPr>
              <w:ind w:firstLine="146"/>
              <w:jc w:val="both"/>
              <w:rPr>
                <w:rFonts w:ascii="Arial" w:hAnsi="Arial" w:cs="Arial"/>
                <w:sz w:val="24"/>
                <w:szCs w:val="24"/>
              </w:rPr>
            </w:pPr>
          </w:p>
          <w:p w14:paraId="4AC8B4C9"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1) Tener como mínimo 20 años de edad;</w:t>
            </w:r>
          </w:p>
          <w:p w14:paraId="10CC6361" w14:textId="77777777" w:rsidR="00B910BE" w:rsidRPr="00B910BE" w:rsidRDefault="00B910BE" w:rsidP="00B910BE">
            <w:pPr>
              <w:ind w:firstLine="146"/>
              <w:jc w:val="both"/>
              <w:rPr>
                <w:rFonts w:ascii="Arial" w:hAnsi="Arial" w:cs="Arial"/>
                <w:sz w:val="24"/>
                <w:szCs w:val="24"/>
              </w:rPr>
            </w:pPr>
          </w:p>
          <w:p w14:paraId="0C0D4A59"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2) Acreditar haber estado en posesión de la licencia Clase B durante dos años;</w:t>
            </w:r>
          </w:p>
          <w:p w14:paraId="74E9DE18" w14:textId="77777777" w:rsidR="00B910BE" w:rsidRPr="00B910BE" w:rsidRDefault="00B910BE" w:rsidP="00B910BE">
            <w:pPr>
              <w:ind w:firstLine="146"/>
              <w:jc w:val="both"/>
              <w:rPr>
                <w:rFonts w:ascii="Arial" w:hAnsi="Arial" w:cs="Arial"/>
                <w:sz w:val="24"/>
                <w:szCs w:val="24"/>
              </w:rPr>
            </w:pPr>
          </w:p>
          <w:p w14:paraId="4AFA2D8A"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3) Aprobar los cursos teóricos y prácticos que impartan las escuelas de conductores profesionales debidamente reconocidas por el Estado;</w:t>
            </w:r>
          </w:p>
          <w:p w14:paraId="7AB1D37B"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4) Acreditar, en caso de la Clase A-3, haber estado en posesión, durante a lo menos dos años, de la Licencia Profesional Clases A-1, A-2, A-4 o A-5. Tratándose de la Clase A-5, los postulantes deberán acreditar haber estado en posesión, durante a lo menos dos años, de la licencia profesional clases A-2, A-3 o A-4;</w:t>
            </w:r>
          </w:p>
          <w:p w14:paraId="130B1969"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5) Acreditar, para el caso de las licencias de conductor profesional clases A-3 y A-5, en aquellos casos de conductores que no hayan estado en posesión de las licencias indicadas en el número 4) precedente, haber aprobado un curso teórico y práctico especial, que contemple el uso de simuladores de inmersión total u otra tecnología equivalente, cuyas características y especificaciones técnicas estarán establecidas en un reglamento dictado por el Ministerio de Transportes y Telecomunicaciones, en una Escuela para Conductores Profesionales reconocida oficialmente por dicho Ministerio, que haya sido autorizada para impartir este curso especial, de conformidad con el respectivo reglamento, y</w:t>
            </w:r>
          </w:p>
          <w:p w14:paraId="2BDA9136"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6) Aprobar en la Municipalidad respectiva el examen teórico correspondiente a la Clase de licencia profesional a la que se postula.</w:t>
            </w:r>
          </w:p>
          <w:p w14:paraId="7B0183B4" w14:textId="77777777" w:rsidR="00B910BE" w:rsidRPr="00B910BE" w:rsidRDefault="00B910BE" w:rsidP="00B910BE">
            <w:pPr>
              <w:ind w:firstLine="146"/>
              <w:jc w:val="both"/>
              <w:rPr>
                <w:rFonts w:ascii="Arial" w:hAnsi="Arial" w:cs="Arial"/>
                <w:sz w:val="24"/>
                <w:szCs w:val="24"/>
              </w:rPr>
            </w:pPr>
          </w:p>
          <w:p w14:paraId="04268E59" w14:textId="77777777" w:rsidR="00B910BE" w:rsidRPr="00B910BE" w:rsidRDefault="00B910BE" w:rsidP="00B910BE">
            <w:pPr>
              <w:ind w:firstLine="146"/>
              <w:jc w:val="both"/>
              <w:rPr>
                <w:rFonts w:ascii="Arial" w:hAnsi="Arial" w:cs="Arial"/>
                <w:sz w:val="24"/>
                <w:szCs w:val="24"/>
              </w:rPr>
            </w:pPr>
          </w:p>
          <w:p w14:paraId="562FACD8"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LICENCIA NO PROFESIONAL CLASE B</w:t>
            </w:r>
          </w:p>
          <w:p w14:paraId="7E06C35D" w14:textId="77777777" w:rsidR="00B910BE" w:rsidRPr="00B910BE" w:rsidRDefault="00B910BE" w:rsidP="00B910BE">
            <w:pPr>
              <w:ind w:firstLine="146"/>
              <w:jc w:val="both"/>
              <w:rPr>
                <w:rFonts w:ascii="Arial" w:hAnsi="Arial" w:cs="Arial"/>
                <w:sz w:val="24"/>
                <w:szCs w:val="24"/>
              </w:rPr>
            </w:pPr>
          </w:p>
          <w:p w14:paraId="6481D260"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1.- Tener como mínimo 18 años de edad. Excepcionalmente, se podrá otorgar esta Licencia a postulantes que sean mayores de 17 años, que hayan aprobado un curso en una Escuela de Conductores, debida y expresamente autorizados por sus padres, apoderados o representantes legales.</w:t>
            </w:r>
          </w:p>
          <w:p w14:paraId="637095FF" w14:textId="77777777" w:rsidR="00B910BE" w:rsidRPr="00B910BE" w:rsidRDefault="00B910BE" w:rsidP="00B910BE">
            <w:pPr>
              <w:ind w:firstLine="146"/>
              <w:jc w:val="both"/>
              <w:rPr>
                <w:rFonts w:ascii="Arial" w:hAnsi="Arial" w:cs="Arial"/>
                <w:sz w:val="24"/>
                <w:szCs w:val="24"/>
              </w:rPr>
            </w:pPr>
          </w:p>
          <w:p w14:paraId="713751C4"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Dicha licencia excepcional sólo habilitará para conducir acompañado, en el asiento delantero, de una persona en condiciones de sustituirlo en la conducción de acuerdo a lo establecido en el artículo 109 que sea poseedora de una licencia que lo habilite para conducir los tipos de vehículos motorizados para la Clase B cuya vigencia, a la fecha del control, tenga no menos de 5 años de antigüedad. Cumplidos los 18 años de edad, este último requisito se extinguirá por el solo ministerio de la ley.</w:t>
            </w:r>
          </w:p>
          <w:p w14:paraId="7248CF40" w14:textId="77777777" w:rsidR="00B910BE" w:rsidRPr="00B910BE" w:rsidRDefault="00B910BE" w:rsidP="00B910BE">
            <w:pPr>
              <w:ind w:firstLine="146"/>
              <w:jc w:val="both"/>
              <w:rPr>
                <w:rFonts w:ascii="Arial" w:hAnsi="Arial" w:cs="Arial"/>
                <w:sz w:val="24"/>
                <w:szCs w:val="24"/>
              </w:rPr>
            </w:pPr>
          </w:p>
          <w:p w14:paraId="6E43BE9C"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El menor así autorizado que sea sorprendido conduciendo sin cumplir con el requisito establecido en el inciso precedente, se considerará como conductor sin licencia para todos los efectos legales. Carabineros procederá a retirarle la Licencia y a ponerla a disposición del respectivo Tribunal. En la boleta de citación se dejará constancia que ésta no lo habilita para seguir conduciendo.</w:t>
            </w:r>
          </w:p>
          <w:p w14:paraId="37F46A52" w14:textId="77777777" w:rsidR="00B910BE" w:rsidRPr="00B910BE" w:rsidRDefault="00B910BE" w:rsidP="00B910BE">
            <w:pPr>
              <w:ind w:firstLine="146"/>
              <w:jc w:val="both"/>
              <w:rPr>
                <w:rFonts w:ascii="Arial" w:hAnsi="Arial" w:cs="Arial"/>
                <w:sz w:val="24"/>
                <w:szCs w:val="24"/>
              </w:rPr>
            </w:pPr>
          </w:p>
          <w:p w14:paraId="369FAB2C"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2.- Ser egresado de enseñanza básica.</w:t>
            </w:r>
          </w:p>
          <w:p w14:paraId="26769998" w14:textId="77777777" w:rsidR="00B910BE" w:rsidRPr="00B910BE" w:rsidRDefault="00B910BE" w:rsidP="00B910BE">
            <w:pPr>
              <w:ind w:firstLine="146"/>
              <w:jc w:val="both"/>
              <w:rPr>
                <w:rFonts w:ascii="Arial" w:hAnsi="Arial" w:cs="Arial"/>
                <w:sz w:val="24"/>
                <w:szCs w:val="24"/>
              </w:rPr>
            </w:pPr>
          </w:p>
          <w:p w14:paraId="2EEF1132" w14:textId="77777777" w:rsidR="00B910BE" w:rsidRPr="00B910BE" w:rsidRDefault="00B910BE" w:rsidP="00B910BE">
            <w:pPr>
              <w:ind w:firstLine="146"/>
              <w:jc w:val="both"/>
              <w:rPr>
                <w:rFonts w:ascii="Arial" w:hAnsi="Arial" w:cs="Arial"/>
                <w:sz w:val="24"/>
                <w:szCs w:val="24"/>
              </w:rPr>
            </w:pPr>
          </w:p>
          <w:p w14:paraId="24736EC0"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LICENCIA NO PROFESIONAL CLASE C</w:t>
            </w:r>
          </w:p>
          <w:p w14:paraId="7B6C8F71" w14:textId="77777777" w:rsidR="00B910BE" w:rsidRPr="00B910BE" w:rsidRDefault="00B910BE" w:rsidP="00B910BE">
            <w:pPr>
              <w:ind w:firstLine="146"/>
              <w:jc w:val="both"/>
              <w:rPr>
                <w:rFonts w:ascii="Arial" w:hAnsi="Arial" w:cs="Arial"/>
                <w:sz w:val="24"/>
                <w:szCs w:val="24"/>
              </w:rPr>
            </w:pPr>
          </w:p>
          <w:p w14:paraId="0EC7DE23" w14:textId="77777777" w:rsidR="00B910BE" w:rsidRPr="00B910BE" w:rsidRDefault="00B910BE" w:rsidP="00B910BE">
            <w:pPr>
              <w:ind w:firstLine="146"/>
              <w:jc w:val="both"/>
              <w:rPr>
                <w:rFonts w:ascii="Arial" w:hAnsi="Arial" w:cs="Arial"/>
                <w:sz w:val="24"/>
                <w:szCs w:val="24"/>
              </w:rPr>
            </w:pPr>
          </w:p>
          <w:p w14:paraId="24A19066"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1.- Tener como mínimo 18 años de edad, y</w:t>
            </w:r>
          </w:p>
          <w:p w14:paraId="652D6EEC"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2.- Ser egresado de enseñanza básica. Este requisito no será exigible a quienes postulen a esta licencia para conducir triciclos motorizados de carga.</w:t>
            </w:r>
          </w:p>
          <w:p w14:paraId="1B0533B8" w14:textId="77777777" w:rsidR="00B910BE" w:rsidRPr="00B910BE" w:rsidRDefault="00B910BE" w:rsidP="00B910BE">
            <w:pPr>
              <w:ind w:firstLine="146"/>
              <w:jc w:val="both"/>
              <w:rPr>
                <w:rFonts w:ascii="Arial" w:hAnsi="Arial" w:cs="Arial"/>
                <w:sz w:val="24"/>
                <w:szCs w:val="24"/>
              </w:rPr>
            </w:pPr>
          </w:p>
          <w:p w14:paraId="319DE778"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El otorgamiento de la licencia Clase C para conducir triciclos motorizados de carga sólo habilitará para la conducción de este tipo de vehículos.</w:t>
            </w:r>
          </w:p>
          <w:p w14:paraId="11C5C754" w14:textId="77777777" w:rsidR="00B910BE" w:rsidRPr="00B910BE" w:rsidRDefault="00B910BE" w:rsidP="00B910BE">
            <w:pPr>
              <w:ind w:firstLine="146"/>
              <w:jc w:val="both"/>
              <w:rPr>
                <w:rFonts w:ascii="Arial" w:hAnsi="Arial" w:cs="Arial"/>
                <w:sz w:val="24"/>
                <w:szCs w:val="24"/>
              </w:rPr>
            </w:pPr>
          </w:p>
          <w:p w14:paraId="6B7CA819"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LICENCIA ESPECIAL CLASE D</w:t>
            </w:r>
          </w:p>
          <w:p w14:paraId="2849A4F8" w14:textId="77777777" w:rsidR="00B910BE" w:rsidRPr="00B910BE" w:rsidRDefault="00B910BE" w:rsidP="00B910BE">
            <w:pPr>
              <w:ind w:firstLine="146"/>
              <w:jc w:val="both"/>
              <w:rPr>
                <w:rFonts w:ascii="Arial" w:hAnsi="Arial" w:cs="Arial"/>
                <w:sz w:val="24"/>
                <w:szCs w:val="24"/>
              </w:rPr>
            </w:pPr>
          </w:p>
          <w:p w14:paraId="2C4A8880" w14:textId="77777777" w:rsidR="00B910BE" w:rsidRPr="00B910BE" w:rsidRDefault="00B910BE" w:rsidP="00B910BE">
            <w:pPr>
              <w:ind w:firstLine="146"/>
              <w:jc w:val="both"/>
              <w:rPr>
                <w:rFonts w:ascii="Arial" w:hAnsi="Arial" w:cs="Arial"/>
                <w:sz w:val="24"/>
                <w:szCs w:val="24"/>
              </w:rPr>
            </w:pPr>
          </w:p>
          <w:p w14:paraId="42635823"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1.- Tener como mínimo 18 años de edad;</w:t>
            </w:r>
          </w:p>
          <w:p w14:paraId="7839150C"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2.- Saber leer y escribir, y</w:t>
            </w:r>
          </w:p>
          <w:p w14:paraId="40E96180"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3.- Acreditar conocimientos y práctica en el manejo de los vehículos o maquinarias especiales de que se trate.</w:t>
            </w:r>
          </w:p>
          <w:p w14:paraId="544E33F4" w14:textId="77777777" w:rsidR="00B910BE" w:rsidRPr="00B910BE" w:rsidRDefault="00B910BE" w:rsidP="00B910BE">
            <w:pPr>
              <w:ind w:firstLine="146"/>
              <w:jc w:val="both"/>
              <w:rPr>
                <w:rFonts w:ascii="Arial" w:hAnsi="Arial" w:cs="Arial"/>
                <w:sz w:val="24"/>
                <w:szCs w:val="24"/>
              </w:rPr>
            </w:pPr>
          </w:p>
          <w:p w14:paraId="572C0A48" w14:textId="77777777" w:rsidR="00B910BE" w:rsidRPr="00B910BE" w:rsidRDefault="00B910BE" w:rsidP="00B910BE">
            <w:pPr>
              <w:ind w:firstLine="146"/>
              <w:jc w:val="both"/>
              <w:rPr>
                <w:rFonts w:ascii="Arial" w:hAnsi="Arial" w:cs="Arial"/>
                <w:sz w:val="24"/>
                <w:szCs w:val="24"/>
              </w:rPr>
            </w:pPr>
          </w:p>
          <w:p w14:paraId="4F93428C"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LICENCIA ESPECIAL CLASE E</w:t>
            </w:r>
          </w:p>
          <w:p w14:paraId="5F6CDF42" w14:textId="77777777" w:rsidR="00B910BE" w:rsidRPr="00B910BE" w:rsidRDefault="00B910BE" w:rsidP="00B910BE">
            <w:pPr>
              <w:ind w:firstLine="146"/>
              <w:jc w:val="both"/>
              <w:rPr>
                <w:rFonts w:ascii="Arial" w:hAnsi="Arial" w:cs="Arial"/>
                <w:sz w:val="24"/>
                <w:szCs w:val="24"/>
              </w:rPr>
            </w:pPr>
          </w:p>
          <w:p w14:paraId="6EBDBE1E" w14:textId="77777777" w:rsidR="00B910BE" w:rsidRPr="00B910BE" w:rsidRDefault="00B910BE" w:rsidP="00B910BE">
            <w:pPr>
              <w:ind w:firstLine="146"/>
              <w:jc w:val="both"/>
              <w:rPr>
                <w:rFonts w:ascii="Arial" w:hAnsi="Arial" w:cs="Arial"/>
                <w:sz w:val="24"/>
                <w:szCs w:val="24"/>
              </w:rPr>
            </w:pPr>
          </w:p>
          <w:p w14:paraId="00336842"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1.- Tener como mínimo 18 años de edad, y</w:t>
            </w:r>
          </w:p>
          <w:p w14:paraId="4F335A0F"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2.- Saber leer y escribir. Podrá eximirse de este requisito quien apruebe un examen especial.</w:t>
            </w:r>
          </w:p>
          <w:p w14:paraId="0012C021" w14:textId="77777777" w:rsidR="00B910BE" w:rsidRPr="00B910BE" w:rsidRDefault="00B910BE" w:rsidP="00B910BE">
            <w:pPr>
              <w:ind w:firstLine="146"/>
              <w:jc w:val="both"/>
              <w:rPr>
                <w:rFonts w:ascii="Arial" w:hAnsi="Arial" w:cs="Arial"/>
                <w:sz w:val="24"/>
                <w:szCs w:val="24"/>
              </w:rPr>
            </w:pPr>
          </w:p>
          <w:p w14:paraId="6A616935"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LICENCIA ESPECIAL CLASE F</w:t>
            </w:r>
          </w:p>
          <w:p w14:paraId="360E1170" w14:textId="77777777" w:rsidR="00B910BE" w:rsidRPr="00B910BE" w:rsidRDefault="00B910BE" w:rsidP="00B910BE">
            <w:pPr>
              <w:ind w:firstLine="146"/>
              <w:jc w:val="both"/>
              <w:rPr>
                <w:rFonts w:ascii="Arial" w:hAnsi="Arial" w:cs="Arial"/>
                <w:sz w:val="24"/>
                <w:szCs w:val="24"/>
              </w:rPr>
            </w:pPr>
          </w:p>
          <w:p w14:paraId="54BFCE7A"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1.- Tener como mínimo 18 años de edad, y</w:t>
            </w:r>
          </w:p>
          <w:p w14:paraId="5D610186" w14:textId="77777777" w:rsidR="00B910BE" w:rsidRPr="00B910BE" w:rsidRDefault="00B910BE" w:rsidP="00B910BE">
            <w:pPr>
              <w:ind w:firstLine="146"/>
              <w:jc w:val="both"/>
              <w:rPr>
                <w:rFonts w:ascii="Arial" w:hAnsi="Arial" w:cs="Arial"/>
                <w:sz w:val="24"/>
                <w:szCs w:val="24"/>
              </w:rPr>
            </w:pPr>
            <w:r w:rsidRPr="00B910BE">
              <w:rPr>
                <w:rFonts w:ascii="Arial" w:hAnsi="Arial" w:cs="Arial"/>
                <w:sz w:val="24"/>
                <w:szCs w:val="24"/>
              </w:rPr>
              <w:t xml:space="preserve">     2.- Aprobar los respectivos cursos institucionales.</w:t>
            </w:r>
          </w:p>
          <w:p w14:paraId="7EFFDE8D" w14:textId="77777777" w:rsidR="005A2E5E" w:rsidRDefault="00B910BE" w:rsidP="00B910BE">
            <w:pPr>
              <w:ind w:firstLine="146"/>
              <w:jc w:val="both"/>
              <w:rPr>
                <w:rFonts w:ascii="Arial" w:hAnsi="Arial" w:cs="Arial"/>
                <w:sz w:val="24"/>
                <w:szCs w:val="24"/>
              </w:rPr>
            </w:pPr>
            <w:r w:rsidRPr="00B910BE">
              <w:rPr>
                <w:rFonts w:ascii="Arial" w:hAnsi="Arial" w:cs="Arial"/>
                <w:sz w:val="24"/>
                <w:szCs w:val="24"/>
              </w:rPr>
              <w:t xml:space="preserve">     El requisito especial de ser egresado de enseñanza básica, exigido para obtener las licencias profesionales Clase A, y no profesionales, Clases B y C, se entenderá cumplido por el examen de equivalencia de estudios para fines laborales establecido en el Título VI del decreto </w:t>
            </w:r>
            <w:proofErr w:type="spellStart"/>
            <w:r w:rsidRPr="00B910BE">
              <w:rPr>
                <w:rFonts w:ascii="Arial" w:hAnsi="Arial" w:cs="Arial"/>
                <w:sz w:val="24"/>
                <w:szCs w:val="24"/>
              </w:rPr>
              <w:t>Nº</w:t>
            </w:r>
            <w:proofErr w:type="spellEnd"/>
            <w:r w:rsidRPr="00B910BE">
              <w:rPr>
                <w:rFonts w:ascii="Arial" w:hAnsi="Arial" w:cs="Arial"/>
                <w:sz w:val="24"/>
                <w:szCs w:val="24"/>
              </w:rPr>
              <w:t xml:space="preserve"> 62, de 1983, de Educación.</w:t>
            </w:r>
          </w:p>
          <w:p w14:paraId="012F2E8D" w14:textId="3442BAAA" w:rsidR="00FC414C" w:rsidRPr="004464B1" w:rsidRDefault="00FC414C" w:rsidP="00B910BE">
            <w:pPr>
              <w:ind w:firstLine="146"/>
              <w:jc w:val="both"/>
              <w:rPr>
                <w:rFonts w:ascii="Arial" w:hAnsi="Arial" w:cs="Arial"/>
                <w:sz w:val="24"/>
                <w:szCs w:val="24"/>
              </w:rPr>
            </w:pPr>
          </w:p>
        </w:tc>
        <w:tc>
          <w:tcPr>
            <w:tcW w:w="8363" w:type="dxa"/>
          </w:tcPr>
          <w:p w14:paraId="3E4A4E9F" w14:textId="6EA30430" w:rsidR="006B4171" w:rsidRPr="00F27D44" w:rsidRDefault="00C365F0" w:rsidP="006B4171">
            <w:pPr>
              <w:jc w:val="both"/>
              <w:rPr>
                <w:rFonts w:ascii="Arial" w:hAnsi="Arial" w:cs="Arial"/>
                <w:b/>
                <w:bCs/>
                <w:sz w:val="24"/>
                <w:szCs w:val="24"/>
              </w:rPr>
            </w:pPr>
            <w:r w:rsidRPr="00F27D44">
              <w:rPr>
                <w:rFonts w:ascii="Arial" w:hAnsi="Arial" w:cs="Arial"/>
                <w:b/>
                <w:bCs/>
                <w:sz w:val="24"/>
                <w:szCs w:val="24"/>
              </w:rPr>
              <w:t>“</w:t>
            </w:r>
            <w:r w:rsidR="00600583" w:rsidRPr="00600583">
              <w:rPr>
                <w:rFonts w:ascii="Arial" w:hAnsi="Arial" w:cs="Arial"/>
                <w:b/>
                <w:bCs/>
                <w:sz w:val="24"/>
                <w:szCs w:val="24"/>
              </w:rPr>
              <w:t xml:space="preserve">Artículo Único: Modifíquese la ley 18.290 de tránsito, cuyo texto refundido, coordinado y sistematizado se contiene en el decreto con fuerza de ley </w:t>
            </w:r>
            <w:r w:rsidR="008D1E8B">
              <w:rPr>
                <w:rFonts w:ascii="Arial" w:hAnsi="Arial" w:cs="Arial"/>
                <w:b/>
                <w:bCs/>
                <w:sz w:val="24"/>
                <w:szCs w:val="24"/>
              </w:rPr>
              <w:t>N</w:t>
            </w:r>
            <w:r w:rsidR="00600583" w:rsidRPr="00600583">
              <w:rPr>
                <w:rFonts w:ascii="Arial" w:hAnsi="Arial" w:cs="Arial"/>
                <w:b/>
                <w:bCs/>
                <w:sz w:val="24"/>
                <w:szCs w:val="24"/>
              </w:rPr>
              <w:t>° 1, de 2009, de la siguiente forma:</w:t>
            </w:r>
          </w:p>
          <w:p w14:paraId="453CFCD6" w14:textId="0CDAE635" w:rsidR="00C365F0" w:rsidRDefault="00C365F0" w:rsidP="006B4171">
            <w:pPr>
              <w:jc w:val="both"/>
              <w:rPr>
                <w:rFonts w:ascii="Arial" w:hAnsi="Arial" w:cs="Arial"/>
                <w:sz w:val="24"/>
                <w:szCs w:val="24"/>
              </w:rPr>
            </w:pPr>
          </w:p>
          <w:p w14:paraId="44BE2E9C" w14:textId="77777777" w:rsidR="00C365F0" w:rsidRDefault="00C365F0" w:rsidP="006B4171">
            <w:pPr>
              <w:jc w:val="both"/>
              <w:rPr>
                <w:rFonts w:ascii="Arial" w:hAnsi="Arial" w:cs="Arial"/>
                <w:sz w:val="24"/>
                <w:szCs w:val="24"/>
              </w:rPr>
            </w:pPr>
          </w:p>
          <w:p w14:paraId="67C483A2" w14:textId="77777777" w:rsidR="003B7A5F" w:rsidRDefault="003B7A5F" w:rsidP="005B608C">
            <w:pPr>
              <w:ind w:firstLine="146"/>
              <w:jc w:val="both"/>
              <w:rPr>
                <w:rFonts w:ascii="Arial" w:hAnsi="Arial" w:cs="Arial"/>
                <w:sz w:val="24"/>
                <w:szCs w:val="24"/>
              </w:rPr>
            </w:pPr>
          </w:p>
          <w:p w14:paraId="4820538C" w14:textId="77777777" w:rsidR="003B7A5F" w:rsidRDefault="003B7A5F" w:rsidP="005B608C">
            <w:pPr>
              <w:ind w:firstLine="146"/>
              <w:jc w:val="both"/>
              <w:rPr>
                <w:rFonts w:ascii="Arial" w:hAnsi="Arial" w:cs="Arial"/>
                <w:sz w:val="24"/>
                <w:szCs w:val="24"/>
              </w:rPr>
            </w:pPr>
          </w:p>
          <w:p w14:paraId="66EB1B33" w14:textId="77777777" w:rsidR="003B7A5F" w:rsidRDefault="003B7A5F" w:rsidP="005B608C">
            <w:pPr>
              <w:ind w:firstLine="146"/>
              <w:jc w:val="both"/>
              <w:rPr>
                <w:rFonts w:ascii="Arial" w:hAnsi="Arial" w:cs="Arial"/>
                <w:sz w:val="24"/>
                <w:szCs w:val="24"/>
              </w:rPr>
            </w:pPr>
          </w:p>
          <w:p w14:paraId="0409D257" w14:textId="77777777" w:rsidR="003B7A5F" w:rsidRDefault="003B7A5F" w:rsidP="005B608C">
            <w:pPr>
              <w:ind w:firstLine="146"/>
              <w:jc w:val="both"/>
              <w:rPr>
                <w:rFonts w:ascii="Arial" w:hAnsi="Arial" w:cs="Arial"/>
                <w:sz w:val="24"/>
                <w:szCs w:val="24"/>
              </w:rPr>
            </w:pPr>
          </w:p>
          <w:p w14:paraId="5EF84525" w14:textId="77777777" w:rsidR="003B7A5F" w:rsidRDefault="003B7A5F" w:rsidP="005B608C">
            <w:pPr>
              <w:ind w:firstLine="146"/>
              <w:jc w:val="both"/>
              <w:rPr>
                <w:rFonts w:ascii="Arial" w:hAnsi="Arial" w:cs="Arial"/>
                <w:sz w:val="24"/>
                <w:szCs w:val="24"/>
              </w:rPr>
            </w:pPr>
          </w:p>
          <w:p w14:paraId="04A8E28E" w14:textId="77777777" w:rsidR="003B7A5F" w:rsidRDefault="003B7A5F" w:rsidP="005B608C">
            <w:pPr>
              <w:ind w:firstLine="146"/>
              <w:jc w:val="both"/>
              <w:rPr>
                <w:rFonts w:ascii="Arial" w:hAnsi="Arial" w:cs="Arial"/>
                <w:sz w:val="24"/>
                <w:szCs w:val="24"/>
              </w:rPr>
            </w:pPr>
          </w:p>
          <w:p w14:paraId="7522EF3E" w14:textId="77777777" w:rsidR="003B7A5F" w:rsidRDefault="003B7A5F" w:rsidP="005B608C">
            <w:pPr>
              <w:ind w:firstLine="146"/>
              <w:jc w:val="both"/>
              <w:rPr>
                <w:rFonts w:ascii="Arial" w:hAnsi="Arial" w:cs="Arial"/>
                <w:sz w:val="24"/>
                <w:szCs w:val="24"/>
              </w:rPr>
            </w:pPr>
          </w:p>
          <w:p w14:paraId="5483014D" w14:textId="77777777" w:rsidR="003B7A5F" w:rsidRDefault="003B7A5F" w:rsidP="005B608C">
            <w:pPr>
              <w:ind w:firstLine="146"/>
              <w:jc w:val="both"/>
              <w:rPr>
                <w:rFonts w:ascii="Arial" w:hAnsi="Arial" w:cs="Arial"/>
                <w:sz w:val="24"/>
                <w:szCs w:val="24"/>
              </w:rPr>
            </w:pPr>
          </w:p>
          <w:p w14:paraId="63279F2C" w14:textId="77777777" w:rsidR="003B7A5F" w:rsidRDefault="003B7A5F" w:rsidP="005B608C">
            <w:pPr>
              <w:ind w:firstLine="146"/>
              <w:jc w:val="both"/>
              <w:rPr>
                <w:rFonts w:ascii="Arial" w:hAnsi="Arial" w:cs="Arial"/>
                <w:sz w:val="24"/>
                <w:szCs w:val="24"/>
              </w:rPr>
            </w:pPr>
          </w:p>
          <w:p w14:paraId="12F3CCA0" w14:textId="77777777" w:rsidR="003B7A5F" w:rsidRDefault="003B7A5F" w:rsidP="005B608C">
            <w:pPr>
              <w:ind w:firstLine="146"/>
              <w:jc w:val="both"/>
              <w:rPr>
                <w:rFonts w:ascii="Arial" w:hAnsi="Arial" w:cs="Arial"/>
                <w:sz w:val="24"/>
                <w:szCs w:val="24"/>
              </w:rPr>
            </w:pPr>
          </w:p>
          <w:p w14:paraId="7C3A60F8" w14:textId="77777777" w:rsidR="003B7A5F" w:rsidRDefault="003B7A5F" w:rsidP="005B608C">
            <w:pPr>
              <w:ind w:firstLine="146"/>
              <w:jc w:val="both"/>
              <w:rPr>
                <w:rFonts w:ascii="Arial" w:hAnsi="Arial" w:cs="Arial"/>
                <w:sz w:val="24"/>
                <w:szCs w:val="24"/>
              </w:rPr>
            </w:pPr>
          </w:p>
          <w:p w14:paraId="327F0922" w14:textId="77777777" w:rsidR="003B7A5F" w:rsidRDefault="003B7A5F" w:rsidP="005B608C">
            <w:pPr>
              <w:ind w:firstLine="146"/>
              <w:jc w:val="both"/>
              <w:rPr>
                <w:rFonts w:ascii="Arial" w:hAnsi="Arial" w:cs="Arial"/>
                <w:sz w:val="24"/>
                <w:szCs w:val="24"/>
              </w:rPr>
            </w:pPr>
          </w:p>
          <w:p w14:paraId="3D30AF48" w14:textId="77777777" w:rsidR="003B7A5F" w:rsidRDefault="003B7A5F" w:rsidP="005B608C">
            <w:pPr>
              <w:ind w:firstLine="146"/>
              <w:jc w:val="both"/>
              <w:rPr>
                <w:rFonts w:ascii="Arial" w:hAnsi="Arial" w:cs="Arial"/>
                <w:sz w:val="24"/>
                <w:szCs w:val="24"/>
              </w:rPr>
            </w:pPr>
          </w:p>
          <w:p w14:paraId="7FC9E470" w14:textId="77777777" w:rsidR="003B7A5F" w:rsidRDefault="003B7A5F" w:rsidP="005B608C">
            <w:pPr>
              <w:ind w:firstLine="146"/>
              <w:jc w:val="both"/>
              <w:rPr>
                <w:rFonts w:ascii="Arial" w:hAnsi="Arial" w:cs="Arial"/>
                <w:sz w:val="24"/>
                <w:szCs w:val="24"/>
              </w:rPr>
            </w:pPr>
          </w:p>
          <w:p w14:paraId="5FA28756" w14:textId="77777777" w:rsidR="003B7A5F" w:rsidRDefault="003B7A5F" w:rsidP="005B608C">
            <w:pPr>
              <w:ind w:firstLine="146"/>
              <w:jc w:val="both"/>
              <w:rPr>
                <w:rFonts w:ascii="Arial" w:hAnsi="Arial" w:cs="Arial"/>
                <w:sz w:val="24"/>
                <w:szCs w:val="24"/>
              </w:rPr>
            </w:pPr>
          </w:p>
          <w:p w14:paraId="12E11DC0" w14:textId="77777777" w:rsidR="003B7A5F" w:rsidRDefault="003B7A5F" w:rsidP="005B608C">
            <w:pPr>
              <w:ind w:firstLine="146"/>
              <w:jc w:val="both"/>
              <w:rPr>
                <w:rFonts w:ascii="Arial" w:hAnsi="Arial" w:cs="Arial"/>
                <w:sz w:val="24"/>
                <w:szCs w:val="24"/>
              </w:rPr>
            </w:pPr>
          </w:p>
          <w:p w14:paraId="4D500E2F" w14:textId="77777777" w:rsidR="003B7A5F" w:rsidRDefault="003B7A5F" w:rsidP="005B608C">
            <w:pPr>
              <w:ind w:firstLine="146"/>
              <w:jc w:val="both"/>
              <w:rPr>
                <w:rFonts w:ascii="Arial" w:hAnsi="Arial" w:cs="Arial"/>
                <w:sz w:val="24"/>
                <w:szCs w:val="24"/>
              </w:rPr>
            </w:pPr>
          </w:p>
          <w:p w14:paraId="193C0BFB" w14:textId="133D070E" w:rsidR="003B7497" w:rsidRDefault="00C365F0" w:rsidP="005B608C">
            <w:pPr>
              <w:ind w:firstLine="146"/>
              <w:jc w:val="both"/>
              <w:rPr>
                <w:rFonts w:ascii="Arial" w:hAnsi="Arial" w:cs="Arial"/>
                <w:sz w:val="24"/>
                <w:szCs w:val="24"/>
              </w:rPr>
            </w:pPr>
            <w:r w:rsidRPr="00C365F0">
              <w:rPr>
                <w:rFonts w:ascii="Arial" w:hAnsi="Arial" w:cs="Arial"/>
                <w:sz w:val="24"/>
                <w:szCs w:val="24"/>
              </w:rPr>
              <w:t>1.</w:t>
            </w:r>
            <w:r w:rsidR="005B608C">
              <w:rPr>
                <w:rFonts w:ascii="Arial" w:hAnsi="Arial" w:cs="Arial"/>
                <w:sz w:val="24"/>
                <w:szCs w:val="24"/>
              </w:rPr>
              <w:t>-</w:t>
            </w:r>
            <w:r w:rsidR="008D1E8B" w:rsidRPr="008D1E8B">
              <w:rPr>
                <w:rFonts w:ascii="Arial" w:hAnsi="Arial" w:cs="Arial"/>
                <w:sz w:val="24"/>
                <w:szCs w:val="24"/>
              </w:rPr>
              <w:t xml:space="preserve"> </w:t>
            </w:r>
            <w:proofErr w:type="spellStart"/>
            <w:r w:rsidR="008D1E8B" w:rsidRPr="008D1E8B">
              <w:rPr>
                <w:rFonts w:ascii="Arial" w:hAnsi="Arial" w:cs="Arial"/>
                <w:sz w:val="24"/>
                <w:szCs w:val="24"/>
              </w:rPr>
              <w:t>Incorpórase</w:t>
            </w:r>
            <w:proofErr w:type="spellEnd"/>
            <w:r w:rsidR="008D1E8B" w:rsidRPr="008D1E8B">
              <w:rPr>
                <w:rFonts w:ascii="Arial" w:hAnsi="Arial" w:cs="Arial"/>
                <w:sz w:val="24"/>
                <w:szCs w:val="24"/>
              </w:rPr>
              <w:t>, en el numeral 5 del artículo 13, luego de la frase “en caso de las clases”, la expresión “A1 obtenidas antes de 8 de marzo de 1997,”.</w:t>
            </w:r>
          </w:p>
          <w:p w14:paraId="5FD284A3" w14:textId="65B2D902" w:rsidR="008D1E8B" w:rsidRPr="00C06EF4" w:rsidRDefault="008D1E8B" w:rsidP="00F27D44">
            <w:pPr>
              <w:jc w:val="both"/>
            </w:pPr>
          </w:p>
        </w:tc>
      </w:tr>
      <w:tr w:rsidR="009C1515" w:rsidRPr="00C06EF4" w14:paraId="537AA5AD" w14:textId="77777777" w:rsidTr="39A85AAE">
        <w:tc>
          <w:tcPr>
            <w:tcW w:w="8431" w:type="dxa"/>
          </w:tcPr>
          <w:p w14:paraId="7ACE2B14" w14:textId="77777777" w:rsidR="00974CB1" w:rsidRPr="00974CB1" w:rsidRDefault="00597F53" w:rsidP="00974CB1">
            <w:pPr>
              <w:ind w:firstLine="146"/>
              <w:jc w:val="both"/>
              <w:rPr>
                <w:rFonts w:ascii="Arial" w:hAnsi="Arial" w:cs="Arial"/>
                <w:sz w:val="24"/>
                <w:szCs w:val="24"/>
              </w:rPr>
            </w:pPr>
            <w:r w:rsidRPr="00FC414C">
              <w:rPr>
                <w:rFonts w:ascii="Arial" w:hAnsi="Arial" w:cs="Arial"/>
                <w:b/>
                <w:bCs/>
                <w:sz w:val="24"/>
                <w:szCs w:val="24"/>
              </w:rPr>
              <w:t xml:space="preserve">  </w:t>
            </w:r>
            <w:r w:rsidR="00974CB1" w:rsidRPr="00FC414C">
              <w:rPr>
                <w:rFonts w:ascii="Arial" w:hAnsi="Arial" w:cs="Arial"/>
                <w:b/>
                <w:bCs/>
                <w:sz w:val="24"/>
                <w:szCs w:val="24"/>
              </w:rPr>
              <w:t>Artículo 16</w:t>
            </w:r>
            <w:r w:rsidR="00974CB1" w:rsidRPr="00974CB1">
              <w:rPr>
                <w:rFonts w:ascii="Arial" w:hAnsi="Arial" w:cs="Arial"/>
                <w:sz w:val="24"/>
                <w:szCs w:val="24"/>
              </w:rPr>
              <w:t>.- Para calificar la idoneidad moral de los interesados a que se refiere el artículo 13 se considerarán las condenas que hayan sufrido en los 5 años anteriores, por las siguientes causas:</w:t>
            </w:r>
          </w:p>
          <w:p w14:paraId="52578524" w14:textId="77777777" w:rsidR="00974CB1" w:rsidRPr="00974CB1" w:rsidRDefault="00974CB1" w:rsidP="00974CB1">
            <w:pPr>
              <w:ind w:firstLine="146"/>
              <w:jc w:val="both"/>
              <w:rPr>
                <w:rFonts w:ascii="Arial" w:hAnsi="Arial" w:cs="Arial"/>
                <w:sz w:val="24"/>
                <w:szCs w:val="24"/>
              </w:rPr>
            </w:pPr>
          </w:p>
          <w:p w14:paraId="029B9F0F" w14:textId="77777777" w:rsidR="00974CB1" w:rsidRPr="00974CB1" w:rsidRDefault="00974CB1" w:rsidP="00974CB1">
            <w:pPr>
              <w:ind w:firstLine="146"/>
              <w:jc w:val="both"/>
              <w:rPr>
                <w:rFonts w:ascii="Arial" w:hAnsi="Arial" w:cs="Arial"/>
                <w:sz w:val="24"/>
                <w:szCs w:val="24"/>
              </w:rPr>
            </w:pPr>
            <w:r w:rsidRPr="00974CB1">
              <w:rPr>
                <w:rFonts w:ascii="Arial" w:hAnsi="Arial" w:cs="Arial"/>
                <w:sz w:val="24"/>
                <w:szCs w:val="24"/>
              </w:rPr>
              <w:t xml:space="preserve">     1. Por delitos, cuasidelitos, faltas, infracciones o contravenciones a la presente ley, a la Ley sobre Expendio y Consumo de Bebidas Alcohólicas y a la ley </w:t>
            </w:r>
            <w:proofErr w:type="spellStart"/>
            <w:r w:rsidRPr="00974CB1">
              <w:rPr>
                <w:rFonts w:ascii="Arial" w:hAnsi="Arial" w:cs="Arial"/>
                <w:sz w:val="24"/>
                <w:szCs w:val="24"/>
              </w:rPr>
              <w:t>Nº</w:t>
            </w:r>
            <w:proofErr w:type="spellEnd"/>
            <w:r w:rsidRPr="00974CB1">
              <w:rPr>
                <w:rFonts w:ascii="Arial" w:hAnsi="Arial" w:cs="Arial"/>
                <w:sz w:val="24"/>
                <w:szCs w:val="24"/>
              </w:rPr>
              <w:t xml:space="preserve"> 20.000, sobre Tráfico Ilícito de Estupefacientes y Sustancias Sicotrópicas;</w:t>
            </w:r>
          </w:p>
          <w:p w14:paraId="2731A1EC" w14:textId="77777777" w:rsidR="00974CB1" w:rsidRPr="00974CB1" w:rsidRDefault="00974CB1" w:rsidP="00974CB1">
            <w:pPr>
              <w:ind w:firstLine="146"/>
              <w:jc w:val="both"/>
              <w:rPr>
                <w:rFonts w:ascii="Arial" w:hAnsi="Arial" w:cs="Arial"/>
                <w:sz w:val="24"/>
                <w:szCs w:val="24"/>
              </w:rPr>
            </w:pPr>
          </w:p>
          <w:p w14:paraId="361D994E" w14:textId="77777777" w:rsidR="00974CB1" w:rsidRPr="00974CB1" w:rsidRDefault="00974CB1" w:rsidP="00974CB1">
            <w:pPr>
              <w:ind w:firstLine="146"/>
              <w:jc w:val="both"/>
              <w:rPr>
                <w:rFonts w:ascii="Arial" w:hAnsi="Arial" w:cs="Arial"/>
                <w:sz w:val="24"/>
                <w:szCs w:val="24"/>
              </w:rPr>
            </w:pPr>
            <w:r w:rsidRPr="00974CB1">
              <w:rPr>
                <w:rFonts w:ascii="Arial" w:hAnsi="Arial" w:cs="Arial"/>
                <w:sz w:val="24"/>
                <w:szCs w:val="24"/>
              </w:rPr>
              <w:t xml:space="preserve">     2. Por delitos o cuasidelitos para cuya perpetración se hubiere utilizado un vehículo;</w:t>
            </w:r>
          </w:p>
          <w:p w14:paraId="288F0327" w14:textId="77777777" w:rsidR="00974CB1" w:rsidRPr="00974CB1" w:rsidRDefault="00974CB1" w:rsidP="00974CB1">
            <w:pPr>
              <w:ind w:firstLine="146"/>
              <w:jc w:val="both"/>
              <w:rPr>
                <w:rFonts w:ascii="Arial" w:hAnsi="Arial" w:cs="Arial"/>
                <w:sz w:val="24"/>
                <w:szCs w:val="24"/>
              </w:rPr>
            </w:pPr>
          </w:p>
          <w:p w14:paraId="1178C364" w14:textId="77777777" w:rsidR="00974CB1" w:rsidRPr="00974CB1" w:rsidRDefault="00974CB1" w:rsidP="00974CB1">
            <w:pPr>
              <w:ind w:firstLine="146"/>
              <w:jc w:val="both"/>
              <w:rPr>
                <w:rFonts w:ascii="Arial" w:hAnsi="Arial" w:cs="Arial"/>
                <w:sz w:val="24"/>
                <w:szCs w:val="24"/>
              </w:rPr>
            </w:pPr>
            <w:r w:rsidRPr="00974CB1">
              <w:rPr>
                <w:rFonts w:ascii="Arial" w:hAnsi="Arial" w:cs="Arial"/>
                <w:sz w:val="24"/>
                <w:szCs w:val="24"/>
              </w:rPr>
              <w:t xml:space="preserve">     3. Por delitos contra el orden de la familia y la moralidad pública, y</w:t>
            </w:r>
          </w:p>
          <w:p w14:paraId="60EC8D19" w14:textId="77777777" w:rsidR="00974CB1" w:rsidRPr="00974CB1" w:rsidRDefault="00974CB1" w:rsidP="00974CB1">
            <w:pPr>
              <w:ind w:firstLine="146"/>
              <w:jc w:val="both"/>
              <w:rPr>
                <w:rFonts w:ascii="Arial" w:hAnsi="Arial" w:cs="Arial"/>
                <w:sz w:val="24"/>
                <w:szCs w:val="24"/>
              </w:rPr>
            </w:pPr>
            <w:r w:rsidRPr="00974CB1">
              <w:rPr>
                <w:rFonts w:ascii="Arial" w:hAnsi="Arial" w:cs="Arial"/>
                <w:sz w:val="24"/>
                <w:szCs w:val="24"/>
              </w:rPr>
              <w:t xml:space="preserve">     4. Por el delito de conducir con licencia de conductor, boleta de citación o permiso provisorio judicial para conducir, falsos u obtenidos en contravención a esta ley o pertenecientes a otra persona.</w:t>
            </w:r>
          </w:p>
          <w:p w14:paraId="37F7A6C2" w14:textId="5CE94385" w:rsidR="00597F53" w:rsidRPr="009C1515" w:rsidRDefault="00974CB1" w:rsidP="00E30839">
            <w:pPr>
              <w:ind w:firstLine="146"/>
              <w:jc w:val="both"/>
              <w:rPr>
                <w:rFonts w:ascii="Arial" w:hAnsi="Arial" w:cs="Arial"/>
                <w:sz w:val="24"/>
                <w:szCs w:val="24"/>
              </w:rPr>
            </w:pPr>
            <w:r w:rsidRPr="00974CB1">
              <w:rPr>
                <w:rFonts w:ascii="Arial" w:hAnsi="Arial" w:cs="Arial"/>
                <w:sz w:val="24"/>
                <w:szCs w:val="24"/>
              </w:rPr>
              <w:t xml:space="preserve">     5. Por delitos previstos en el Libro Segundo, Título VII, Párrafos 5, 6 y 6 bis del Código Penal para el caso de las licencias de conductor</w:t>
            </w:r>
            <w:r w:rsidR="00FC414C">
              <w:rPr>
                <w:rFonts w:ascii="Arial" w:hAnsi="Arial" w:cs="Arial"/>
                <w:sz w:val="24"/>
                <w:szCs w:val="24"/>
              </w:rPr>
              <w:t xml:space="preserve"> </w:t>
            </w:r>
            <w:r w:rsidR="00FC414C" w:rsidRPr="00FC414C">
              <w:rPr>
                <w:rFonts w:ascii="Arial" w:hAnsi="Arial" w:cs="Arial"/>
                <w:b/>
                <w:bCs/>
                <w:sz w:val="24"/>
                <w:szCs w:val="24"/>
              </w:rPr>
              <w:t>(*)</w:t>
            </w:r>
            <w:r w:rsidRPr="00974CB1">
              <w:rPr>
                <w:rFonts w:ascii="Arial" w:hAnsi="Arial" w:cs="Arial"/>
                <w:sz w:val="24"/>
                <w:szCs w:val="24"/>
              </w:rPr>
              <w:t xml:space="preserve"> profesional clase A-1, A-2 y A-3.</w:t>
            </w:r>
          </w:p>
        </w:tc>
        <w:tc>
          <w:tcPr>
            <w:tcW w:w="8363" w:type="dxa"/>
          </w:tcPr>
          <w:p w14:paraId="55609F55" w14:textId="77777777" w:rsidR="00974CB1" w:rsidRDefault="00974CB1" w:rsidP="00C365F0">
            <w:pPr>
              <w:ind w:firstLine="146"/>
              <w:jc w:val="both"/>
              <w:rPr>
                <w:rFonts w:ascii="Arial" w:eastAsia="MS Mincho" w:hAnsi="Arial" w:cs="Arial"/>
                <w:sz w:val="24"/>
                <w:szCs w:val="24"/>
                <w:lang w:eastAsia="es-ES"/>
              </w:rPr>
            </w:pPr>
          </w:p>
          <w:p w14:paraId="41397F85" w14:textId="77777777" w:rsidR="00974CB1" w:rsidRDefault="00974CB1" w:rsidP="00C365F0">
            <w:pPr>
              <w:ind w:firstLine="146"/>
              <w:jc w:val="both"/>
              <w:rPr>
                <w:rFonts w:ascii="Arial" w:eastAsia="MS Mincho" w:hAnsi="Arial" w:cs="Arial"/>
                <w:sz w:val="24"/>
                <w:szCs w:val="24"/>
                <w:lang w:eastAsia="es-ES"/>
              </w:rPr>
            </w:pPr>
          </w:p>
          <w:p w14:paraId="3FDD94D2" w14:textId="77777777" w:rsidR="00974CB1" w:rsidRDefault="00974CB1" w:rsidP="00C365F0">
            <w:pPr>
              <w:ind w:firstLine="146"/>
              <w:jc w:val="both"/>
              <w:rPr>
                <w:rFonts w:ascii="Arial" w:eastAsia="MS Mincho" w:hAnsi="Arial" w:cs="Arial"/>
                <w:sz w:val="24"/>
                <w:szCs w:val="24"/>
                <w:lang w:eastAsia="es-ES"/>
              </w:rPr>
            </w:pPr>
          </w:p>
          <w:p w14:paraId="3601FCBF" w14:textId="77777777" w:rsidR="00974CB1" w:rsidRDefault="00974CB1" w:rsidP="00C365F0">
            <w:pPr>
              <w:ind w:firstLine="146"/>
              <w:jc w:val="both"/>
              <w:rPr>
                <w:rFonts w:ascii="Arial" w:eastAsia="MS Mincho" w:hAnsi="Arial" w:cs="Arial"/>
                <w:sz w:val="24"/>
                <w:szCs w:val="24"/>
                <w:lang w:eastAsia="es-ES"/>
              </w:rPr>
            </w:pPr>
          </w:p>
          <w:p w14:paraId="032D59F4" w14:textId="77777777" w:rsidR="00974CB1" w:rsidRDefault="00974CB1" w:rsidP="00C365F0">
            <w:pPr>
              <w:ind w:firstLine="146"/>
              <w:jc w:val="both"/>
              <w:rPr>
                <w:rFonts w:ascii="Arial" w:eastAsia="MS Mincho" w:hAnsi="Arial" w:cs="Arial"/>
                <w:sz w:val="24"/>
                <w:szCs w:val="24"/>
                <w:lang w:eastAsia="es-ES"/>
              </w:rPr>
            </w:pPr>
          </w:p>
          <w:p w14:paraId="2D339C01" w14:textId="77777777" w:rsidR="00974CB1" w:rsidRDefault="00974CB1" w:rsidP="00C365F0">
            <w:pPr>
              <w:ind w:firstLine="146"/>
              <w:jc w:val="both"/>
              <w:rPr>
                <w:rFonts w:ascii="Arial" w:eastAsia="MS Mincho" w:hAnsi="Arial" w:cs="Arial"/>
                <w:sz w:val="24"/>
                <w:szCs w:val="24"/>
                <w:lang w:eastAsia="es-ES"/>
              </w:rPr>
            </w:pPr>
          </w:p>
          <w:p w14:paraId="566E305B" w14:textId="77777777" w:rsidR="00974CB1" w:rsidRDefault="00974CB1" w:rsidP="00C365F0">
            <w:pPr>
              <w:ind w:firstLine="146"/>
              <w:jc w:val="both"/>
              <w:rPr>
                <w:rFonts w:ascii="Arial" w:eastAsia="MS Mincho" w:hAnsi="Arial" w:cs="Arial"/>
                <w:sz w:val="24"/>
                <w:szCs w:val="24"/>
                <w:lang w:eastAsia="es-ES"/>
              </w:rPr>
            </w:pPr>
          </w:p>
          <w:p w14:paraId="6C7F934E" w14:textId="77777777" w:rsidR="00974CB1" w:rsidRDefault="00974CB1" w:rsidP="00C365F0">
            <w:pPr>
              <w:ind w:firstLine="146"/>
              <w:jc w:val="both"/>
              <w:rPr>
                <w:rFonts w:ascii="Arial" w:eastAsia="MS Mincho" w:hAnsi="Arial" w:cs="Arial"/>
                <w:sz w:val="24"/>
                <w:szCs w:val="24"/>
                <w:lang w:eastAsia="es-ES"/>
              </w:rPr>
            </w:pPr>
          </w:p>
          <w:p w14:paraId="272D7A70" w14:textId="77777777" w:rsidR="00974CB1" w:rsidRDefault="00974CB1" w:rsidP="00C365F0">
            <w:pPr>
              <w:ind w:firstLine="146"/>
              <w:jc w:val="both"/>
              <w:rPr>
                <w:rFonts w:ascii="Arial" w:eastAsia="MS Mincho" w:hAnsi="Arial" w:cs="Arial"/>
                <w:sz w:val="24"/>
                <w:szCs w:val="24"/>
                <w:lang w:eastAsia="es-ES"/>
              </w:rPr>
            </w:pPr>
          </w:p>
          <w:p w14:paraId="332B5995" w14:textId="77777777" w:rsidR="00974CB1" w:rsidRDefault="00974CB1" w:rsidP="00C365F0">
            <w:pPr>
              <w:ind w:firstLine="146"/>
              <w:jc w:val="both"/>
              <w:rPr>
                <w:rFonts w:ascii="Arial" w:eastAsia="MS Mincho" w:hAnsi="Arial" w:cs="Arial"/>
                <w:sz w:val="24"/>
                <w:szCs w:val="24"/>
                <w:lang w:eastAsia="es-ES"/>
              </w:rPr>
            </w:pPr>
          </w:p>
          <w:p w14:paraId="44037A2A" w14:textId="77777777" w:rsidR="00974CB1" w:rsidRDefault="00974CB1" w:rsidP="00C365F0">
            <w:pPr>
              <w:ind w:firstLine="146"/>
              <w:jc w:val="both"/>
              <w:rPr>
                <w:rFonts w:ascii="Arial" w:eastAsia="MS Mincho" w:hAnsi="Arial" w:cs="Arial"/>
                <w:sz w:val="24"/>
                <w:szCs w:val="24"/>
                <w:lang w:eastAsia="es-ES"/>
              </w:rPr>
            </w:pPr>
          </w:p>
          <w:p w14:paraId="358E6EF0" w14:textId="77777777" w:rsidR="00FC414C" w:rsidRDefault="00FC414C" w:rsidP="00C365F0">
            <w:pPr>
              <w:ind w:firstLine="146"/>
              <w:jc w:val="both"/>
              <w:rPr>
                <w:rFonts w:ascii="Arial" w:eastAsia="MS Mincho" w:hAnsi="Arial" w:cs="Arial"/>
                <w:sz w:val="24"/>
                <w:szCs w:val="24"/>
                <w:lang w:eastAsia="es-ES"/>
              </w:rPr>
            </w:pPr>
          </w:p>
          <w:p w14:paraId="443EE38D" w14:textId="77777777" w:rsidR="00974CB1" w:rsidRDefault="00974CB1" w:rsidP="00C365F0">
            <w:pPr>
              <w:ind w:firstLine="146"/>
              <w:jc w:val="both"/>
              <w:rPr>
                <w:rFonts w:ascii="Arial" w:eastAsia="MS Mincho" w:hAnsi="Arial" w:cs="Arial"/>
                <w:sz w:val="24"/>
                <w:szCs w:val="24"/>
                <w:lang w:eastAsia="es-ES"/>
              </w:rPr>
            </w:pPr>
          </w:p>
          <w:p w14:paraId="603671C7" w14:textId="77777777" w:rsidR="00974CB1" w:rsidRDefault="00974CB1" w:rsidP="00C365F0">
            <w:pPr>
              <w:ind w:firstLine="146"/>
              <w:jc w:val="both"/>
              <w:rPr>
                <w:rFonts w:ascii="Arial" w:eastAsia="MS Mincho" w:hAnsi="Arial" w:cs="Arial"/>
                <w:sz w:val="24"/>
                <w:szCs w:val="24"/>
                <w:lang w:eastAsia="es-ES"/>
              </w:rPr>
            </w:pPr>
          </w:p>
          <w:p w14:paraId="5D487C5D" w14:textId="77777777" w:rsidR="00974CB1" w:rsidRDefault="00974CB1" w:rsidP="00C365F0">
            <w:pPr>
              <w:ind w:firstLine="146"/>
              <w:jc w:val="both"/>
              <w:rPr>
                <w:rFonts w:ascii="Arial" w:eastAsia="MS Mincho" w:hAnsi="Arial" w:cs="Arial"/>
                <w:sz w:val="24"/>
                <w:szCs w:val="24"/>
                <w:lang w:eastAsia="es-ES"/>
              </w:rPr>
            </w:pPr>
          </w:p>
          <w:p w14:paraId="34505F9B" w14:textId="77777777" w:rsidR="00974CB1" w:rsidRDefault="00974CB1" w:rsidP="00C365F0">
            <w:pPr>
              <w:ind w:firstLine="146"/>
              <w:jc w:val="both"/>
              <w:rPr>
                <w:rFonts w:ascii="Arial" w:eastAsia="MS Mincho" w:hAnsi="Arial" w:cs="Arial"/>
                <w:sz w:val="24"/>
                <w:szCs w:val="24"/>
                <w:lang w:eastAsia="es-ES"/>
              </w:rPr>
            </w:pPr>
          </w:p>
          <w:p w14:paraId="32C53B24" w14:textId="6FA1CC87" w:rsidR="009C1515" w:rsidRPr="009C1515" w:rsidRDefault="00E77B7F" w:rsidP="00FC414C">
            <w:pPr>
              <w:ind w:firstLine="146"/>
              <w:jc w:val="both"/>
              <w:rPr>
                <w:rFonts w:ascii="Arial" w:eastAsia="MS Mincho" w:hAnsi="Arial" w:cs="Arial"/>
                <w:sz w:val="24"/>
                <w:szCs w:val="24"/>
                <w:lang w:eastAsia="es-ES"/>
              </w:rPr>
            </w:pPr>
            <w:r w:rsidRPr="00E77B7F">
              <w:rPr>
                <w:rFonts w:ascii="Arial" w:eastAsia="MS Mincho" w:hAnsi="Arial" w:cs="Arial"/>
                <w:sz w:val="24"/>
                <w:szCs w:val="24"/>
                <w:lang w:eastAsia="es-ES"/>
              </w:rPr>
              <w:t xml:space="preserve">2.- </w:t>
            </w:r>
            <w:proofErr w:type="spellStart"/>
            <w:r w:rsidRPr="00E77B7F">
              <w:rPr>
                <w:rFonts w:ascii="Arial" w:eastAsia="MS Mincho" w:hAnsi="Arial" w:cs="Arial"/>
                <w:sz w:val="24"/>
                <w:szCs w:val="24"/>
                <w:lang w:eastAsia="es-ES"/>
              </w:rPr>
              <w:t>Incorpórase</w:t>
            </w:r>
            <w:proofErr w:type="spellEnd"/>
            <w:r w:rsidRPr="00E77B7F">
              <w:rPr>
                <w:rFonts w:ascii="Arial" w:eastAsia="MS Mincho" w:hAnsi="Arial" w:cs="Arial"/>
                <w:sz w:val="24"/>
                <w:szCs w:val="24"/>
                <w:lang w:eastAsia="es-ES"/>
              </w:rPr>
              <w:t xml:space="preserve">, en el número 5 del artículo 16, luego de la frase “licencias de conductor”, la expresión “A1 obtenidas antes de 8 de marzo de 1997 y licencias de conductor”. </w:t>
            </w:r>
          </w:p>
        </w:tc>
      </w:tr>
      <w:tr w:rsidR="002734D9" w:rsidRPr="00C06EF4" w14:paraId="690BB423" w14:textId="77777777" w:rsidTr="39A85AAE">
        <w:tc>
          <w:tcPr>
            <w:tcW w:w="8431" w:type="dxa"/>
          </w:tcPr>
          <w:p w14:paraId="3FBDDC9B" w14:textId="77777777" w:rsidR="00D15207" w:rsidRPr="00D15207" w:rsidRDefault="00D15207" w:rsidP="00D15207">
            <w:pPr>
              <w:ind w:firstLine="146"/>
              <w:jc w:val="both"/>
              <w:rPr>
                <w:rFonts w:ascii="Arial" w:hAnsi="Arial" w:cs="Arial"/>
                <w:sz w:val="24"/>
                <w:szCs w:val="24"/>
                <w:lang w:val="es-ES_tradnl"/>
              </w:rPr>
            </w:pPr>
            <w:r w:rsidRPr="00D15207">
              <w:rPr>
                <w:rFonts w:ascii="Arial" w:hAnsi="Arial" w:cs="Arial"/>
                <w:b/>
                <w:bCs/>
                <w:sz w:val="24"/>
                <w:szCs w:val="24"/>
                <w:lang w:val="es-ES_tradnl"/>
              </w:rPr>
              <w:t>Artículo 19</w:t>
            </w:r>
            <w:r w:rsidRPr="00D15207">
              <w:rPr>
                <w:rFonts w:ascii="Arial" w:hAnsi="Arial" w:cs="Arial"/>
                <w:sz w:val="24"/>
                <w:szCs w:val="24"/>
                <w:lang w:val="es-ES_tradnl"/>
              </w:rPr>
              <w:t>.- La licencia de conductor será de duración indefinida y mantendrá su vigencia mientras su titular reúna los requisitos o exigencias que señale la ley.</w:t>
            </w:r>
          </w:p>
          <w:p w14:paraId="71C50C0F" w14:textId="77777777" w:rsidR="00D15207" w:rsidRPr="00D15207" w:rsidRDefault="00D15207" w:rsidP="00D15207">
            <w:pPr>
              <w:ind w:firstLine="146"/>
              <w:jc w:val="both"/>
              <w:rPr>
                <w:rFonts w:ascii="Arial" w:hAnsi="Arial" w:cs="Arial"/>
                <w:sz w:val="24"/>
                <w:szCs w:val="24"/>
                <w:lang w:val="es-ES_tradnl"/>
              </w:rPr>
            </w:pPr>
          </w:p>
          <w:p w14:paraId="2F6C8EEA" w14:textId="77777777" w:rsidR="00D15207" w:rsidRPr="00D15207" w:rsidRDefault="00D15207" w:rsidP="00D15207">
            <w:pPr>
              <w:ind w:firstLine="146"/>
              <w:jc w:val="both"/>
              <w:rPr>
                <w:rFonts w:ascii="Arial" w:hAnsi="Arial" w:cs="Arial"/>
                <w:sz w:val="24"/>
                <w:szCs w:val="24"/>
                <w:lang w:val="es-ES_tradnl"/>
              </w:rPr>
            </w:pPr>
            <w:r w:rsidRPr="00D15207">
              <w:rPr>
                <w:rFonts w:ascii="Arial" w:hAnsi="Arial" w:cs="Arial"/>
                <w:sz w:val="24"/>
                <w:szCs w:val="24"/>
                <w:lang w:val="es-ES_tradnl"/>
              </w:rPr>
              <w:t xml:space="preserve">     El titular de una licencia no profesional Clase B o C, o de una licencia especial, deberá acreditar cada 6 años que cumple con los requisitos de idoneidad moral, física y síquica, en la forma establecida en los artículos 14 y 22.</w:t>
            </w:r>
          </w:p>
          <w:p w14:paraId="72B37D66" w14:textId="77777777" w:rsidR="00D15207" w:rsidRPr="00D15207" w:rsidRDefault="00D15207" w:rsidP="00D15207">
            <w:pPr>
              <w:ind w:firstLine="146"/>
              <w:jc w:val="both"/>
              <w:rPr>
                <w:rFonts w:ascii="Arial" w:hAnsi="Arial" w:cs="Arial"/>
                <w:sz w:val="24"/>
                <w:szCs w:val="24"/>
                <w:lang w:val="es-ES_tradnl"/>
              </w:rPr>
            </w:pPr>
            <w:r w:rsidRPr="00D15207">
              <w:rPr>
                <w:rFonts w:ascii="Arial" w:hAnsi="Arial" w:cs="Arial"/>
                <w:sz w:val="24"/>
                <w:szCs w:val="24"/>
                <w:lang w:val="es-ES_tradnl"/>
              </w:rPr>
              <w:t xml:space="preserve">     El titular de una licencia profesional deberá acreditar, cada 4 años, que cumple con los requisitos exigidos en los números 1 y 4 del inciso primero del artículo 13.</w:t>
            </w:r>
          </w:p>
          <w:p w14:paraId="7A1BD854" w14:textId="77777777" w:rsidR="00F27D44" w:rsidRDefault="00D15207" w:rsidP="001C2649">
            <w:pPr>
              <w:ind w:firstLine="146"/>
              <w:jc w:val="both"/>
              <w:rPr>
                <w:rFonts w:ascii="Arial" w:hAnsi="Arial" w:cs="Arial"/>
                <w:sz w:val="24"/>
                <w:szCs w:val="24"/>
                <w:lang w:val="es-ES_tradnl"/>
              </w:rPr>
            </w:pPr>
            <w:r w:rsidRPr="00D15207">
              <w:rPr>
                <w:rFonts w:ascii="Arial" w:hAnsi="Arial" w:cs="Arial"/>
                <w:sz w:val="24"/>
                <w:szCs w:val="24"/>
                <w:lang w:val="es-ES_tradnl"/>
              </w:rPr>
              <w:t xml:space="preserve">     El titular de una licencia Clase A-1 o A-2, obtenidas antes del 8 de marzo de 1997 deberá acreditar, cada 4 años, que cumple con los requisitos exigidos en los números 1</w:t>
            </w:r>
            <w:r w:rsidRPr="00D15207">
              <w:rPr>
                <w:rFonts w:ascii="Arial" w:hAnsi="Arial" w:cs="Arial"/>
                <w:sz w:val="24"/>
                <w:szCs w:val="24"/>
                <w:u w:val="single"/>
                <w:lang w:val="es-ES_tradnl"/>
              </w:rPr>
              <w:t>, 2</w:t>
            </w:r>
            <w:r w:rsidRPr="00D15207">
              <w:rPr>
                <w:rFonts w:ascii="Arial" w:hAnsi="Arial" w:cs="Arial"/>
                <w:sz w:val="24"/>
                <w:szCs w:val="24"/>
                <w:lang w:val="es-ES_tradnl"/>
              </w:rPr>
              <w:t xml:space="preserve"> y 4 del inciso primero del artículo 13, con excepción de los conocimientos prácticos.</w:t>
            </w:r>
          </w:p>
          <w:p w14:paraId="68D7A04B" w14:textId="694AEABA" w:rsidR="001C2649" w:rsidRPr="005B608C" w:rsidRDefault="001C2649" w:rsidP="001C2649">
            <w:pPr>
              <w:ind w:firstLine="146"/>
              <w:jc w:val="both"/>
              <w:rPr>
                <w:rFonts w:ascii="Arial" w:hAnsi="Arial" w:cs="Arial"/>
                <w:sz w:val="24"/>
                <w:szCs w:val="24"/>
              </w:rPr>
            </w:pPr>
          </w:p>
        </w:tc>
        <w:tc>
          <w:tcPr>
            <w:tcW w:w="8363" w:type="dxa"/>
          </w:tcPr>
          <w:p w14:paraId="020F7F5D" w14:textId="77777777" w:rsidR="00D15207" w:rsidRDefault="00D15207" w:rsidP="00C365F0">
            <w:pPr>
              <w:ind w:firstLine="146"/>
              <w:jc w:val="both"/>
              <w:rPr>
                <w:rFonts w:ascii="Arial" w:eastAsia="MS Mincho" w:hAnsi="Arial" w:cs="Arial"/>
                <w:sz w:val="24"/>
                <w:szCs w:val="24"/>
                <w:lang w:eastAsia="es-ES"/>
              </w:rPr>
            </w:pPr>
          </w:p>
          <w:p w14:paraId="38904241" w14:textId="77777777" w:rsidR="00D15207" w:rsidRDefault="00D15207" w:rsidP="00C365F0">
            <w:pPr>
              <w:ind w:firstLine="146"/>
              <w:jc w:val="both"/>
              <w:rPr>
                <w:rFonts w:ascii="Arial" w:eastAsia="MS Mincho" w:hAnsi="Arial" w:cs="Arial"/>
                <w:sz w:val="24"/>
                <w:szCs w:val="24"/>
                <w:lang w:eastAsia="es-ES"/>
              </w:rPr>
            </w:pPr>
          </w:p>
          <w:p w14:paraId="758CB75E" w14:textId="77777777" w:rsidR="00D15207" w:rsidRDefault="00D15207" w:rsidP="00C365F0">
            <w:pPr>
              <w:ind w:firstLine="146"/>
              <w:jc w:val="both"/>
              <w:rPr>
                <w:rFonts w:ascii="Arial" w:eastAsia="MS Mincho" w:hAnsi="Arial" w:cs="Arial"/>
                <w:sz w:val="24"/>
                <w:szCs w:val="24"/>
                <w:lang w:eastAsia="es-ES"/>
              </w:rPr>
            </w:pPr>
          </w:p>
          <w:p w14:paraId="31A391D2" w14:textId="77777777" w:rsidR="00D15207" w:rsidRDefault="00D15207" w:rsidP="00C365F0">
            <w:pPr>
              <w:ind w:firstLine="146"/>
              <w:jc w:val="both"/>
              <w:rPr>
                <w:rFonts w:ascii="Arial" w:eastAsia="MS Mincho" w:hAnsi="Arial" w:cs="Arial"/>
                <w:sz w:val="24"/>
                <w:szCs w:val="24"/>
                <w:lang w:eastAsia="es-ES"/>
              </w:rPr>
            </w:pPr>
          </w:p>
          <w:p w14:paraId="74C3B558" w14:textId="77777777" w:rsidR="00D15207" w:rsidRDefault="00D15207" w:rsidP="00C365F0">
            <w:pPr>
              <w:ind w:firstLine="146"/>
              <w:jc w:val="both"/>
              <w:rPr>
                <w:rFonts w:ascii="Arial" w:eastAsia="MS Mincho" w:hAnsi="Arial" w:cs="Arial"/>
                <w:sz w:val="24"/>
                <w:szCs w:val="24"/>
                <w:lang w:eastAsia="es-ES"/>
              </w:rPr>
            </w:pPr>
          </w:p>
          <w:p w14:paraId="0AADC5FF" w14:textId="77777777" w:rsidR="00D15207" w:rsidRDefault="00D15207" w:rsidP="00C365F0">
            <w:pPr>
              <w:ind w:firstLine="146"/>
              <w:jc w:val="both"/>
              <w:rPr>
                <w:rFonts w:ascii="Arial" w:eastAsia="MS Mincho" w:hAnsi="Arial" w:cs="Arial"/>
                <w:sz w:val="24"/>
                <w:szCs w:val="24"/>
                <w:lang w:eastAsia="es-ES"/>
              </w:rPr>
            </w:pPr>
          </w:p>
          <w:p w14:paraId="3249C36D" w14:textId="77777777" w:rsidR="00D15207" w:rsidRDefault="00D15207" w:rsidP="00C365F0">
            <w:pPr>
              <w:ind w:firstLine="146"/>
              <w:jc w:val="both"/>
              <w:rPr>
                <w:rFonts w:ascii="Arial" w:eastAsia="MS Mincho" w:hAnsi="Arial" w:cs="Arial"/>
                <w:sz w:val="24"/>
                <w:szCs w:val="24"/>
                <w:lang w:eastAsia="es-ES"/>
              </w:rPr>
            </w:pPr>
          </w:p>
          <w:p w14:paraId="348D8B26" w14:textId="77777777" w:rsidR="00D15207" w:rsidRDefault="00D15207" w:rsidP="00C365F0">
            <w:pPr>
              <w:ind w:firstLine="146"/>
              <w:jc w:val="both"/>
              <w:rPr>
                <w:rFonts w:ascii="Arial" w:eastAsia="MS Mincho" w:hAnsi="Arial" w:cs="Arial"/>
                <w:sz w:val="24"/>
                <w:szCs w:val="24"/>
                <w:lang w:eastAsia="es-ES"/>
              </w:rPr>
            </w:pPr>
          </w:p>
          <w:p w14:paraId="12830F3D" w14:textId="77777777" w:rsidR="001C2649" w:rsidRDefault="001C2649" w:rsidP="00C365F0">
            <w:pPr>
              <w:ind w:firstLine="146"/>
              <w:jc w:val="both"/>
              <w:rPr>
                <w:rFonts w:ascii="Arial" w:eastAsia="MS Mincho" w:hAnsi="Arial" w:cs="Arial"/>
                <w:sz w:val="24"/>
                <w:szCs w:val="24"/>
                <w:lang w:eastAsia="es-ES"/>
              </w:rPr>
            </w:pPr>
          </w:p>
          <w:p w14:paraId="289B953F" w14:textId="77777777" w:rsidR="00D15207" w:rsidRDefault="00D15207" w:rsidP="00C365F0">
            <w:pPr>
              <w:ind w:firstLine="146"/>
              <w:jc w:val="both"/>
              <w:rPr>
                <w:rFonts w:ascii="Arial" w:eastAsia="MS Mincho" w:hAnsi="Arial" w:cs="Arial"/>
                <w:sz w:val="24"/>
                <w:szCs w:val="24"/>
                <w:lang w:eastAsia="es-ES"/>
              </w:rPr>
            </w:pPr>
          </w:p>
          <w:p w14:paraId="2786DCDD" w14:textId="77777777" w:rsidR="00D15207" w:rsidRDefault="00D15207" w:rsidP="00C365F0">
            <w:pPr>
              <w:ind w:firstLine="146"/>
              <w:jc w:val="both"/>
              <w:rPr>
                <w:rFonts w:ascii="Arial" w:eastAsia="MS Mincho" w:hAnsi="Arial" w:cs="Arial"/>
                <w:sz w:val="24"/>
                <w:szCs w:val="24"/>
                <w:lang w:eastAsia="es-ES"/>
              </w:rPr>
            </w:pPr>
          </w:p>
          <w:p w14:paraId="77D5CA9F" w14:textId="77777777" w:rsidR="001C2649" w:rsidRDefault="001C2649" w:rsidP="00C365F0">
            <w:pPr>
              <w:ind w:firstLine="146"/>
              <w:jc w:val="both"/>
              <w:rPr>
                <w:rFonts w:ascii="Arial" w:eastAsia="MS Mincho" w:hAnsi="Arial" w:cs="Arial"/>
                <w:sz w:val="24"/>
                <w:szCs w:val="24"/>
                <w:lang w:eastAsia="es-ES"/>
              </w:rPr>
            </w:pPr>
          </w:p>
          <w:p w14:paraId="0F0A3CE3" w14:textId="73895D86" w:rsidR="00C365F0" w:rsidRDefault="005B608C" w:rsidP="00C365F0">
            <w:pPr>
              <w:ind w:firstLine="146"/>
              <w:jc w:val="both"/>
              <w:rPr>
                <w:rFonts w:ascii="Arial" w:eastAsia="MS Mincho" w:hAnsi="Arial" w:cs="Arial"/>
                <w:sz w:val="24"/>
                <w:szCs w:val="24"/>
                <w:lang w:eastAsia="es-ES"/>
              </w:rPr>
            </w:pPr>
            <w:r w:rsidRPr="005B608C">
              <w:rPr>
                <w:rFonts w:ascii="Arial" w:eastAsia="MS Mincho" w:hAnsi="Arial" w:cs="Arial"/>
                <w:sz w:val="24"/>
                <w:szCs w:val="24"/>
                <w:lang w:eastAsia="es-ES"/>
              </w:rPr>
              <w:t xml:space="preserve">3. - </w:t>
            </w:r>
            <w:proofErr w:type="spellStart"/>
            <w:r w:rsidRPr="005B608C">
              <w:rPr>
                <w:rFonts w:ascii="Arial" w:eastAsia="MS Mincho" w:hAnsi="Arial" w:cs="Arial"/>
                <w:sz w:val="24"/>
                <w:szCs w:val="24"/>
                <w:lang w:eastAsia="es-ES"/>
              </w:rPr>
              <w:t>Elimínase</w:t>
            </w:r>
            <w:proofErr w:type="spellEnd"/>
            <w:r w:rsidRPr="005B608C">
              <w:rPr>
                <w:rFonts w:ascii="Arial" w:eastAsia="MS Mincho" w:hAnsi="Arial" w:cs="Arial"/>
                <w:sz w:val="24"/>
                <w:szCs w:val="24"/>
                <w:lang w:eastAsia="es-ES"/>
              </w:rPr>
              <w:t xml:space="preserve">, del inciso final del artículo 19, luego de la expresión “números 1”, la “coma” y el guarismo “2”. </w:t>
            </w:r>
          </w:p>
          <w:p w14:paraId="332D39B5" w14:textId="4B0B640E" w:rsidR="005B608C" w:rsidRDefault="005B608C" w:rsidP="00C365F0">
            <w:pPr>
              <w:ind w:firstLine="146"/>
              <w:jc w:val="both"/>
              <w:rPr>
                <w:rFonts w:ascii="Arial" w:eastAsia="MS Mincho" w:hAnsi="Arial" w:cs="Arial"/>
                <w:sz w:val="24"/>
                <w:szCs w:val="24"/>
                <w:lang w:val="es-ES_tradnl" w:eastAsia="es-ES"/>
              </w:rPr>
            </w:pPr>
          </w:p>
        </w:tc>
      </w:tr>
      <w:tr w:rsidR="005B608C" w:rsidRPr="00C06EF4" w14:paraId="5EED7992" w14:textId="77777777" w:rsidTr="39A85AAE">
        <w:tc>
          <w:tcPr>
            <w:tcW w:w="8431" w:type="dxa"/>
          </w:tcPr>
          <w:p w14:paraId="276C76AA" w14:textId="2353D76D" w:rsidR="007F5D7F" w:rsidRPr="007F5D7F" w:rsidRDefault="007F5D7F" w:rsidP="007F5D7F">
            <w:pPr>
              <w:ind w:firstLine="146"/>
              <w:jc w:val="both"/>
              <w:rPr>
                <w:rFonts w:ascii="Arial" w:hAnsi="Arial" w:cs="Arial"/>
                <w:sz w:val="24"/>
                <w:szCs w:val="24"/>
                <w:lang w:val="es-ES_tradnl"/>
              </w:rPr>
            </w:pPr>
            <w:r w:rsidRPr="007F5D7F">
              <w:rPr>
                <w:rFonts w:ascii="Arial" w:hAnsi="Arial" w:cs="Arial"/>
                <w:sz w:val="24"/>
                <w:szCs w:val="24"/>
                <w:lang w:val="es-ES_tradnl"/>
              </w:rPr>
              <w:t xml:space="preserve">     </w:t>
            </w:r>
            <w:r w:rsidRPr="007F5D7F">
              <w:rPr>
                <w:rFonts w:ascii="Arial" w:hAnsi="Arial" w:cs="Arial"/>
                <w:b/>
                <w:bCs/>
                <w:sz w:val="24"/>
                <w:szCs w:val="24"/>
                <w:lang w:val="es-ES_tradnl"/>
              </w:rPr>
              <w:t xml:space="preserve">Artículo 87 </w:t>
            </w:r>
            <w:proofErr w:type="gramStart"/>
            <w:r w:rsidRPr="007F5D7F">
              <w:rPr>
                <w:rFonts w:ascii="Arial" w:hAnsi="Arial" w:cs="Arial"/>
                <w:b/>
                <w:bCs/>
                <w:sz w:val="24"/>
                <w:szCs w:val="24"/>
                <w:lang w:val="es-ES_tradnl"/>
              </w:rPr>
              <w:t>bis</w:t>
            </w:r>
            <w:r w:rsidRPr="007F5D7F">
              <w:rPr>
                <w:rFonts w:ascii="Arial" w:hAnsi="Arial" w:cs="Arial"/>
                <w:sz w:val="24"/>
                <w:szCs w:val="24"/>
                <w:lang w:val="es-ES_tradnl"/>
              </w:rPr>
              <w:t>.-</w:t>
            </w:r>
            <w:proofErr w:type="gramEnd"/>
            <w:r w:rsidRPr="007F5D7F">
              <w:rPr>
                <w:rFonts w:ascii="Arial" w:hAnsi="Arial" w:cs="Arial"/>
                <w:sz w:val="24"/>
                <w:szCs w:val="24"/>
                <w:lang w:val="es-ES_tradnl"/>
              </w:rPr>
              <w:t xml:space="preserve"> Aquellos conductores con licencia de conducir</w:t>
            </w:r>
            <w:r w:rsidR="00931CF7">
              <w:rPr>
                <w:rFonts w:ascii="Arial" w:hAnsi="Arial" w:cs="Arial"/>
                <w:sz w:val="24"/>
                <w:szCs w:val="24"/>
                <w:lang w:val="es-ES_tradnl"/>
              </w:rPr>
              <w:t xml:space="preserve"> </w:t>
            </w:r>
            <w:r w:rsidR="00931CF7" w:rsidRPr="00931CF7">
              <w:rPr>
                <w:rFonts w:ascii="Arial" w:hAnsi="Arial" w:cs="Arial"/>
                <w:b/>
                <w:bCs/>
                <w:sz w:val="24"/>
                <w:szCs w:val="24"/>
                <w:lang w:val="es-ES_tradnl"/>
              </w:rPr>
              <w:t>(*)</w:t>
            </w:r>
            <w:r w:rsidR="00931CF7">
              <w:rPr>
                <w:rFonts w:ascii="Arial" w:hAnsi="Arial" w:cs="Arial"/>
                <w:b/>
                <w:bCs/>
                <w:sz w:val="24"/>
                <w:szCs w:val="24"/>
                <w:lang w:val="es-ES_tradnl"/>
              </w:rPr>
              <w:t xml:space="preserve"> </w:t>
            </w:r>
            <w:r w:rsidRPr="007F5D7F">
              <w:rPr>
                <w:rFonts w:ascii="Arial" w:hAnsi="Arial" w:cs="Arial"/>
                <w:sz w:val="24"/>
                <w:szCs w:val="24"/>
                <w:lang w:val="es-ES_tradnl"/>
              </w:rPr>
              <w:t>profesional clase A-1, A-2 o A-3 que hayan sido condenados por los delitos previstos en el Libro Segundo, Título VII, Párrafos 5, 6 y 6 bis del Código Penal no podrán desempeñarse en ninguna modalidad de servicios de transporte público de pasajeros.</w:t>
            </w:r>
          </w:p>
          <w:p w14:paraId="07111D85" w14:textId="77777777" w:rsidR="007F5D7F" w:rsidRPr="007F5D7F" w:rsidRDefault="007F5D7F" w:rsidP="007F5D7F">
            <w:pPr>
              <w:ind w:firstLine="146"/>
              <w:jc w:val="both"/>
              <w:rPr>
                <w:rFonts w:ascii="Arial" w:hAnsi="Arial" w:cs="Arial"/>
                <w:sz w:val="24"/>
                <w:szCs w:val="24"/>
                <w:lang w:val="es-ES_tradnl"/>
              </w:rPr>
            </w:pPr>
            <w:r w:rsidRPr="007F5D7F">
              <w:rPr>
                <w:rFonts w:ascii="Arial" w:hAnsi="Arial" w:cs="Arial"/>
                <w:sz w:val="24"/>
                <w:szCs w:val="24"/>
                <w:lang w:val="es-ES_tradnl"/>
              </w:rPr>
              <w:t xml:space="preserve">     En caso que un conductor contravenga esta prohibición, la licencia de conductor será cancelada según las reglas que establece el artículo 20 de la presente ley.</w:t>
            </w:r>
          </w:p>
          <w:p w14:paraId="45B8FF14" w14:textId="77777777" w:rsidR="005B608C" w:rsidRDefault="005B608C" w:rsidP="00A1305E">
            <w:pPr>
              <w:ind w:firstLine="146"/>
              <w:jc w:val="both"/>
              <w:rPr>
                <w:rFonts w:ascii="Arial" w:hAnsi="Arial" w:cs="Arial"/>
                <w:sz w:val="24"/>
                <w:szCs w:val="24"/>
              </w:rPr>
            </w:pPr>
          </w:p>
        </w:tc>
        <w:tc>
          <w:tcPr>
            <w:tcW w:w="8363" w:type="dxa"/>
          </w:tcPr>
          <w:p w14:paraId="1354DA93" w14:textId="77777777" w:rsidR="005B608C" w:rsidRDefault="000078BA" w:rsidP="000078BA">
            <w:pPr>
              <w:ind w:firstLine="146"/>
              <w:jc w:val="both"/>
              <w:rPr>
                <w:rFonts w:ascii="Arial" w:eastAsia="MS Mincho" w:hAnsi="Arial" w:cs="Arial"/>
                <w:sz w:val="24"/>
                <w:szCs w:val="24"/>
                <w:lang w:eastAsia="es-ES"/>
              </w:rPr>
            </w:pPr>
            <w:r w:rsidRPr="000078BA">
              <w:rPr>
                <w:rFonts w:ascii="Arial" w:eastAsia="MS Mincho" w:hAnsi="Arial" w:cs="Arial"/>
                <w:sz w:val="24"/>
                <w:szCs w:val="24"/>
                <w:lang w:eastAsia="es-ES"/>
              </w:rPr>
              <w:t xml:space="preserve">4.- </w:t>
            </w:r>
            <w:proofErr w:type="spellStart"/>
            <w:r w:rsidRPr="000078BA">
              <w:rPr>
                <w:rFonts w:ascii="Arial" w:eastAsia="MS Mincho" w:hAnsi="Arial" w:cs="Arial"/>
                <w:sz w:val="24"/>
                <w:szCs w:val="24"/>
                <w:lang w:eastAsia="es-ES"/>
              </w:rPr>
              <w:t>Incorpórase</w:t>
            </w:r>
            <w:proofErr w:type="spellEnd"/>
            <w:r w:rsidRPr="000078BA">
              <w:rPr>
                <w:rFonts w:ascii="Arial" w:eastAsia="MS Mincho" w:hAnsi="Arial" w:cs="Arial"/>
                <w:sz w:val="24"/>
                <w:szCs w:val="24"/>
                <w:lang w:eastAsia="es-ES"/>
              </w:rPr>
              <w:t>, en el inciso primero del artículo 87</w:t>
            </w:r>
            <w:r>
              <w:rPr>
                <w:rFonts w:ascii="Arial" w:eastAsia="MS Mincho" w:hAnsi="Arial" w:cs="Arial"/>
                <w:sz w:val="24"/>
                <w:szCs w:val="24"/>
                <w:lang w:eastAsia="es-ES"/>
              </w:rPr>
              <w:t xml:space="preserve"> </w:t>
            </w:r>
            <w:r w:rsidRPr="000078BA">
              <w:rPr>
                <w:rFonts w:ascii="Arial" w:eastAsia="MS Mincho" w:hAnsi="Arial" w:cs="Arial"/>
                <w:sz w:val="24"/>
                <w:szCs w:val="24"/>
                <w:lang w:eastAsia="es-ES"/>
              </w:rPr>
              <w:t>bis, luego de la frase “conductores con licencia de</w:t>
            </w:r>
            <w:r>
              <w:rPr>
                <w:rFonts w:ascii="Arial" w:eastAsia="MS Mincho" w:hAnsi="Arial" w:cs="Arial"/>
                <w:sz w:val="24"/>
                <w:szCs w:val="24"/>
                <w:lang w:eastAsia="es-ES"/>
              </w:rPr>
              <w:t xml:space="preserve"> </w:t>
            </w:r>
            <w:r w:rsidRPr="000078BA">
              <w:rPr>
                <w:rFonts w:ascii="Arial" w:eastAsia="MS Mincho" w:hAnsi="Arial" w:cs="Arial"/>
                <w:sz w:val="24"/>
                <w:szCs w:val="24"/>
                <w:lang w:eastAsia="es-ES"/>
              </w:rPr>
              <w:t>conducir”, la expresión “A1 obtenidas antes de 8 de</w:t>
            </w:r>
            <w:r>
              <w:rPr>
                <w:rFonts w:ascii="Arial" w:eastAsia="MS Mincho" w:hAnsi="Arial" w:cs="Arial"/>
                <w:sz w:val="24"/>
                <w:szCs w:val="24"/>
                <w:lang w:eastAsia="es-ES"/>
              </w:rPr>
              <w:t xml:space="preserve"> </w:t>
            </w:r>
            <w:r w:rsidRPr="000078BA">
              <w:rPr>
                <w:rFonts w:ascii="Arial" w:eastAsia="MS Mincho" w:hAnsi="Arial" w:cs="Arial"/>
                <w:sz w:val="24"/>
                <w:szCs w:val="24"/>
                <w:lang w:eastAsia="es-ES"/>
              </w:rPr>
              <w:t>marzo de 1997, y licencia de conducir profesional”.</w:t>
            </w:r>
          </w:p>
          <w:p w14:paraId="651E8552" w14:textId="2AE44C6E" w:rsidR="000078BA" w:rsidRPr="005B608C" w:rsidRDefault="000078BA" w:rsidP="000078BA">
            <w:pPr>
              <w:ind w:firstLine="146"/>
              <w:jc w:val="both"/>
              <w:rPr>
                <w:rFonts w:ascii="Arial" w:eastAsia="MS Mincho" w:hAnsi="Arial" w:cs="Arial"/>
                <w:sz w:val="24"/>
                <w:szCs w:val="24"/>
                <w:lang w:eastAsia="es-ES"/>
              </w:rPr>
            </w:pPr>
          </w:p>
        </w:tc>
      </w:tr>
    </w:tbl>
    <w:p w14:paraId="78E51782" w14:textId="77777777" w:rsidR="003C171B" w:rsidRPr="00C06EF4" w:rsidRDefault="003C171B" w:rsidP="003E660C">
      <w:pPr>
        <w:pStyle w:val="Encabezado"/>
        <w:tabs>
          <w:tab w:val="clear" w:pos="4252"/>
          <w:tab w:val="clear" w:pos="8504"/>
        </w:tabs>
        <w:rPr>
          <w:rFonts w:ascii="Calibri" w:hAnsi="Calibri" w:cs="Calibri"/>
          <w:sz w:val="24"/>
          <w:szCs w:val="24"/>
        </w:rPr>
      </w:pPr>
    </w:p>
    <w:sectPr w:rsidR="003C171B" w:rsidRPr="00C06EF4" w:rsidSect="00804CB1">
      <w:headerReference w:type="default" r:id="rId11"/>
      <w:footerReference w:type="default" r:id="rId12"/>
      <w:pgSz w:w="20160" w:h="12240" w:orient="landscape" w:code="5"/>
      <w:pgMar w:top="1985" w:right="1701" w:bottom="1134" w:left="2552"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AAE97" w14:textId="77777777" w:rsidR="00947354" w:rsidRDefault="00947354">
      <w:r>
        <w:separator/>
      </w:r>
    </w:p>
  </w:endnote>
  <w:endnote w:type="continuationSeparator" w:id="0">
    <w:p w14:paraId="5E3CC020" w14:textId="77777777" w:rsidR="00947354" w:rsidRDefault="00947354">
      <w:r>
        <w:continuationSeparator/>
      </w:r>
    </w:p>
  </w:endnote>
  <w:endnote w:type="continuationNotice" w:id="1">
    <w:p w14:paraId="28752C7A" w14:textId="77777777" w:rsidR="00947354" w:rsidRDefault="00947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C3CC" w14:textId="77777777" w:rsidR="003C171B" w:rsidRDefault="003C171B">
    <w:pPr>
      <w:pStyle w:val="Piedepgina"/>
      <w:jc w:val="right"/>
    </w:pPr>
    <w:r>
      <w:rPr>
        <w:noProof/>
      </w:rPr>
      <w:fldChar w:fldCharType="begin"/>
    </w:r>
    <w:r>
      <w:rPr>
        <w:noProof/>
      </w:rPr>
      <w:instrText>PAGE   \* MERGEFORMAT</w:instrText>
    </w:r>
    <w:r>
      <w:rPr>
        <w:noProof/>
      </w:rPr>
      <w:fldChar w:fldCharType="separate"/>
    </w:r>
    <w:r w:rsidR="007959AA">
      <w:rPr>
        <w:noProof/>
      </w:rPr>
      <w:t>8</w:t>
    </w:r>
    <w:r>
      <w:rPr>
        <w:noProof/>
      </w:rPr>
      <w:fldChar w:fldCharType="end"/>
    </w:r>
  </w:p>
  <w:p w14:paraId="1D174E44" w14:textId="77777777" w:rsidR="003C171B" w:rsidRPr="004F7D73" w:rsidRDefault="003C171B" w:rsidP="004F7D73">
    <w:pPr>
      <w:pStyle w:val="Piedepgina"/>
      <w:jc w:val="center"/>
      <w:rPr>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2F941" w14:textId="77777777" w:rsidR="00947354" w:rsidRDefault="00947354">
      <w:r>
        <w:separator/>
      </w:r>
    </w:p>
  </w:footnote>
  <w:footnote w:type="continuationSeparator" w:id="0">
    <w:p w14:paraId="736C41FD" w14:textId="77777777" w:rsidR="00947354" w:rsidRDefault="00947354">
      <w:r>
        <w:continuationSeparator/>
      </w:r>
    </w:p>
  </w:footnote>
  <w:footnote w:type="continuationNotice" w:id="1">
    <w:p w14:paraId="145F8B45" w14:textId="77777777" w:rsidR="00947354" w:rsidRDefault="009473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794"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14175"/>
    </w:tblGrid>
    <w:tr w:rsidR="003C171B" w14:paraId="6F676572" w14:textId="77777777" w:rsidTr="00B2140B">
      <w:tc>
        <w:tcPr>
          <w:tcW w:w="2619" w:type="dxa"/>
        </w:tcPr>
        <w:p w14:paraId="79C3FF0C" w14:textId="19CA0110" w:rsidR="003C171B" w:rsidRDefault="003C171B" w:rsidP="00F4541F">
          <w:pPr>
            <w:pStyle w:val="Encabezado"/>
            <w:jc w:val="center"/>
            <w:rPr>
              <w:sz w:val="18"/>
            </w:rPr>
          </w:pPr>
        </w:p>
        <w:p w14:paraId="6F1C587B" w14:textId="77777777" w:rsidR="003C171B" w:rsidRDefault="00D17519" w:rsidP="00376A69">
          <w:pPr>
            <w:pStyle w:val="Encabezado"/>
            <w:jc w:val="center"/>
            <w:rPr>
              <w:sz w:val="18"/>
            </w:rPr>
          </w:pPr>
          <w:r>
            <w:rPr>
              <w:rFonts w:ascii="Arial" w:hAnsi="Arial"/>
              <w:b/>
              <w:i/>
              <w:noProof/>
              <w:sz w:val="32"/>
              <w:lang w:val="es-CL"/>
            </w:rPr>
            <w:drawing>
              <wp:inline distT="0" distB="0" distL="0" distR="0" wp14:anchorId="183BB0F7" wp14:editId="4500C4CE">
                <wp:extent cx="400050" cy="260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260350"/>
                        </a:xfrm>
                        <a:prstGeom prst="rect">
                          <a:avLst/>
                        </a:prstGeom>
                        <a:noFill/>
                        <a:ln>
                          <a:noFill/>
                        </a:ln>
                      </pic:spPr>
                    </pic:pic>
                  </a:graphicData>
                </a:graphic>
              </wp:inline>
            </w:drawing>
          </w:r>
        </w:p>
        <w:p w14:paraId="2D7B60E5" w14:textId="77777777" w:rsidR="003C171B" w:rsidRPr="00376A69" w:rsidRDefault="003C171B" w:rsidP="00F4541F">
          <w:pPr>
            <w:pStyle w:val="Encabezado"/>
            <w:jc w:val="center"/>
            <w:rPr>
              <w:rFonts w:ascii="Arial" w:hAnsi="Arial" w:cs="Arial"/>
              <w:b/>
              <w:sz w:val="16"/>
              <w:szCs w:val="16"/>
            </w:rPr>
          </w:pPr>
          <w:r w:rsidRPr="00376A69">
            <w:rPr>
              <w:rFonts w:ascii="Arial" w:hAnsi="Arial" w:cs="Arial"/>
              <w:b/>
              <w:sz w:val="16"/>
              <w:szCs w:val="16"/>
            </w:rPr>
            <w:t>CÁMARA DE DIPUTADOS</w:t>
          </w:r>
        </w:p>
        <w:p w14:paraId="7140EE8E" w14:textId="77777777" w:rsidR="003C171B" w:rsidRDefault="003C171B" w:rsidP="00ED37E5">
          <w:pPr>
            <w:pStyle w:val="Encabezado"/>
            <w:jc w:val="center"/>
            <w:rPr>
              <w:sz w:val="18"/>
            </w:rPr>
          </w:pPr>
          <w:r w:rsidRPr="00376A69">
            <w:rPr>
              <w:rFonts w:ascii="Arial" w:hAnsi="Arial" w:cs="Arial"/>
              <w:b/>
              <w:sz w:val="16"/>
              <w:szCs w:val="16"/>
            </w:rPr>
            <w:t xml:space="preserve">COMISIÓN DE </w:t>
          </w:r>
          <w:r>
            <w:rPr>
              <w:rFonts w:ascii="Arial" w:hAnsi="Arial" w:cs="Arial"/>
              <w:b/>
              <w:sz w:val="16"/>
              <w:szCs w:val="16"/>
            </w:rPr>
            <w:t>OOPP</w:t>
          </w:r>
        </w:p>
      </w:tc>
      <w:tc>
        <w:tcPr>
          <w:tcW w:w="14175" w:type="dxa"/>
        </w:tcPr>
        <w:p w14:paraId="630CB4B8" w14:textId="77777777" w:rsidR="003C171B" w:rsidRPr="00006693" w:rsidRDefault="003C171B" w:rsidP="00006693">
          <w:pPr>
            <w:numPr>
              <w:ilvl w:val="0"/>
              <w:numId w:val="2"/>
            </w:numPr>
            <w:spacing w:line="276" w:lineRule="auto"/>
            <w:ind w:left="0"/>
            <w:jc w:val="both"/>
            <w:rPr>
              <w:rFonts w:ascii="Arial" w:hAnsi="Arial" w:cs="Arial"/>
              <w:b/>
              <w:sz w:val="24"/>
              <w:szCs w:val="24"/>
              <w:lang w:val="es-ES_tradnl"/>
            </w:rPr>
          </w:pPr>
        </w:p>
        <w:p w14:paraId="797DEFDA" w14:textId="325D2709" w:rsidR="003C171B" w:rsidRPr="007D7523" w:rsidRDefault="009D2231" w:rsidP="00AB700B">
          <w:pPr>
            <w:spacing w:line="360" w:lineRule="auto"/>
            <w:jc w:val="both"/>
            <w:rPr>
              <w:rFonts w:ascii="Arial" w:hAnsi="Arial" w:cs="Arial"/>
              <w:b/>
              <w:sz w:val="24"/>
            </w:rPr>
          </w:pPr>
          <w:r>
            <w:rPr>
              <w:rFonts w:ascii="Arial" w:hAnsi="Arial" w:cs="Arial"/>
              <w:b/>
              <w:sz w:val="24"/>
            </w:rPr>
            <w:t xml:space="preserve">PROYECTO DE LEY QUE </w:t>
          </w:r>
          <w:r w:rsidR="002F0A19" w:rsidRPr="002F0A19">
            <w:rPr>
              <w:rFonts w:ascii="Arial" w:hAnsi="Arial" w:cs="Arial"/>
              <w:b/>
              <w:bCs/>
              <w:sz w:val="24"/>
              <w:lang w:val="es-CL"/>
            </w:rPr>
            <w:t xml:space="preserve">"MODIFICA LA LEY N° 18.290, DE TRÁNSITO, EN MATERIA DE REQUISITOS EXIGIBLES PARA LA RENOVACIÓN DE LICENCIAS PROFESIONALES OBTENIDAS ANTES DEL 8 DE MARZO DE 1997". </w:t>
          </w:r>
          <w:r w:rsidR="002F0A19" w:rsidRPr="002F0A19">
            <w:rPr>
              <w:rFonts w:ascii="Arial" w:hAnsi="Arial" w:cs="Arial"/>
              <w:b/>
              <w:bCs/>
              <w:sz w:val="24"/>
              <w:lang w:val="es-CL"/>
            </w:rPr>
            <w:t>BOLETÍN N° 17751-15</w:t>
          </w:r>
          <w:r w:rsidR="00AB700B">
            <w:rPr>
              <w:rFonts w:ascii="Arial" w:hAnsi="Arial" w:cs="Arial"/>
              <w:b/>
              <w:sz w:val="24"/>
            </w:rPr>
            <w:t>.</w:t>
          </w:r>
          <w:r w:rsidR="00C365F0">
            <w:rPr>
              <w:rFonts w:ascii="Arial" w:hAnsi="Arial" w:cs="Arial"/>
              <w:b/>
              <w:sz w:val="24"/>
            </w:rPr>
            <w:t xml:space="preserve">                                                                                               (</w:t>
          </w:r>
          <w:r w:rsidR="002F0A19">
            <w:rPr>
              <w:rFonts w:ascii="Arial" w:hAnsi="Arial" w:cs="Arial"/>
              <w:b/>
              <w:sz w:val="24"/>
            </w:rPr>
            <w:t>12</w:t>
          </w:r>
          <w:r w:rsidR="00C365F0">
            <w:rPr>
              <w:rFonts w:ascii="Arial" w:hAnsi="Arial" w:cs="Arial"/>
              <w:b/>
              <w:sz w:val="24"/>
            </w:rPr>
            <w:t>/0</w:t>
          </w:r>
          <w:r w:rsidR="002F0A19">
            <w:rPr>
              <w:rFonts w:ascii="Arial" w:hAnsi="Arial" w:cs="Arial"/>
              <w:b/>
              <w:sz w:val="24"/>
            </w:rPr>
            <w:t>8</w:t>
          </w:r>
          <w:r w:rsidR="00C365F0">
            <w:rPr>
              <w:rFonts w:ascii="Arial" w:hAnsi="Arial" w:cs="Arial"/>
              <w:b/>
              <w:sz w:val="24"/>
            </w:rPr>
            <w:t>/2025)</w:t>
          </w:r>
        </w:p>
      </w:tc>
    </w:tr>
  </w:tbl>
  <w:p w14:paraId="6CABABF1" w14:textId="77777777" w:rsidR="003C171B" w:rsidRDefault="003C17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641A5D"/>
    <w:multiLevelType w:val="hybridMultilevel"/>
    <w:tmpl w:val="297E51C6"/>
    <w:lvl w:ilvl="0" w:tplc="B48C0026">
      <w:start w:val="1"/>
      <w:numFmt w:val="lowerLetter"/>
      <w:lvlText w:val="%1)"/>
      <w:lvlJc w:val="left"/>
      <w:pPr>
        <w:ind w:left="765" w:hanging="40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F072A8A"/>
    <w:multiLevelType w:val="multilevel"/>
    <w:tmpl w:val="4E708B8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62D01A9"/>
    <w:multiLevelType w:val="multilevel"/>
    <w:tmpl w:val="D75EBD18"/>
    <w:lvl w:ilvl="0">
      <w:start w:val="1"/>
      <w:numFmt w:val="decimal"/>
      <w:lvlText w:val="%1)"/>
      <w:lvlJc w:val="left"/>
      <w:pPr>
        <w:ind w:left="3763" w:hanging="360"/>
      </w:pPr>
      <w:rPr>
        <w:rFonts w:ascii="Courier New" w:eastAsia="Courier New" w:hAnsi="Courier New" w:cs="Courier New"/>
        <w:b/>
        <w:i w:val="0"/>
        <w:sz w:val="24"/>
        <w:szCs w:val="24"/>
      </w:rPr>
    </w:lvl>
    <w:lvl w:ilvl="1">
      <w:start w:val="1"/>
      <w:numFmt w:val="lowerLetter"/>
      <w:lvlText w:val="%2."/>
      <w:lvlJc w:val="left"/>
      <w:pPr>
        <w:ind w:left="4984" w:hanging="360"/>
      </w:pPr>
    </w:lvl>
    <w:lvl w:ilvl="2">
      <w:start w:val="1"/>
      <w:numFmt w:val="lowerRoman"/>
      <w:lvlText w:val="%3."/>
      <w:lvlJc w:val="right"/>
      <w:pPr>
        <w:ind w:left="5704" w:hanging="180"/>
      </w:pPr>
    </w:lvl>
    <w:lvl w:ilvl="3">
      <w:start w:val="1"/>
      <w:numFmt w:val="decimal"/>
      <w:lvlText w:val="%4."/>
      <w:lvlJc w:val="left"/>
      <w:pPr>
        <w:ind w:left="6424" w:hanging="360"/>
      </w:pPr>
    </w:lvl>
    <w:lvl w:ilvl="4">
      <w:start w:val="1"/>
      <w:numFmt w:val="lowerLetter"/>
      <w:lvlText w:val="%5."/>
      <w:lvlJc w:val="left"/>
      <w:pPr>
        <w:ind w:left="7144" w:hanging="360"/>
      </w:pPr>
    </w:lvl>
    <w:lvl w:ilvl="5">
      <w:start w:val="1"/>
      <w:numFmt w:val="lowerRoman"/>
      <w:lvlText w:val="%6."/>
      <w:lvlJc w:val="right"/>
      <w:pPr>
        <w:ind w:left="7864" w:hanging="180"/>
      </w:pPr>
    </w:lvl>
    <w:lvl w:ilvl="6">
      <w:start w:val="1"/>
      <w:numFmt w:val="decimal"/>
      <w:lvlText w:val="%7."/>
      <w:lvlJc w:val="left"/>
      <w:pPr>
        <w:ind w:left="8584" w:hanging="360"/>
      </w:pPr>
    </w:lvl>
    <w:lvl w:ilvl="7">
      <w:start w:val="1"/>
      <w:numFmt w:val="lowerLetter"/>
      <w:lvlText w:val="%8."/>
      <w:lvlJc w:val="left"/>
      <w:pPr>
        <w:ind w:left="9304" w:hanging="360"/>
      </w:pPr>
    </w:lvl>
    <w:lvl w:ilvl="8">
      <w:start w:val="1"/>
      <w:numFmt w:val="lowerRoman"/>
      <w:lvlText w:val="%9."/>
      <w:lvlJc w:val="right"/>
      <w:pPr>
        <w:ind w:left="10024" w:hanging="180"/>
      </w:pPr>
    </w:lvl>
  </w:abstractNum>
  <w:abstractNum w:abstractNumId="4" w15:restartNumberingAfterBreak="0">
    <w:nsid w:val="169B6598"/>
    <w:multiLevelType w:val="hybridMultilevel"/>
    <w:tmpl w:val="3DE2583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CA04B89"/>
    <w:multiLevelType w:val="multilevel"/>
    <w:tmpl w:val="25684C26"/>
    <w:lvl w:ilvl="0">
      <w:start w:val="1"/>
      <w:numFmt w:val="decimal"/>
      <w:lvlText w:val="%1)"/>
      <w:lvlJc w:val="left"/>
      <w:pPr>
        <w:ind w:left="4264" w:hanging="360"/>
      </w:pPr>
      <w:rPr>
        <w:rFonts w:ascii="Courier New" w:eastAsia="Times New Roman" w:hAnsi="Courier New" w:cs="Courier New"/>
        <w:b/>
        <w:i w:val="0"/>
        <w:sz w:val="24"/>
        <w:szCs w:val="24"/>
      </w:rPr>
    </w:lvl>
    <w:lvl w:ilvl="1">
      <w:start w:val="1"/>
      <w:numFmt w:val="lowerLetter"/>
      <w:lvlText w:val="%2."/>
      <w:lvlJc w:val="left"/>
      <w:pPr>
        <w:ind w:left="4984" w:hanging="360"/>
      </w:pPr>
      <w:rPr>
        <w:rFonts w:cs="Times New Roman"/>
      </w:rPr>
    </w:lvl>
    <w:lvl w:ilvl="2">
      <w:start w:val="1"/>
      <w:numFmt w:val="lowerRoman"/>
      <w:lvlText w:val="%3."/>
      <w:lvlJc w:val="right"/>
      <w:pPr>
        <w:ind w:left="5704" w:hanging="180"/>
      </w:pPr>
      <w:rPr>
        <w:rFonts w:cs="Times New Roman"/>
      </w:rPr>
    </w:lvl>
    <w:lvl w:ilvl="3">
      <w:start w:val="1"/>
      <w:numFmt w:val="decimal"/>
      <w:lvlText w:val="%4."/>
      <w:lvlJc w:val="left"/>
      <w:pPr>
        <w:ind w:left="6424" w:hanging="360"/>
      </w:pPr>
      <w:rPr>
        <w:rFonts w:cs="Times New Roman"/>
      </w:rPr>
    </w:lvl>
    <w:lvl w:ilvl="4">
      <w:start w:val="1"/>
      <w:numFmt w:val="lowerLetter"/>
      <w:lvlText w:val="%5."/>
      <w:lvlJc w:val="left"/>
      <w:pPr>
        <w:ind w:left="7144" w:hanging="360"/>
      </w:pPr>
      <w:rPr>
        <w:rFonts w:cs="Times New Roman"/>
      </w:rPr>
    </w:lvl>
    <w:lvl w:ilvl="5">
      <w:start w:val="1"/>
      <w:numFmt w:val="lowerRoman"/>
      <w:lvlText w:val="%6."/>
      <w:lvlJc w:val="right"/>
      <w:pPr>
        <w:ind w:left="7864" w:hanging="180"/>
      </w:pPr>
      <w:rPr>
        <w:rFonts w:cs="Times New Roman"/>
      </w:rPr>
    </w:lvl>
    <w:lvl w:ilvl="6">
      <w:start w:val="1"/>
      <w:numFmt w:val="decimal"/>
      <w:lvlText w:val="%7."/>
      <w:lvlJc w:val="left"/>
      <w:pPr>
        <w:ind w:left="8584" w:hanging="360"/>
      </w:pPr>
      <w:rPr>
        <w:rFonts w:cs="Times New Roman"/>
      </w:rPr>
    </w:lvl>
    <w:lvl w:ilvl="7">
      <w:start w:val="1"/>
      <w:numFmt w:val="lowerLetter"/>
      <w:lvlText w:val="%8."/>
      <w:lvlJc w:val="left"/>
      <w:pPr>
        <w:ind w:left="9304" w:hanging="360"/>
      </w:pPr>
      <w:rPr>
        <w:rFonts w:cs="Times New Roman"/>
      </w:rPr>
    </w:lvl>
    <w:lvl w:ilvl="8">
      <w:start w:val="1"/>
      <w:numFmt w:val="lowerRoman"/>
      <w:lvlText w:val="%9."/>
      <w:lvlJc w:val="right"/>
      <w:pPr>
        <w:ind w:left="10024" w:hanging="180"/>
      </w:pPr>
      <w:rPr>
        <w:rFonts w:cs="Times New Roman"/>
      </w:rPr>
    </w:lvl>
  </w:abstractNum>
  <w:abstractNum w:abstractNumId="6" w15:restartNumberingAfterBreak="0">
    <w:nsid w:val="222A52D1"/>
    <w:multiLevelType w:val="hybridMultilevel"/>
    <w:tmpl w:val="765E7420"/>
    <w:lvl w:ilvl="0" w:tplc="B1EEAD6C">
      <w:start w:val="4"/>
      <w:numFmt w:val="decimal"/>
      <w:lvlText w:val="%1)"/>
      <w:lvlJc w:val="left"/>
      <w:pPr>
        <w:ind w:left="1080" w:hanging="360"/>
      </w:pPr>
      <w:rPr>
        <w:rFonts w:eastAsia="Times New Roman"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24BF6545"/>
    <w:multiLevelType w:val="hybridMultilevel"/>
    <w:tmpl w:val="A57649B6"/>
    <w:lvl w:ilvl="0" w:tplc="C1A67756">
      <w:start w:val="4"/>
      <w:numFmt w:val="decimal"/>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C8934EB"/>
    <w:multiLevelType w:val="multilevel"/>
    <w:tmpl w:val="22D4807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15:restartNumberingAfterBreak="0">
    <w:nsid w:val="32DA16C8"/>
    <w:multiLevelType w:val="hybridMultilevel"/>
    <w:tmpl w:val="4B240C12"/>
    <w:lvl w:ilvl="0" w:tplc="340A0001">
      <w:start w:val="1"/>
      <w:numFmt w:val="bullet"/>
      <w:lvlText w:val=""/>
      <w:lvlJc w:val="left"/>
      <w:pPr>
        <w:ind w:left="3215" w:hanging="360"/>
      </w:pPr>
      <w:rPr>
        <w:rFonts w:ascii="Symbol" w:hAnsi="Symbol" w:hint="default"/>
      </w:rPr>
    </w:lvl>
    <w:lvl w:ilvl="1" w:tplc="340A0003" w:tentative="1">
      <w:start w:val="1"/>
      <w:numFmt w:val="bullet"/>
      <w:lvlText w:val="o"/>
      <w:lvlJc w:val="left"/>
      <w:pPr>
        <w:ind w:left="3935" w:hanging="360"/>
      </w:pPr>
      <w:rPr>
        <w:rFonts w:ascii="Courier New" w:hAnsi="Courier New" w:hint="default"/>
      </w:rPr>
    </w:lvl>
    <w:lvl w:ilvl="2" w:tplc="340A0005" w:tentative="1">
      <w:start w:val="1"/>
      <w:numFmt w:val="bullet"/>
      <w:lvlText w:val=""/>
      <w:lvlJc w:val="left"/>
      <w:pPr>
        <w:ind w:left="4655" w:hanging="360"/>
      </w:pPr>
      <w:rPr>
        <w:rFonts w:ascii="Wingdings" w:hAnsi="Wingdings" w:hint="default"/>
      </w:rPr>
    </w:lvl>
    <w:lvl w:ilvl="3" w:tplc="340A0001" w:tentative="1">
      <w:start w:val="1"/>
      <w:numFmt w:val="bullet"/>
      <w:lvlText w:val=""/>
      <w:lvlJc w:val="left"/>
      <w:pPr>
        <w:ind w:left="5375" w:hanging="360"/>
      </w:pPr>
      <w:rPr>
        <w:rFonts w:ascii="Symbol" w:hAnsi="Symbol" w:hint="default"/>
      </w:rPr>
    </w:lvl>
    <w:lvl w:ilvl="4" w:tplc="340A0003" w:tentative="1">
      <w:start w:val="1"/>
      <w:numFmt w:val="bullet"/>
      <w:lvlText w:val="o"/>
      <w:lvlJc w:val="left"/>
      <w:pPr>
        <w:ind w:left="6095" w:hanging="360"/>
      </w:pPr>
      <w:rPr>
        <w:rFonts w:ascii="Courier New" w:hAnsi="Courier New" w:hint="default"/>
      </w:rPr>
    </w:lvl>
    <w:lvl w:ilvl="5" w:tplc="340A0005" w:tentative="1">
      <w:start w:val="1"/>
      <w:numFmt w:val="bullet"/>
      <w:lvlText w:val=""/>
      <w:lvlJc w:val="left"/>
      <w:pPr>
        <w:ind w:left="6815" w:hanging="360"/>
      </w:pPr>
      <w:rPr>
        <w:rFonts w:ascii="Wingdings" w:hAnsi="Wingdings" w:hint="default"/>
      </w:rPr>
    </w:lvl>
    <w:lvl w:ilvl="6" w:tplc="340A0001" w:tentative="1">
      <w:start w:val="1"/>
      <w:numFmt w:val="bullet"/>
      <w:lvlText w:val=""/>
      <w:lvlJc w:val="left"/>
      <w:pPr>
        <w:ind w:left="7535" w:hanging="360"/>
      </w:pPr>
      <w:rPr>
        <w:rFonts w:ascii="Symbol" w:hAnsi="Symbol" w:hint="default"/>
      </w:rPr>
    </w:lvl>
    <w:lvl w:ilvl="7" w:tplc="340A0003" w:tentative="1">
      <w:start w:val="1"/>
      <w:numFmt w:val="bullet"/>
      <w:lvlText w:val="o"/>
      <w:lvlJc w:val="left"/>
      <w:pPr>
        <w:ind w:left="8255" w:hanging="360"/>
      </w:pPr>
      <w:rPr>
        <w:rFonts w:ascii="Courier New" w:hAnsi="Courier New" w:hint="default"/>
      </w:rPr>
    </w:lvl>
    <w:lvl w:ilvl="8" w:tplc="340A0005" w:tentative="1">
      <w:start w:val="1"/>
      <w:numFmt w:val="bullet"/>
      <w:lvlText w:val=""/>
      <w:lvlJc w:val="left"/>
      <w:pPr>
        <w:ind w:left="8975" w:hanging="360"/>
      </w:pPr>
      <w:rPr>
        <w:rFonts w:ascii="Wingdings" w:hAnsi="Wingdings" w:hint="default"/>
      </w:rPr>
    </w:lvl>
  </w:abstractNum>
  <w:abstractNum w:abstractNumId="10" w15:restartNumberingAfterBreak="0">
    <w:nsid w:val="3510722F"/>
    <w:multiLevelType w:val="hybridMultilevel"/>
    <w:tmpl w:val="54303E2E"/>
    <w:lvl w:ilvl="0" w:tplc="6B762F28">
      <w:start w:val="1"/>
      <w:numFmt w:val="decimal"/>
      <w:lvlText w:val="%1."/>
      <w:lvlJc w:val="left"/>
      <w:pPr>
        <w:ind w:left="567" w:hanging="567"/>
      </w:pPr>
      <w:rPr>
        <w:rFonts w:cs="Times New Roman" w:hint="default"/>
        <w:b/>
      </w:rPr>
    </w:lvl>
    <w:lvl w:ilvl="1" w:tplc="340A0019" w:tentative="1">
      <w:start w:val="1"/>
      <w:numFmt w:val="lowerLetter"/>
      <w:lvlText w:val="%2."/>
      <w:lvlJc w:val="left"/>
      <w:pPr>
        <w:ind w:left="1100" w:hanging="360"/>
      </w:pPr>
      <w:rPr>
        <w:rFonts w:cs="Times New Roman"/>
      </w:rPr>
    </w:lvl>
    <w:lvl w:ilvl="2" w:tplc="340A001B" w:tentative="1">
      <w:start w:val="1"/>
      <w:numFmt w:val="lowerRoman"/>
      <w:lvlText w:val="%3."/>
      <w:lvlJc w:val="right"/>
      <w:pPr>
        <w:ind w:left="1820" w:hanging="180"/>
      </w:pPr>
      <w:rPr>
        <w:rFonts w:cs="Times New Roman"/>
      </w:rPr>
    </w:lvl>
    <w:lvl w:ilvl="3" w:tplc="340A000F" w:tentative="1">
      <w:start w:val="1"/>
      <w:numFmt w:val="decimal"/>
      <w:lvlText w:val="%4."/>
      <w:lvlJc w:val="left"/>
      <w:pPr>
        <w:ind w:left="2540" w:hanging="360"/>
      </w:pPr>
      <w:rPr>
        <w:rFonts w:cs="Times New Roman"/>
      </w:rPr>
    </w:lvl>
    <w:lvl w:ilvl="4" w:tplc="340A0019" w:tentative="1">
      <w:start w:val="1"/>
      <w:numFmt w:val="lowerLetter"/>
      <w:lvlText w:val="%5."/>
      <w:lvlJc w:val="left"/>
      <w:pPr>
        <w:ind w:left="3260" w:hanging="360"/>
      </w:pPr>
      <w:rPr>
        <w:rFonts w:cs="Times New Roman"/>
      </w:rPr>
    </w:lvl>
    <w:lvl w:ilvl="5" w:tplc="340A001B" w:tentative="1">
      <w:start w:val="1"/>
      <w:numFmt w:val="lowerRoman"/>
      <w:lvlText w:val="%6."/>
      <w:lvlJc w:val="right"/>
      <w:pPr>
        <w:ind w:left="3980" w:hanging="180"/>
      </w:pPr>
      <w:rPr>
        <w:rFonts w:cs="Times New Roman"/>
      </w:rPr>
    </w:lvl>
    <w:lvl w:ilvl="6" w:tplc="340A000F" w:tentative="1">
      <w:start w:val="1"/>
      <w:numFmt w:val="decimal"/>
      <w:lvlText w:val="%7."/>
      <w:lvlJc w:val="left"/>
      <w:pPr>
        <w:ind w:left="4700" w:hanging="360"/>
      </w:pPr>
      <w:rPr>
        <w:rFonts w:cs="Times New Roman"/>
      </w:rPr>
    </w:lvl>
    <w:lvl w:ilvl="7" w:tplc="340A0019" w:tentative="1">
      <w:start w:val="1"/>
      <w:numFmt w:val="lowerLetter"/>
      <w:lvlText w:val="%8."/>
      <w:lvlJc w:val="left"/>
      <w:pPr>
        <w:ind w:left="5420" w:hanging="360"/>
      </w:pPr>
      <w:rPr>
        <w:rFonts w:cs="Times New Roman"/>
      </w:rPr>
    </w:lvl>
    <w:lvl w:ilvl="8" w:tplc="340A001B" w:tentative="1">
      <w:start w:val="1"/>
      <w:numFmt w:val="lowerRoman"/>
      <w:lvlText w:val="%9."/>
      <w:lvlJc w:val="right"/>
      <w:pPr>
        <w:ind w:left="6140" w:hanging="180"/>
      </w:pPr>
      <w:rPr>
        <w:rFonts w:cs="Times New Roman"/>
      </w:rPr>
    </w:lvl>
  </w:abstractNum>
  <w:abstractNum w:abstractNumId="11" w15:restartNumberingAfterBreak="0">
    <w:nsid w:val="36BB6F96"/>
    <w:multiLevelType w:val="multilevel"/>
    <w:tmpl w:val="22D4807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2" w15:restartNumberingAfterBreak="0">
    <w:nsid w:val="410100F4"/>
    <w:multiLevelType w:val="multilevel"/>
    <w:tmpl w:val="846830FE"/>
    <w:lvl w:ilvl="0">
      <w:start w:val="1"/>
      <w:numFmt w:val="decimal"/>
      <w:lvlText w:val="%1)"/>
      <w:lvlJc w:val="left"/>
      <w:pPr>
        <w:ind w:left="4320" w:hanging="360"/>
      </w:pPr>
      <w:rPr>
        <w:u w:val="none"/>
      </w:rPr>
    </w:lvl>
    <w:lvl w:ilvl="1">
      <w:start w:val="1"/>
      <w:numFmt w:val="lowerLetter"/>
      <w:lvlText w:val="%2)"/>
      <w:lvlJc w:val="left"/>
      <w:pPr>
        <w:ind w:left="4755" w:hanging="360"/>
      </w:pPr>
      <w:rPr>
        <w:b w:val="0"/>
        <w:u w:val="none"/>
      </w:rPr>
    </w:lvl>
    <w:lvl w:ilvl="2">
      <w:start w:val="1"/>
      <w:numFmt w:val="lowerRoman"/>
      <w:lvlText w:val="%3)"/>
      <w:lvlJc w:val="right"/>
      <w:pPr>
        <w:ind w:left="5760" w:hanging="360"/>
      </w:pPr>
      <w:rPr>
        <w:u w:val="none"/>
      </w:rPr>
    </w:lvl>
    <w:lvl w:ilvl="3">
      <w:start w:val="1"/>
      <w:numFmt w:val="decimal"/>
      <w:lvlText w:val="(%4)"/>
      <w:lvlJc w:val="left"/>
      <w:pPr>
        <w:ind w:left="6480" w:hanging="360"/>
      </w:pPr>
      <w:rPr>
        <w:u w:val="none"/>
      </w:rPr>
    </w:lvl>
    <w:lvl w:ilvl="4">
      <w:start w:val="1"/>
      <w:numFmt w:val="lowerLetter"/>
      <w:lvlText w:val="(%5)"/>
      <w:lvlJc w:val="left"/>
      <w:pPr>
        <w:ind w:left="7200" w:hanging="360"/>
      </w:pPr>
      <w:rPr>
        <w:u w:val="none"/>
      </w:rPr>
    </w:lvl>
    <w:lvl w:ilvl="5">
      <w:start w:val="1"/>
      <w:numFmt w:val="lowerRoman"/>
      <w:lvlText w:val="(%6)"/>
      <w:lvlJc w:val="right"/>
      <w:pPr>
        <w:ind w:left="7920" w:hanging="360"/>
      </w:pPr>
      <w:rPr>
        <w:u w:val="none"/>
      </w:rPr>
    </w:lvl>
    <w:lvl w:ilvl="6">
      <w:start w:val="1"/>
      <w:numFmt w:val="decimal"/>
      <w:lvlText w:val="%7."/>
      <w:lvlJc w:val="left"/>
      <w:pPr>
        <w:ind w:left="8640" w:hanging="360"/>
      </w:pPr>
      <w:rPr>
        <w:u w:val="none"/>
      </w:rPr>
    </w:lvl>
    <w:lvl w:ilvl="7">
      <w:start w:val="1"/>
      <w:numFmt w:val="lowerLetter"/>
      <w:lvlText w:val="%8."/>
      <w:lvlJc w:val="left"/>
      <w:pPr>
        <w:ind w:left="9360" w:hanging="360"/>
      </w:pPr>
      <w:rPr>
        <w:u w:val="none"/>
      </w:rPr>
    </w:lvl>
    <w:lvl w:ilvl="8">
      <w:start w:val="1"/>
      <w:numFmt w:val="lowerRoman"/>
      <w:lvlText w:val="%9."/>
      <w:lvlJc w:val="right"/>
      <w:pPr>
        <w:ind w:left="10080" w:hanging="360"/>
      </w:pPr>
      <w:rPr>
        <w:u w:val="none"/>
      </w:rPr>
    </w:lvl>
  </w:abstractNum>
  <w:abstractNum w:abstractNumId="13" w15:restartNumberingAfterBreak="0">
    <w:nsid w:val="452A1A4C"/>
    <w:multiLevelType w:val="hybridMultilevel"/>
    <w:tmpl w:val="B0426F58"/>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AA15951"/>
    <w:multiLevelType w:val="multilevel"/>
    <w:tmpl w:val="41222B6A"/>
    <w:lvl w:ilvl="0">
      <w:start w:val="1"/>
      <w:numFmt w:val="decimal"/>
      <w:lvlText w:val="%1)"/>
      <w:lvlJc w:val="left"/>
      <w:pPr>
        <w:ind w:left="4320" w:hanging="360"/>
      </w:pPr>
      <w:rPr>
        <w:rFonts w:cs="Times New Roman"/>
        <w:u w:val="none"/>
      </w:rPr>
    </w:lvl>
    <w:lvl w:ilvl="1">
      <w:start w:val="1"/>
      <w:numFmt w:val="lowerLetter"/>
      <w:lvlText w:val="%2)"/>
      <w:lvlJc w:val="left"/>
      <w:pPr>
        <w:ind w:left="4755" w:hanging="360"/>
      </w:pPr>
      <w:rPr>
        <w:rFonts w:cs="Times New Roman"/>
        <w:b w:val="0"/>
        <w:bCs/>
        <w:u w:val="none"/>
      </w:rPr>
    </w:lvl>
    <w:lvl w:ilvl="2">
      <w:start w:val="1"/>
      <w:numFmt w:val="lowerRoman"/>
      <w:lvlText w:val="%3)"/>
      <w:lvlJc w:val="right"/>
      <w:pPr>
        <w:ind w:left="5760" w:hanging="360"/>
      </w:pPr>
      <w:rPr>
        <w:rFonts w:cs="Times New Roman"/>
        <w:u w:val="none"/>
      </w:rPr>
    </w:lvl>
    <w:lvl w:ilvl="3">
      <w:start w:val="1"/>
      <w:numFmt w:val="decimal"/>
      <w:lvlText w:val="(%4)"/>
      <w:lvlJc w:val="left"/>
      <w:pPr>
        <w:ind w:left="6480" w:hanging="360"/>
      </w:pPr>
      <w:rPr>
        <w:rFonts w:cs="Times New Roman"/>
        <w:u w:val="none"/>
      </w:rPr>
    </w:lvl>
    <w:lvl w:ilvl="4">
      <w:start w:val="1"/>
      <w:numFmt w:val="lowerLetter"/>
      <w:lvlText w:val="(%5)"/>
      <w:lvlJc w:val="left"/>
      <w:pPr>
        <w:ind w:left="7200" w:hanging="360"/>
      </w:pPr>
      <w:rPr>
        <w:rFonts w:cs="Times New Roman"/>
        <w:u w:val="none"/>
      </w:rPr>
    </w:lvl>
    <w:lvl w:ilvl="5">
      <w:start w:val="1"/>
      <w:numFmt w:val="lowerRoman"/>
      <w:lvlText w:val="(%6)"/>
      <w:lvlJc w:val="right"/>
      <w:pPr>
        <w:ind w:left="7920" w:hanging="360"/>
      </w:pPr>
      <w:rPr>
        <w:rFonts w:cs="Times New Roman"/>
        <w:u w:val="none"/>
      </w:rPr>
    </w:lvl>
    <w:lvl w:ilvl="6">
      <w:start w:val="1"/>
      <w:numFmt w:val="decimal"/>
      <w:lvlText w:val="%7."/>
      <w:lvlJc w:val="left"/>
      <w:pPr>
        <w:ind w:left="8640" w:hanging="360"/>
      </w:pPr>
      <w:rPr>
        <w:rFonts w:cs="Times New Roman"/>
        <w:u w:val="none"/>
      </w:rPr>
    </w:lvl>
    <w:lvl w:ilvl="7">
      <w:start w:val="1"/>
      <w:numFmt w:val="lowerLetter"/>
      <w:lvlText w:val="%8."/>
      <w:lvlJc w:val="left"/>
      <w:pPr>
        <w:ind w:left="9360" w:hanging="360"/>
      </w:pPr>
      <w:rPr>
        <w:rFonts w:cs="Times New Roman"/>
        <w:u w:val="none"/>
      </w:rPr>
    </w:lvl>
    <w:lvl w:ilvl="8">
      <w:start w:val="1"/>
      <w:numFmt w:val="lowerRoman"/>
      <w:lvlText w:val="%9."/>
      <w:lvlJc w:val="right"/>
      <w:pPr>
        <w:ind w:left="10080" w:hanging="360"/>
      </w:pPr>
      <w:rPr>
        <w:rFonts w:cs="Times New Roman"/>
        <w:u w:val="none"/>
      </w:rPr>
    </w:lvl>
  </w:abstractNum>
  <w:abstractNum w:abstractNumId="15" w15:restartNumberingAfterBreak="0">
    <w:nsid w:val="4B88735D"/>
    <w:multiLevelType w:val="multilevel"/>
    <w:tmpl w:val="22D4807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15:restartNumberingAfterBreak="0">
    <w:nsid w:val="4E205C14"/>
    <w:multiLevelType w:val="hybridMultilevel"/>
    <w:tmpl w:val="9204284E"/>
    <w:lvl w:ilvl="0" w:tplc="C7A23DDE">
      <w:start w:val="1"/>
      <w:numFmt w:val="lowerLetter"/>
      <w:lvlText w:val="%1."/>
      <w:lvlJc w:val="left"/>
      <w:pPr>
        <w:ind w:left="430" w:hanging="360"/>
      </w:pPr>
      <w:rPr>
        <w:rFonts w:hint="default"/>
      </w:rPr>
    </w:lvl>
    <w:lvl w:ilvl="1" w:tplc="340A0019" w:tentative="1">
      <w:start w:val="1"/>
      <w:numFmt w:val="lowerLetter"/>
      <w:lvlText w:val="%2."/>
      <w:lvlJc w:val="left"/>
      <w:pPr>
        <w:ind w:left="1150" w:hanging="360"/>
      </w:pPr>
    </w:lvl>
    <w:lvl w:ilvl="2" w:tplc="340A001B" w:tentative="1">
      <w:start w:val="1"/>
      <w:numFmt w:val="lowerRoman"/>
      <w:lvlText w:val="%3."/>
      <w:lvlJc w:val="right"/>
      <w:pPr>
        <w:ind w:left="1870" w:hanging="180"/>
      </w:pPr>
    </w:lvl>
    <w:lvl w:ilvl="3" w:tplc="340A000F" w:tentative="1">
      <w:start w:val="1"/>
      <w:numFmt w:val="decimal"/>
      <w:lvlText w:val="%4."/>
      <w:lvlJc w:val="left"/>
      <w:pPr>
        <w:ind w:left="2590" w:hanging="360"/>
      </w:pPr>
    </w:lvl>
    <w:lvl w:ilvl="4" w:tplc="340A0019" w:tentative="1">
      <w:start w:val="1"/>
      <w:numFmt w:val="lowerLetter"/>
      <w:lvlText w:val="%5."/>
      <w:lvlJc w:val="left"/>
      <w:pPr>
        <w:ind w:left="3310" w:hanging="360"/>
      </w:pPr>
    </w:lvl>
    <w:lvl w:ilvl="5" w:tplc="340A001B" w:tentative="1">
      <w:start w:val="1"/>
      <w:numFmt w:val="lowerRoman"/>
      <w:lvlText w:val="%6."/>
      <w:lvlJc w:val="right"/>
      <w:pPr>
        <w:ind w:left="4030" w:hanging="180"/>
      </w:pPr>
    </w:lvl>
    <w:lvl w:ilvl="6" w:tplc="340A000F" w:tentative="1">
      <w:start w:val="1"/>
      <w:numFmt w:val="decimal"/>
      <w:lvlText w:val="%7."/>
      <w:lvlJc w:val="left"/>
      <w:pPr>
        <w:ind w:left="4750" w:hanging="360"/>
      </w:pPr>
    </w:lvl>
    <w:lvl w:ilvl="7" w:tplc="340A0019" w:tentative="1">
      <w:start w:val="1"/>
      <w:numFmt w:val="lowerLetter"/>
      <w:lvlText w:val="%8."/>
      <w:lvlJc w:val="left"/>
      <w:pPr>
        <w:ind w:left="5470" w:hanging="360"/>
      </w:pPr>
    </w:lvl>
    <w:lvl w:ilvl="8" w:tplc="340A001B" w:tentative="1">
      <w:start w:val="1"/>
      <w:numFmt w:val="lowerRoman"/>
      <w:lvlText w:val="%9."/>
      <w:lvlJc w:val="right"/>
      <w:pPr>
        <w:ind w:left="6190" w:hanging="180"/>
      </w:pPr>
    </w:lvl>
  </w:abstractNum>
  <w:abstractNum w:abstractNumId="17" w15:restartNumberingAfterBreak="0">
    <w:nsid w:val="51D520A3"/>
    <w:multiLevelType w:val="multilevel"/>
    <w:tmpl w:val="6FD47B60"/>
    <w:lvl w:ilvl="0">
      <w:start w:val="1"/>
      <w:numFmt w:val="lowerLetter"/>
      <w:lvlText w:val="%1)"/>
      <w:lvlJc w:val="left"/>
      <w:pPr>
        <w:ind w:left="5040" w:hanging="360"/>
      </w:pPr>
      <w:rPr>
        <w:rFonts w:cs="Times New Roman"/>
        <w:u w:val="none"/>
      </w:rPr>
    </w:lvl>
    <w:lvl w:ilvl="1">
      <w:start w:val="1"/>
      <w:numFmt w:val="lowerRoman"/>
      <w:lvlText w:val="%2)"/>
      <w:lvlJc w:val="right"/>
      <w:pPr>
        <w:ind w:left="5760" w:hanging="360"/>
      </w:pPr>
      <w:rPr>
        <w:rFonts w:cs="Times New Roman"/>
        <w:u w:val="none"/>
      </w:rPr>
    </w:lvl>
    <w:lvl w:ilvl="2">
      <w:start w:val="1"/>
      <w:numFmt w:val="decimal"/>
      <w:lvlText w:val="%3)"/>
      <w:lvlJc w:val="left"/>
      <w:pPr>
        <w:ind w:left="6480" w:hanging="360"/>
      </w:pPr>
      <w:rPr>
        <w:rFonts w:cs="Times New Roman"/>
        <w:u w:val="none"/>
      </w:rPr>
    </w:lvl>
    <w:lvl w:ilvl="3">
      <w:start w:val="1"/>
      <w:numFmt w:val="lowerLetter"/>
      <w:lvlText w:val="(%4)"/>
      <w:lvlJc w:val="left"/>
      <w:pPr>
        <w:ind w:left="7200" w:hanging="360"/>
      </w:pPr>
      <w:rPr>
        <w:rFonts w:cs="Times New Roman"/>
        <w:u w:val="none"/>
      </w:rPr>
    </w:lvl>
    <w:lvl w:ilvl="4">
      <w:start w:val="1"/>
      <w:numFmt w:val="lowerRoman"/>
      <w:lvlText w:val="(%5)"/>
      <w:lvlJc w:val="right"/>
      <w:pPr>
        <w:ind w:left="7920" w:hanging="360"/>
      </w:pPr>
      <w:rPr>
        <w:rFonts w:cs="Times New Roman"/>
        <w:u w:val="none"/>
      </w:rPr>
    </w:lvl>
    <w:lvl w:ilvl="5">
      <w:start w:val="1"/>
      <w:numFmt w:val="decimal"/>
      <w:lvlText w:val="(%6)"/>
      <w:lvlJc w:val="left"/>
      <w:pPr>
        <w:ind w:left="8640" w:hanging="360"/>
      </w:pPr>
      <w:rPr>
        <w:rFonts w:cs="Times New Roman"/>
        <w:u w:val="none"/>
      </w:rPr>
    </w:lvl>
    <w:lvl w:ilvl="6">
      <w:start w:val="1"/>
      <w:numFmt w:val="lowerLetter"/>
      <w:lvlText w:val="%7."/>
      <w:lvlJc w:val="left"/>
      <w:pPr>
        <w:ind w:left="9360" w:hanging="360"/>
      </w:pPr>
      <w:rPr>
        <w:rFonts w:cs="Times New Roman"/>
        <w:u w:val="none"/>
      </w:rPr>
    </w:lvl>
    <w:lvl w:ilvl="7">
      <w:start w:val="1"/>
      <w:numFmt w:val="lowerRoman"/>
      <w:lvlText w:val="%8."/>
      <w:lvlJc w:val="right"/>
      <w:pPr>
        <w:ind w:left="10080" w:hanging="360"/>
      </w:pPr>
      <w:rPr>
        <w:rFonts w:cs="Times New Roman"/>
        <w:u w:val="none"/>
      </w:rPr>
    </w:lvl>
    <w:lvl w:ilvl="8">
      <w:start w:val="1"/>
      <w:numFmt w:val="decimal"/>
      <w:lvlText w:val="%9."/>
      <w:lvlJc w:val="left"/>
      <w:pPr>
        <w:ind w:left="10800" w:hanging="360"/>
      </w:pPr>
      <w:rPr>
        <w:rFonts w:cs="Times New Roman"/>
        <w:u w:val="none"/>
      </w:rPr>
    </w:lvl>
  </w:abstractNum>
  <w:abstractNum w:abstractNumId="18" w15:restartNumberingAfterBreak="0">
    <w:nsid w:val="5AB6325F"/>
    <w:multiLevelType w:val="multilevel"/>
    <w:tmpl w:val="22D4807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9" w15:restartNumberingAfterBreak="0">
    <w:nsid w:val="60415E48"/>
    <w:multiLevelType w:val="hybridMultilevel"/>
    <w:tmpl w:val="5A945D2A"/>
    <w:lvl w:ilvl="0" w:tplc="0409000F">
      <w:start w:val="1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EC95CE7"/>
    <w:multiLevelType w:val="hybridMultilevel"/>
    <w:tmpl w:val="50925836"/>
    <w:lvl w:ilvl="0" w:tplc="86EC9B8C">
      <w:start w:val="1"/>
      <w:numFmt w:val="decimal"/>
      <w:lvlText w:val="%1."/>
      <w:lvlJc w:val="left"/>
      <w:pPr>
        <w:ind w:left="720" w:hanging="360"/>
      </w:pPr>
      <w:rPr>
        <w:rFonts w:ascii="Arial" w:eastAsia="Times New Roman"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F4B4449"/>
    <w:multiLevelType w:val="hybridMultilevel"/>
    <w:tmpl w:val="6C2E9362"/>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FA075D7"/>
    <w:multiLevelType w:val="multilevel"/>
    <w:tmpl w:val="22D4807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abstractNumId w:val="4"/>
  </w:num>
  <w:num w:numId="2">
    <w:abstractNumId w:val="10"/>
  </w:num>
  <w:num w:numId="3">
    <w:abstractNumId w:val="9"/>
  </w:num>
  <w:num w:numId="4">
    <w:abstractNumId w:val="11"/>
  </w:num>
  <w:num w:numId="5">
    <w:abstractNumId w:val="19"/>
  </w:num>
  <w:num w:numId="6">
    <w:abstractNumId w:val="18"/>
  </w:num>
  <w:num w:numId="7">
    <w:abstractNumId w:val="8"/>
  </w:num>
  <w:num w:numId="8">
    <w:abstractNumId w:val="15"/>
  </w:num>
  <w:num w:numId="9">
    <w:abstractNumId w:val="22"/>
  </w:num>
  <w:num w:numId="10">
    <w:abstractNumId w:val="2"/>
  </w:num>
  <w:num w:numId="11">
    <w:abstractNumId w:val="5"/>
  </w:num>
  <w:num w:numId="12">
    <w:abstractNumId w:val="17"/>
  </w:num>
  <w:num w:numId="13">
    <w:abstractNumId w:val="0"/>
  </w:num>
  <w:num w:numId="14">
    <w:abstractNumId w:val="14"/>
  </w:num>
  <w:num w:numId="15">
    <w:abstractNumId w:val="3"/>
  </w:num>
  <w:num w:numId="16">
    <w:abstractNumId w:val="7"/>
  </w:num>
  <w:num w:numId="17">
    <w:abstractNumId w:val="6"/>
  </w:num>
  <w:num w:numId="18">
    <w:abstractNumId w:val="12"/>
  </w:num>
  <w:num w:numId="19">
    <w:abstractNumId w:val="16"/>
  </w:num>
  <w:num w:numId="20">
    <w:abstractNumId w:val="20"/>
  </w:num>
  <w:num w:numId="21">
    <w:abstractNumId w:val="21"/>
  </w:num>
  <w:num w:numId="22">
    <w:abstractNumId w:val="1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523"/>
    <w:rsid w:val="00004683"/>
    <w:rsid w:val="00006693"/>
    <w:rsid w:val="000078BA"/>
    <w:rsid w:val="000140EE"/>
    <w:rsid w:val="00021F2E"/>
    <w:rsid w:val="000539BA"/>
    <w:rsid w:val="00056027"/>
    <w:rsid w:val="00066790"/>
    <w:rsid w:val="00071EAF"/>
    <w:rsid w:val="00075920"/>
    <w:rsid w:val="00082DC5"/>
    <w:rsid w:val="00084CD1"/>
    <w:rsid w:val="00085038"/>
    <w:rsid w:val="000A2400"/>
    <w:rsid w:val="000A5877"/>
    <w:rsid w:val="000B066A"/>
    <w:rsid w:val="000B2B19"/>
    <w:rsid w:val="000D68A0"/>
    <w:rsid w:val="000D6D38"/>
    <w:rsid w:val="000F44BE"/>
    <w:rsid w:val="00110D0B"/>
    <w:rsid w:val="001332E4"/>
    <w:rsid w:val="001723BD"/>
    <w:rsid w:val="001748BE"/>
    <w:rsid w:val="00175A3A"/>
    <w:rsid w:val="00182D55"/>
    <w:rsid w:val="00184655"/>
    <w:rsid w:val="001937B0"/>
    <w:rsid w:val="0019399E"/>
    <w:rsid w:val="0019603B"/>
    <w:rsid w:val="001A074F"/>
    <w:rsid w:val="001A130E"/>
    <w:rsid w:val="001A5E74"/>
    <w:rsid w:val="001A64F6"/>
    <w:rsid w:val="001B2A23"/>
    <w:rsid w:val="001C15C6"/>
    <w:rsid w:val="001C1824"/>
    <w:rsid w:val="001C2649"/>
    <w:rsid w:val="001C3A90"/>
    <w:rsid w:val="001C5830"/>
    <w:rsid w:val="001C7BA7"/>
    <w:rsid w:val="001D1282"/>
    <w:rsid w:val="001E02D1"/>
    <w:rsid w:val="001E2D3F"/>
    <w:rsid w:val="001E6D9E"/>
    <w:rsid w:val="001F046A"/>
    <w:rsid w:val="00212744"/>
    <w:rsid w:val="0021492F"/>
    <w:rsid w:val="00217B9E"/>
    <w:rsid w:val="00256E5C"/>
    <w:rsid w:val="002734D9"/>
    <w:rsid w:val="0028063D"/>
    <w:rsid w:val="002872CC"/>
    <w:rsid w:val="002911FA"/>
    <w:rsid w:val="00295374"/>
    <w:rsid w:val="002959F5"/>
    <w:rsid w:val="002A4FA3"/>
    <w:rsid w:val="002B66A6"/>
    <w:rsid w:val="002C4947"/>
    <w:rsid w:val="002C511A"/>
    <w:rsid w:val="002D0077"/>
    <w:rsid w:val="002D5F3A"/>
    <w:rsid w:val="002D6322"/>
    <w:rsid w:val="002E674D"/>
    <w:rsid w:val="002E68BF"/>
    <w:rsid w:val="002E7537"/>
    <w:rsid w:val="002E7A20"/>
    <w:rsid w:val="002F0924"/>
    <w:rsid w:val="002F0A19"/>
    <w:rsid w:val="002F175D"/>
    <w:rsid w:val="002F4525"/>
    <w:rsid w:val="003019FE"/>
    <w:rsid w:val="0031360B"/>
    <w:rsid w:val="00317788"/>
    <w:rsid w:val="003271E3"/>
    <w:rsid w:val="00343CF6"/>
    <w:rsid w:val="00344BC8"/>
    <w:rsid w:val="00345DF9"/>
    <w:rsid w:val="00351DB1"/>
    <w:rsid w:val="00360D54"/>
    <w:rsid w:val="0037673D"/>
    <w:rsid w:val="00376A69"/>
    <w:rsid w:val="00381D7A"/>
    <w:rsid w:val="00382230"/>
    <w:rsid w:val="00383480"/>
    <w:rsid w:val="003A0205"/>
    <w:rsid w:val="003A2D82"/>
    <w:rsid w:val="003A7572"/>
    <w:rsid w:val="003A7B13"/>
    <w:rsid w:val="003A7F96"/>
    <w:rsid w:val="003B1CE5"/>
    <w:rsid w:val="003B4804"/>
    <w:rsid w:val="003B61D0"/>
    <w:rsid w:val="003B7497"/>
    <w:rsid w:val="003B7A5F"/>
    <w:rsid w:val="003C171B"/>
    <w:rsid w:val="003C4D8E"/>
    <w:rsid w:val="003D7C53"/>
    <w:rsid w:val="003E660C"/>
    <w:rsid w:val="003F70DB"/>
    <w:rsid w:val="003F7FD9"/>
    <w:rsid w:val="0041232F"/>
    <w:rsid w:val="0041606C"/>
    <w:rsid w:val="00416436"/>
    <w:rsid w:val="004254F5"/>
    <w:rsid w:val="00430548"/>
    <w:rsid w:val="00442664"/>
    <w:rsid w:val="0044456E"/>
    <w:rsid w:val="004464B1"/>
    <w:rsid w:val="00465DE0"/>
    <w:rsid w:val="00471D42"/>
    <w:rsid w:val="00472DB8"/>
    <w:rsid w:val="00481F94"/>
    <w:rsid w:val="00482695"/>
    <w:rsid w:val="00483F37"/>
    <w:rsid w:val="00494BDE"/>
    <w:rsid w:val="00496E31"/>
    <w:rsid w:val="004B6EE5"/>
    <w:rsid w:val="004D5869"/>
    <w:rsid w:val="004E5647"/>
    <w:rsid w:val="004F7D73"/>
    <w:rsid w:val="00500A02"/>
    <w:rsid w:val="00503406"/>
    <w:rsid w:val="00503BB7"/>
    <w:rsid w:val="00517EEE"/>
    <w:rsid w:val="005360B3"/>
    <w:rsid w:val="00536862"/>
    <w:rsid w:val="0054331E"/>
    <w:rsid w:val="0054489B"/>
    <w:rsid w:val="00552F82"/>
    <w:rsid w:val="005551A3"/>
    <w:rsid w:val="00556210"/>
    <w:rsid w:val="005650AB"/>
    <w:rsid w:val="00565C69"/>
    <w:rsid w:val="00576E22"/>
    <w:rsid w:val="00580D26"/>
    <w:rsid w:val="00580D31"/>
    <w:rsid w:val="005845CE"/>
    <w:rsid w:val="00590A1F"/>
    <w:rsid w:val="00591A7B"/>
    <w:rsid w:val="00591D44"/>
    <w:rsid w:val="00595769"/>
    <w:rsid w:val="00597F53"/>
    <w:rsid w:val="005A2E5E"/>
    <w:rsid w:val="005B015B"/>
    <w:rsid w:val="005B3A60"/>
    <w:rsid w:val="005B608C"/>
    <w:rsid w:val="005C342B"/>
    <w:rsid w:val="005C3820"/>
    <w:rsid w:val="005E2D64"/>
    <w:rsid w:val="005E5AFB"/>
    <w:rsid w:val="005F1BB5"/>
    <w:rsid w:val="00600583"/>
    <w:rsid w:val="0060196C"/>
    <w:rsid w:val="006061A2"/>
    <w:rsid w:val="00606241"/>
    <w:rsid w:val="00611B8E"/>
    <w:rsid w:val="00617BF5"/>
    <w:rsid w:val="00622AE9"/>
    <w:rsid w:val="00637188"/>
    <w:rsid w:val="00640BD5"/>
    <w:rsid w:val="006425A2"/>
    <w:rsid w:val="00642904"/>
    <w:rsid w:val="00645E67"/>
    <w:rsid w:val="00663194"/>
    <w:rsid w:val="0068065C"/>
    <w:rsid w:val="00696886"/>
    <w:rsid w:val="006B2D6D"/>
    <w:rsid w:val="006B4171"/>
    <w:rsid w:val="006B6B29"/>
    <w:rsid w:val="006D5441"/>
    <w:rsid w:val="006E661E"/>
    <w:rsid w:val="006F00B4"/>
    <w:rsid w:val="007040E9"/>
    <w:rsid w:val="00710CC2"/>
    <w:rsid w:val="007128EB"/>
    <w:rsid w:val="00722FDA"/>
    <w:rsid w:val="00726665"/>
    <w:rsid w:val="00726FEE"/>
    <w:rsid w:val="00736FDB"/>
    <w:rsid w:val="00737B09"/>
    <w:rsid w:val="007409D2"/>
    <w:rsid w:val="00754DD6"/>
    <w:rsid w:val="007621F4"/>
    <w:rsid w:val="00772C85"/>
    <w:rsid w:val="00772C88"/>
    <w:rsid w:val="007735B1"/>
    <w:rsid w:val="00773BCE"/>
    <w:rsid w:val="00774DCB"/>
    <w:rsid w:val="00784705"/>
    <w:rsid w:val="007877C1"/>
    <w:rsid w:val="00787E71"/>
    <w:rsid w:val="00791E00"/>
    <w:rsid w:val="00793BE8"/>
    <w:rsid w:val="00794095"/>
    <w:rsid w:val="007959AA"/>
    <w:rsid w:val="007A68F2"/>
    <w:rsid w:val="007B35D7"/>
    <w:rsid w:val="007B795B"/>
    <w:rsid w:val="007B7EF6"/>
    <w:rsid w:val="007D1948"/>
    <w:rsid w:val="007D7523"/>
    <w:rsid w:val="007F5D7F"/>
    <w:rsid w:val="007F76D4"/>
    <w:rsid w:val="00804CB1"/>
    <w:rsid w:val="008100E6"/>
    <w:rsid w:val="00816D41"/>
    <w:rsid w:val="008238F7"/>
    <w:rsid w:val="0087153F"/>
    <w:rsid w:val="00877F2A"/>
    <w:rsid w:val="008811D6"/>
    <w:rsid w:val="00892F6A"/>
    <w:rsid w:val="008A7E30"/>
    <w:rsid w:val="008B0660"/>
    <w:rsid w:val="008B67CD"/>
    <w:rsid w:val="008C0C28"/>
    <w:rsid w:val="008D1E8B"/>
    <w:rsid w:val="008D2432"/>
    <w:rsid w:val="008D75D8"/>
    <w:rsid w:val="008F3B25"/>
    <w:rsid w:val="009047C2"/>
    <w:rsid w:val="00905579"/>
    <w:rsid w:val="009153BD"/>
    <w:rsid w:val="00921FF1"/>
    <w:rsid w:val="00927C28"/>
    <w:rsid w:val="00927E36"/>
    <w:rsid w:val="009302F1"/>
    <w:rsid w:val="00931CF7"/>
    <w:rsid w:val="0094661D"/>
    <w:rsid w:val="00947354"/>
    <w:rsid w:val="009502C9"/>
    <w:rsid w:val="00950A9D"/>
    <w:rsid w:val="009539E9"/>
    <w:rsid w:val="0096157C"/>
    <w:rsid w:val="0096224E"/>
    <w:rsid w:val="009665A7"/>
    <w:rsid w:val="00966A37"/>
    <w:rsid w:val="009675C7"/>
    <w:rsid w:val="00972540"/>
    <w:rsid w:val="00972B7B"/>
    <w:rsid w:val="00974CB1"/>
    <w:rsid w:val="0098343D"/>
    <w:rsid w:val="00984D52"/>
    <w:rsid w:val="009B4748"/>
    <w:rsid w:val="009B4FFE"/>
    <w:rsid w:val="009C1515"/>
    <w:rsid w:val="009C3364"/>
    <w:rsid w:val="009C75C2"/>
    <w:rsid w:val="009D2231"/>
    <w:rsid w:val="009D538D"/>
    <w:rsid w:val="009E27FD"/>
    <w:rsid w:val="009E6ACD"/>
    <w:rsid w:val="009E7673"/>
    <w:rsid w:val="009F024E"/>
    <w:rsid w:val="009F2C73"/>
    <w:rsid w:val="009F79EB"/>
    <w:rsid w:val="00A04EE9"/>
    <w:rsid w:val="00A0783F"/>
    <w:rsid w:val="00A1305E"/>
    <w:rsid w:val="00A1627C"/>
    <w:rsid w:val="00A16734"/>
    <w:rsid w:val="00A20914"/>
    <w:rsid w:val="00A20A96"/>
    <w:rsid w:val="00A237A3"/>
    <w:rsid w:val="00A36FAC"/>
    <w:rsid w:val="00A45ECC"/>
    <w:rsid w:val="00A5746F"/>
    <w:rsid w:val="00A736DC"/>
    <w:rsid w:val="00A75617"/>
    <w:rsid w:val="00A81E96"/>
    <w:rsid w:val="00A93D53"/>
    <w:rsid w:val="00AA0592"/>
    <w:rsid w:val="00AB0F20"/>
    <w:rsid w:val="00AB700B"/>
    <w:rsid w:val="00AB7110"/>
    <w:rsid w:val="00AC3C1A"/>
    <w:rsid w:val="00AC47F8"/>
    <w:rsid w:val="00AC7B70"/>
    <w:rsid w:val="00AD05C8"/>
    <w:rsid w:val="00AD1599"/>
    <w:rsid w:val="00AE4AF2"/>
    <w:rsid w:val="00AE7A25"/>
    <w:rsid w:val="00B049E7"/>
    <w:rsid w:val="00B175C2"/>
    <w:rsid w:val="00B2043F"/>
    <w:rsid w:val="00B2140B"/>
    <w:rsid w:val="00B22FC5"/>
    <w:rsid w:val="00B23887"/>
    <w:rsid w:val="00B23E5A"/>
    <w:rsid w:val="00B36C15"/>
    <w:rsid w:val="00B43C3B"/>
    <w:rsid w:val="00B4405E"/>
    <w:rsid w:val="00B45867"/>
    <w:rsid w:val="00B52578"/>
    <w:rsid w:val="00B56B7C"/>
    <w:rsid w:val="00B62234"/>
    <w:rsid w:val="00B7520B"/>
    <w:rsid w:val="00B910BE"/>
    <w:rsid w:val="00B91A0A"/>
    <w:rsid w:val="00BB3CF7"/>
    <w:rsid w:val="00BC193E"/>
    <w:rsid w:val="00BC22CE"/>
    <w:rsid w:val="00BC2EF5"/>
    <w:rsid w:val="00BD0B8C"/>
    <w:rsid w:val="00BD2576"/>
    <w:rsid w:val="00BD5519"/>
    <w:rsid w:val="00BE62E0"/>
    <w:rsid w:val="00BF5D23"/>
    <w:rsid w:val="00C00543"/>
    <w:rsid w:val="00C02D19"/>
    <w:rsid w:val="00C0558E"/>
    <w:rsid w:val="00C06EF4"/>
    <w:rsid w:val="00C15B79"/>
    <w:rsid w:val="00C249DB"/>
    <w:rsid w:val="00C25193"/>
    <w:rsid w:val="00C365F0"/>
    <w:rsid w:val="00C424EB"/>
    <w:rsid w:val="00C4456A"/>
    <w:rsid w:val="00C516C4"/>
    <w:rsid w:val="00C55330"/>
    <w:rsid w:val="00C62060"/>
    <w:rsid w:val="00C642E8"/>
    <w:rsid w:val="00C6455D"/>
    <w:rsid w:val="00C8229F"/>
    <w:rsid w:val="00C85302"/>
    <w:rsid w:val="00CB1B7B"/>
    <w:rsid w:val="00CB616D"/>
    <w:rsid w:val="00CC0598"/>
    <w:rsid w:val="00CC131F"/>
    <w:rsid w:val="00CD30F6"/>
    <w:rsid w:val="00CE1C76"/>
    <w:rsid w:val="00CF1429"/>
    <w:rsid w:val="00D00451"/>
    <w:rsid w:val="00D05581"/>
    <w:rsid w:val="00D07B6B"/>
    <w:rsid w:val="00D07FE2"/>
    <w:rsid w:val="00D15207"/>
    <w:rsid w:val="00D17519"/>
    <w:rsid w:val="00D31F43"/>
    <w:rsid w:val="00D3496B"/>
    <w:rsid w:val="00D40139"/>
    <w:rsid w:val="00D40954"/>
    <w:rsid w:val="00D46FD7"/>
    <w:rsid w:val="00D70148"/>
    <w:rsid w:val="00D73338"/>
    <w:rsid w:val="00D92A7B"/>
    <w:rsid w:val="00D93B20"/>
    <w:rsid w:val="00D9527E"/>
    <w:rsid w:val="00D95C83"/>
    <w:rsid w:val="00DA32E3"/>
    <w:rsid w:val="00DA3C54"/>
    <w:rsid w:val="00DA4BD5"/>
    <w:rsid w:val="00DA5198"/>
    <w:rsid w:val="00DB56F0"/>
    <w:rsid w:val="00DD2E90"/>
    <w:rsid w:val="00DD7319"/>
    <w:rsid w:val="00DD786B"/>
    <w:rsid w:val="00DE5755"/>
    <w:rsid w:val="00DE6E19"/>
    <w:rsid w:val="00E03A74"/>
    <w:rsid w:val="00E17D43"/>
    <w:rsid w:val="00E21CD8"/>
    <w:rsid w:val="00E30839"/>
    <w:rsid w:val="00E367A4"/>
    <w:rsid w:val="00E36CA3"/>
    <w:rsid w:val="00E70983"/>
    <w:rsid w:val="00E77B7F"/>
    <w:rsid w:val="00E830F4"/>
    <w:rsid w:val="00E9304A"/>
    <w:rsid w:val="00EA0947"/>
    <w:rsid w:val="00EA2591"/>
    <w:rsid w:val="00EA2B70"/>
    <w:rsid w:val="00EC02A2"/>
    <w:rsid w:val="00EC182B"/>
    <w:rsid w:val="00ED0381"/>
    <w:rsid w:val="00ED37E5"/>
    <w:rsid w:val="00EE34AC"/>
    <w:rsid w:val="00EE4A22"/>
    <w:rsid w:val="00EF67A6"/>
    <w:rsid w:val="00F07E37"/>
    <w:rsid w:val="00F119A9"/>
    <w:rsid w:val="00F11DEA"/>
    <w:rsid w:val="00F14D81"/>
    <w:rsid w:val="00F21058"/>
    <w:rsid w:val="00F27D44"/>
    <w:rsid w:val="00F377AC"/>
    <w:rsid w:val="00F37AEB"/>
    <w:rsid w:val="00F42F67"/>
    <w:rsid w:val="00F4541F"/>
    <w:rsid w:val="00F46C24"/>
    <w:rsid w:val="00F57998"/>
    <w:rsid w:val="00F6707A"/>
    <w:rsid w:val="00F7160E"/>
    <w:rsid w:val="00F72374"/>
    <w:rsid w:val="00F85958"/>
    <w:rsid w:val="00F90D91"/>
    <w:rsid w:val="00F943B0"/>
    <w:rsid w:val="00FA168F"/>
    <w:rsid w:val="00FA746F"/>
    <w:rsid w:val="00FC3C22"/>
    <w:rsid w:val="00FC414C"/>
    <w:rsid w:val="00FC7D4B"/>
    <w:rsid w:val="00FD0831"/>
    <w:rsid w:val="00FD3676"/>
    <w:rsid w:val="00FD3F8F"/>
    <w:rsid w:val="00FE2FE6"/>
    <w:rsid w:val="00FE42B1"/>
    <w:rsid w:val="00FF1147"/>
    <w:rsid w:val="00FF5879"/>
    <w:rsid w:val="00FF5A56"/>
    <w:rsid w:val="39A85AAE"/>
    <w:rsid w:val="4D64B776"/>
    <w:rsid w:val="73EAAC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FA594C"/>
  <w15:docId w15:val="{D7242ADB-792B-4D33-88AC-2E0862B2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92"/>
    <w:rPr>
      <w:sz w:val="20"/>
      <w:szCs w:val="20"/>
      <w:lang w:eastAsia="es-CL"/>
    </w:rPr>
  </w:style>
  <w:style w:type="paragraph" w:styleId="Ttulo1">
    <w:name w:val="heading 1"/>
    <w:basedOn w:val="Normal"/>
    <w:next w:val="Normal"/>
    <w:link w:val="Ttulo1Car"/>
    <w:uiPriority w:val="99"/>
    <w:qFormat/>
    <w:rsid w:val="00A16734"/>
    <w:pPr>
      <w:keepNext/>
      <w:spacing w:before="240" w:after="60"/>
      <w:outlineLvl w:val="0"/>
    </w:pPr>
    <w:rPr>
      <w:rFonts w:ascii="Calibri Light" w:hAnsi="Calibri Light"/>
      <w:b/>
      <w:bCs/>
      <w:kern w:val="32"/>
      <w:sz w:val="32"/>
      <w:szCs w:val="32"/>
      <w:lang w:eastAsia="es-ES"/>
    </w:rPr>
  </w:style>
  <w:style w:type="paragraph" w:styleId="Ttulo2">
    <w:name w:val="heading 2"/>
    <w:basedOn w:val="Normal"/>
    <w:next w:val="Normal"/>
    <w:link w:val="Ttulo2Car"/>
    <w:uiPriority w:val="99"/>
    <w:qFormat/>
    <w:rsid w:val="00ED37E5"/>
    <w:pPr>
      <w:keepNext/>
      <w:keepLines/>
      <w:spacing w:before="40"/>
      <w:outlineLvl w:val="1"/>
    </w:pPr>
    <w:rPr>
      <w:rFonts w:ascii="Cambria" w:hAnsi="Cambria"/>
      <w:color w:val="365F9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16734"/>
    <w:rPr>
      <w:rFonts w:ascii="Calibri Light" w:hAnsi="Calibri Light"/>
      <w:b/>
      <w:kern w:val="32"/>
      <w:sz w:val="32"/>
      <w:lang w:val="es-ES"/>
    </w:rPr>
  </w:style>
  <w:style w:type="character" w:customStyle="1" w:styleId="Ttulo2Car">
    <w:name w:val="Título 2 Car"/>
    <w:basedOn w:val="Fuentedeprrafopredeter"/>
    <w:link w:val="Ttulo2"/>
    <w:uiPriority w:val="99"/>
    <w:semiHidden/>
    <w:locked/>
    <w:rsid w:val="00ED37E5"/>
    <w:rPr>
      <w:rFonts w:ascii="Cambria" w:hAnsi="Cambria" w:cs="Times New Roman"/>
      <w:color w:val="365F91"/>
      <w:sz w:val="26"/>
      <w:szCs w:val="26"/>
      <w:lang w:val="es-ES"/>
    </w:rPr>
  </w:style>
  <w:style w:type="paragraph" w:customStyle="1" w:styleId="TtuloLey">
    <w:name w:val="Título Ley"/>
    <w:basedOn w:val="Textosinformato"/>
    <w:uiPriority w:val="99"/>
    <w:rsid w:val="00AA0592"/>
    <w:pPr>
      <w:spacing w:before="120" w:after="120"/>
      <w:jc w:val="center"/>
    </w:pPr>
    <w:rPr>
      <w:rFonts w:ascii="Arial" w:hAnsi="Arial"/>
      <w:b/>
      <w:sz w:val="28"/>
      <w:lang w:val="es-MX"/>
    </w:rPr>
  </w:style>
  <w:style w:type="paragraph" w:styleId="Textosinformato">
    <w:name w:val="Plain Text"/>
    <w:basedOn w:val="Normal"/>
    <w:link w:val="TextosinformatoCar"/>
    <w:uiPriority w:val="99"/>
    <w:semiHidden/>
    <w:rsid w:val="00AA0592"/>
    <w:rPr>
      <w:rFonts w:ascii="Courier New" w:hAnsi="Courier New"/>
    </w:rPr>
  </w:style>
  <w:style w:type="character" w:customStyle="1" w:styleId="TextosinformatoCar">
    <w:name w:val="Texto sin formato Car"/>
    <w:basedOn w:val="Fuentedeprrafopredeter"/>
    <w:link w:val="Textosinformato"/>
    <w:uiPriority w:val="99"/>
    <w:semiHidden/>
    <w:rsid w:val="006460A9"/>
    <w:rPr>
      <w:rFonts w:ascii="Courier New" w:hAnsi="Courier New" w:cs="Courier New"/>
      <w:sz w:val="20"/>
      <w:szCs w:val="20"/>
      <w:lang w:eastAsia="es-CL"/>
    </w:rPr>
  </w:style>
  <w:style w:type="paragraph" w:styleId="Encabezado">
    <w:name w:val="header"/>
    <w:basedOn w:val="Normal"/>
    <w:link w:val="EncabezadoCar"/>
    <w:uiPriority w:val="99"/>
    <w:semiHidden/>
    <w:rsid w:val="00AA0592"/>
    <w:pPr>
      <w:tabs>
        <w:tab w:val="center" w:pos="4252"/>
        <w:tab w:val="right" w:pos="8504"/>
      </w:tabs>
    </w:pPr>
  </w:style>
  <w:style w:type="character" w:customStyle="1" w:styleId="EncabezadoCar">
    <w:name w:val="Encabezado Car"/>
    <w:basedOn w:val="Fuentedeprrafopredeter"/>
    <w:link w:val="Encabezado"/>
    <w:uiPriority w:val="99"/>
    <w:semiHidden/>
    <w:rsid w:val="006460A9"/>
    <w:rPr>
      <w:sz w:val="20"/>
      <w:szCs w:val="20"/>
      <w:lang w:eastAsia="es-CL"/>
    </w:rPr>
  </w:style>
  <w:style w:type="paragraph" w:styleId="Piedepgina">
    <w:name w:val="footer"/>
    <w:basedOn w:val="Normal"/>
    <w:link w:val="PiedepginaCar"/>
    <w:uiPriority w:val="99"/>
    <w:rsid w:val="00AA0592"/>
    <w:pPr>
      <w:tabs>
        <w:tab w:val="center" w:pos="4252"/>
        <w:tab w:val="right" w:pos="8504"/>
      </w:tabs>
    </w:pPr>
    <w:rPr>
      <w:lang w:eastAsia="es-ES"/>
    </w:rPr>
  </w:style>
  <w:style w:type="character" w:customStyle="1" w:styleId="PiedepginaCar">
    <w:name w:val="Pie de página Car"/>
    <w:basedOn w:val="Fuentedeprrafopredeter"/>
    <w:link w:val="Piedepgina"/>
    <w:uiPriority w:val="99"/>
    <w:locked/>
    <w:rsid w:val="00430548"/>
    <w:rPr>
      <w:lang w:val="es-ES"/>
    </w:rPr>
  </w:style>
  <w:style w:type="paragraph" w:styleId="Textodeglobo">
    <w:name w:val="Balloon Text"/>
    <w:basedOn w:val="Normal"/>
    <w:link w:val="TextodegloboCar"/>
    <w:uiPriority w:val="99"/>
    <w:semiHidden/>
    <w:rsid w:val="0000669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06693"/>
    <w:rPr>
      <w:rFonts w:ascii="Tahoma" w:hAnsi="Tahoma" w:cs="Tahoma"/>
      <w:sz w:val="16"/>
      <w:szCs w:val="16"/>
      <w:lang w:val="es-ES"/>
    </w:rPr>
  </w:style>
  <w:style w:type="paragraph" w:styleId="Prrafodelista">
    <w:name w:val="List Paragraph"/>
    <w:basedOn w:val="Normal"/>
    <w:uiPriority w:val="34"/>
    <w:qFormat/>
    <w:rsid w:val="00E03A74"/>
    <w:pPr>
      <w:ind w:left="720"/>
      <w:contextualSpacing/>
    </w:pPr>
  </w:style>
  <w:style w:type="paragraph" w:styleId="HTMLconformatoprevio">
    <w:name w:val="HTML Preformatted"/>
    <w:basedOn w:val="Normal"/>
    <w:link w:val="HTMLconformatoprevioCar"/>
    <w:uiPriority w:val="99"/>
    <w:semiHidden/>
    <w:rsid w:val="00DD7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L"/>
    </w:rPr>
  </w:style>
  <w:style w:type="character" w:customStyle="1" w:styleId="HTMLconformatoprevioCar">
    <w:name w:val="HTML con formato previo Car"/>
    <w:basedOn w:val="Fuentedeprrafopredeter"/>
    <w:link w:val="HTMLconformatoprevio"/>
    <w:uiPriority w:val="99"/>
    <w:semiHidden/>
    <w:locked/>
    <w:rsid w:val="00DD786B"/>
    <w:rPr>
      <w:rFonts w:ascii="Courier New" w:hAnsi="Courier New" w:cs="Courier New"/>
    </w:rPr>
  </w:style>
  <w:style w:type="paragraph" w:customStyle="1" w:styleId="Normal1">
    <w:name w:val="Normal1"/>
    <w:uiPriority w:val="99"/>
    <w:rsid w:val="00F4541F"/>
    <w:pPr>
      <w:spacing w:line="276" w:lineRule="auto"/>
    </w:pPr>
    <w:rPr>
      <w:rFonts w:ascii="Arial" w:hAnsi="Arial" w:cs="Arial"/>
      <w:lang w:val="uz-Cyrl-UZ"/>
    </w:rPr>
  </w:style>
  <w:style w:type="paragraph" w:customStyle="1" w:styleId="CharChar">
    <w:name w:val="Char Char"/>
    <w:basedOn w:val="Normal"/>
    <w:uiPriority w:val="99"/>
    <w:rsid w:val="00F4541F"/>
    <w:pPr>
      <w:spacing w:after="160" w:line="240" w:lineRule="exact"/>
      <w:ind w:left="500"/>
      <w:jc w:val="center"/>
    </w:pPr>
    <w:rPr>
      <w:rFonts w:ascii="Verdana" w:hAnsi="Verdana" w:cs="Arial"/>
      <w:b/>
      <w:lang w:val="es-VE" w:eastAsia="en-US"/>
    </w:rPr>
  </w:style>
  <w:style w:type="paragraph" w:customStyle="1" w:styleId="CM7">
    <w:name w:val="CM7"/>
    <w:basedOn w:val="Normal"/>
    <w:next w:val="Normal"/>
    <w:uiPriority w:val="99"/>
    <w:rsid w:val="00F90D91"/>
    <w:pPr>
      <w:widowControl w:val="0"/>
      <w:autoSpaceDE w:val="0"/>
      <w:autoSpaceDN w:val="0"/>
      <w:adjustRightInd w:val="0"/>
    </w:pPr>
    <w:rPr>
      <w:rFonts w:ascii="Arial" w:hAnsi="Arial" w:cs="Arial"/>
      <w:sz w:val="24"/>
      <w:szCs w:val="24"/>
      <w:lang w:eastAsia="es-ES"/>
    </w:rPr>
  </w:style>
  <w:style w:type="paragraph" w:styleId="Textonotapie">
    <w:name w:val="footnote text"/>
    <w:basedOn w:val="Normal"/>
    <w:link w:val="TextonotapieCar"/>
    <w:uiPriority w:val="99"/>
    <w:semiHidden/>
    <w:rsid w:val="00110D0B"/>
  </w:style>
  <w:style w:type="character" w:customStyle="1" w:styleId="TextonotapieCar">
    <w:name w:val="Texto nota pie Car"/>
    <w:basedOn w:val="Fuentedeprrafopredeter"/>
    <w:link w:val="Textonotapie"/>
    <w:uiPriority w:val="99"/>
    <w:semiHidden/>
    <w:locked/>
    <w:rsid w:val="00110D0B"/>
    <w:rPr>
      <w:rFonts w:cs="Times New Roman"/>
      <w:lang w:val="es-ES"/>
    </w:rPr>
  </w:style>
  <w:style w:type="character" w:styleId="Refdenotaalpie">
    <w:name w:val="footnote reference"/>
    <w:basedOn w:val="Fuentedeprrafopredeter"/>
    <w:uiPriority w:val="99"/>
    <w:semiHidden/>
    <w:rsid w:val="00110D0B"/>
    <w:rPr>
      <w:rFonts w:cs="Times New Roman"/>
      <w:vertAlign w:val="superscript"/>
    </w:rPr>
  </w:style>
  <w:style w:type="paragraph" w:styleId="Textocomentario">
    <w:name w:val="annotation text"/>
    <w:basedOn w:val="Normal"/>
    <w:link w:val="TextocomentarioCar"/>
    <w:uiPriority w:val="99"/>
    <w:rsid w:val="0068065C"/>
    <w:rPr>
      <w:rFonts w:ascii="Cambria" w:eastAsia="MS Mincho" w:hAnsi="Cambria"/>
      <w:lang w:val="es-ES_tradnl" w:eastAsia="es-ES"/>
    </w:rPr>
  </w:style>
  <w:style w:type="character" w:customStyle="1" w:styleId="TextocomentarioCar">
    <w:name w:val="Texto comentario Car"/>
    <w:basedOn w:val="Fuentedeprrafopredeter"/>
    <w:link w:val="Textocomentario"/>
    <w:uiPriority w:val="99"/>
    <w:locked/>
    <w:rsid w:val="0068065C"/>
    <w:rPr>
      <w:rFonts w:ascii="Cambria" w:eastAsia="MS Mincho" w:hAnsi="Cambria" w:cs="Times New Roman"/>
      <w:lang w:val="es-ES_tradnl" w:eastAsia="es-ES"/>
    </w:rPr>
  </w:style>
  <w:style w:type="paragraph" w:styleId="NormalWeb">
    <w:name w:val="Normal (Web)"/>
    <w:basedOn w:val="Normal"/>
    <w:uiPriority w:val="99"/>
    <w:rsid w:val="0068065C"/>
    <w:pPr>
      <w:spacing w:before="100" w:beforeAutospacing="1" w:after="100" w:afterAutospacing="1"/>
      <w:jc w:val="both"/>
    </w:pPr>
    <w:rPr>
      <w:rFonts w:ascii="Tw Cen MT" w:hAnsi="Tw Cen MT"/>
      <w:sz w:val="24"/>
      <w:szCs w:val="24"/>
      <w:lang w:eastAsia="es-ES"/>
    </w:rPr>
  </w:style>
  <w:style w:type="paragraph" w:customStyle="1" w:styleId="Normal2">
    <w:name w:val="Normal2"/>
    <w:basedOn w:val="Normal"/>
    <w:uiPriority w:val="99"/>
    <w:rsid w:val="0041606C"/>
    <w:pPr>
      <w:spacing w:before="100" w:beforeAutospacing="1" w:after="100" w:afterAutospacing="1"/>
    </w:pPr>
    <w:rPr>
      <w:sz w:val="24"/>
      <w:szCs w:val="24"/>
      <w:lang w:val="es-CL"/>
    </w:rPr>
  </w:style>
  <w:style w:type="character" w:customStyle="1" w:styleId="normalchar">
    <w:name w:val="normal__char"/>
    <w:basedOn w:val="Fuentedeprrafopredeter"/>
    <w:uiPriority w:val="99"/>
    <w:rsid w:val="0041606C"/>
    <w:rPr>
      <w:rFonts w:cs="Times New Roman"/>
    </w:rPr>
  </w:style>
  <w:style w:type="paragraph" w:customStyle="1" w:styleId="CharChar2">
    <w:name w:val="Char Char2"/>
    <w:basedOn w:val="Normal"/>
    <w:rsid w:val="00736FDB"/>
    <w:pPr>
      <w:spacing w:after="160" w:line="240" w:lineRule="exact"/>
      <w:ind w:left="500"/>
      <w:jc w:val="center"/>
    </w:pPr>
    <w:rPr>
      <w:rFonts w:ascii="Verdana" w:hAnsi="Verdana" w:cs="Arial"/>
      <w:b/>
      <w:lang w:val="es-VE" w:eastAsia="en-US"/>
    </w:rPr>
  </w:style>
  <w:style w:type="character" w:customStyle="1" w:styleId="n">
    <w:name w:val="n"/>
    <w:basedOn w:val="Fuentedeprrafopredeter"/>
    <w:rsid w:val="003C4D8E"/>
  </w:style>
  <w:style w:type="paragraph" w:customStyle="1" w:styleId="CharChar1">
    <w:name w:val="Char Char1"/>
    <w:basedOn w:val="Normal"/>
    <w:rsid w:val="00552F82"/>
    <w:pPr>
      <w:spacing w:after="160" w:line="240" w:lineRule="exact"/>
      <w:ind w:left="500"/>
      <w:jc w:val="center"/>
    </w:pPr>
    <w:rPr>
      <w:rFonts w:ascii="Verdana" w:hAnsi="Verdana" w:cs="Arial"/>
      <w:b/>
      <w:lang w:val="es-VE" w:eastAsia="en-US"/>
    </w:rPr>
  </w:style>
  <w:style w:type="character" w:styleId="Hipervnculo">
    <w:name w:val="Hyperlink"/>
    <w:basedOn w:val="Fuentedeprrafopredeter"/>
    <w:uiPriority w:val="99"/>
    <w:unhideWhenUsed/>
    <w:rsid w:val="003B4804"/>
    <w:rPr>
      <w:color w:val="0000FF" w:themeColor="hyperlink"/>
      <w:u w:val="single"/>
    </w:rPr>
  </w:style>
  <w:style w:type="character" w:styleId="Mencinsinresolver">
    <w:name w:val="Unresolved Mention"/>
    <w:basedOn w:val="Fuentedeprrafopredeter"/>
    <w:uiPriority w:val="99"/>
    <w:semiHidden/>
    <w:unhideWhenUsed/>
    <w:rsid w:val="003B4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1754">
      <w:marLeft w:val="0"/>
      <w:marRight w:val="0"/>
      <w:marTop w:val="0"/>
      <w:marBottom w:val="0"/>
      <w:divBdr>
        <w:top w:val="none" w:sz="0" w:space="0" w:color="auto"/>
        <w:left w:val="none" w:sz="0" w:space="0" w:color="auto"/>
        <w:bottom w:val="none" w:sz="0" w:space="0" w:color="auto"/>
        <w:right w:val="none" w:sz="0" w:space="0" w:color="auto"/>
      </w:divBdr>
    </w:div>
    <w:div w:id="117451755">
      <w:marLeft w:val="0"/>
      <w:marRight w:val="0"/>
      <w:marTop w:val="0"/>
      <w:marBottom w:val="0"/>
      <w:divBdr>
        <w:top w:val="none" w:sz="0" w:space="0" w:color="auto"/>
        <w:left w:val="none" w:sz="0" w:space="0" w:color="auto"/>
        <w:bottom w:val="none" w:sz="0" w:space="0" w:color="auto"/>
        <w:right w:val="none" w:sz="0" w:space="0" w:color="auto"/>
      </w:divBdr>
    </w:div>
    <w:div w:id="117451756">
      <w:marLeft w:val="0"/>
      <w:marRight w:val="0"/>
      <w:marTop w:val="0"/>
      <w:marBottom w:val="0"/>
      <w:divBdr>
        <w:top w:val="none" w:sz="0" w:space="0" w:color="auto"/>
        <w:left w:val="none" w:sz="0" w:space="0" w:color="auto"/>
        <w:bottom w:val="none" w:sz="0" w:space="0" w:color="auto"/>
        <w:right w:val="none" w:sz="0" w:space="0" w:color="auto"/>
      </w:divBdr>
    </w:div>
    <w:div w:id="117451757">
      <w:marLeft w:val="0"/>
      <w:marRight w:val="0"/>
      <w:marTop w:val="0"/>
      <w:marBottom w:val="0"/>
      <w:divBdr>
        <w:top w:val="none" w:sz="0" w:space="0" w:color="auto"/>
        <w:left w:val="none" w:sz="0" w:space="0" w:color="auto"/>
        <w:bottom w:val="none" w:sz="0" w:space="0" w:color="auto"/>
        <w:right w:val="none" w:sz="0" w:space="0" w:color="auto"/>
      </w:divBdr>
    </w:div>
    <w:div w:id="117451758">
      <w:marLeft w:val="0"/>
      <w:marRight w:val="0"/>
      <w:marTop w:val="0"/>
      <w:marBottom w:val="0"/>
      <w:divBdr>
        <w:top w:val="none" w:sz="0" w:space="0" w:color="auto"/>
        <w:left w:val="none" w:sz="0" w:space="0" w:color="auto"/>
        <w:bottom w:val="none" w:sz="0" w:space="0" w:color="auto"/>
        <w:right w:val="none" w:sz="0" w:space="0" w:color="auto"/>
      </w:divBdr>
    </w:div>
    <w:div w:id="117451759">
      <w:marLeft w:val="0"/>
      <w:marRight w:val="0"/>
      <w:marTop w:val="0"/>
      <w:marBottom w:val="0"/>
      <w:divBdr>
        <w:top w:val="none" w:sz="0" w:space="0" w:color="auto"/>
        <w:left w:val="none" w:sz="0" w:space="0" w:color="auto"/>
        <w:bottom w:val="none" w:sz="0" w:space="0" w:color="auto"/>
        <w:right w:val="none" w:sz="0" w:space="0" w:color="auto"/>
      </w:divBdr>
    </w:div>
    <w:div w:id="117451760">
      <w:marLeft w:val="0"/>
      <w:marRight w:val="0"/>
      <w:marTop w:val="0"/>
      <w:marBottom w:val="0"/>
      <w:divBdr>
        <w:top w:val="none" w:sz="0" w:space="0" w:color="auto"/>
        <w:left w:val="none" w:sz="0" w:space="0" w:color="auto"/>
        <w:bottom w:val="none" w:sz="0" w:space="0" w:color="auto"/>
        <w:right w:val="none" w:sz="0" w:space="0" w:color="auto"/>
      </w:divBdr>
    </w:div>
    <w:div w:id="117451761">
      <w:marLeft w:val="0"/>
      <w:marRight w:val="0"/>
      <w:marTop w:val="0"/>
      <w:marBottom w:val="0"/>
      <w:divBdr>
        <w:top w:val="none" w:sz="0" w:space="0" w:color="auto"/>
        <w:left w:val="none" w:sz="0" w:space="0" w:color="auto"/>
        <w:bottom w:val="none" w:sz="0" w:space="0" w:color="auto"/>
        <w:right w:val="none" w:sz="0" w:space="0" w:color="auto"/>
      </w:divBdr>
    </w:div>
    <w:div w:id="117451762">
      <w:marLeft w:val="0"/>
      <w:marRight w:val="0"/>
      <w:marTop w:val="0"/>
      <w:marBottom w:val="0"/>
      <w:divBdr>
        <w:top w:val="none" w:sz="0" w:space="0" w:color="auto"/>
        <w:left w:val="none" w:sz="0" w:space="0" w:color="auto"/>
        <w:bottom w:val="none" w:sz="0" w:space="0" w:color="auto"/>
        <w:right w:val="none" w:sz="0" w:space="0" w:color="auto"/>
      </w:divBdr>
    </w:div>
    <w:div w:id="117451763">
      <w:marLeft w:val="0"/>
      <w:marRight w:val="0"/>
      <w:marTop w:val="0"/>
      <w:marBottom w:val="0"/>
      <w:divBdr>
        <w:top w:val="none" w:sz="0" w:space="0" w:color="auto"/>
        <w:left w:val="none" w:sz="0" w:space="0" w:color="auto"/>
        <w:bottom w:val="none" w:sz="0" w:space="0" w:color="auto"/>
        <w:right w:val="none" w:sz="0" w:space="0" w:color="auto"/>
      </w:divBdr>
    </w:div>
    <w:div w:id="117451764">
      <w:marLeft w:val="0"/>
      <w:marRight w:val="0"/>
      <w:marTop w:val="0"/>
      <w:marBottom w:val="0"/>
      <w:divBdr>
        <w:top w:val="none" w:sz="0" w:space="0" w:color="auto"/>
        <w:left w:val="none" w:sz="0" w:space="0" w:color="auto"/>
        <w:bottom w:val="none" w:sz="0" w:space="0" w:color="auto"/>
        <w:right w:val="none" w:sz="0" w:space="0" w:color="auto"/>
      </w:divBdr>
    </w:div>
    <w:div w:id="117451765">
      <w:marLeft w:val="0"/>
      <w:marRight w:val="0"/>
      <w:marTop w:val="0"/>
      <w:marBottom w:val="0"/>
      <w:divBdr>
        <w:top w:val="none" w:sz="0" w:space="0" w:color="auto"/>
        <w:left w:val="none" w:sz="0" w:space="0" w:color="auto"/>
        <w:bottom w:val="none" w:sz="0" w:space="0" w:color="auto"/>
        <w:right w:val="none" w:sz="0" w:space="0" w:color="auto"/>
      </w:divBdr>
    </w:div>
    <w:div w:id="117451766">
      <w:marLeft w:val="0"/>
      <w:marRight w:val="0"/>
      <w:marTop w:val="0"/>
      <w:marBottom w:val="0"/>
      <w:divBdr>
        <w:top w:val="none" w:sz="0" w:space="0" w:color="auto"/>
        <w:left w:val="none" w:sz="0" w:space="0" w:color="auto"/>
        <w:bottom w:val="none" w:sz="0" w:space="0" w:color="auto"/>
        <w:right w:val="none" w:sz="0" w:space="0" w:color="auto"/>
      </w:divBdr>
    </w:div>
    <w:div w:id="117451767">
      <w:marLeft w:val="0"/>
      <w:marRight w:val="0"/>
      <w:marTop w:val="0"/>
      <w:marBottom w:val="0"/>
      <w:divBdr>
        <w:top w:val="none" w:sz="0" w:space="0" w:color="auto"/>
        <w:left w:val="none" w:sz="0" w:space="0" w:color="auto"/>
        <w:bottom w:val="none" w:sz="0" w:space="0" w:color="auto"/>
        <w:right w:val="none" w:sz="0" w:space="0" w:color="auto"/>
      </w:divBdr>
    </w:div>
    <w:div w:id="117451768">
      <w:marLeft w:val="0"/>
      <w:marRight w:val="0"/>
      <w:marTop w:val="0"/>
      <w:marBottom w:val="0"/>
      <w:divBdr>
        <w:top w:val="none" w:sz="0" w:space="0" w:color="auto"/>
        <w:left w:val="none" w:sz="0" w:space="0" w:color="auto"/>
        <w:bottom w:val="none" w:sz="0" w:space="0" w:color="auto"/>
        <w:right w:val="none" w:sz="0" w:space="0" w:color="auto"/>
      </w:divBdr>
      <w:divsChild>
        <w:div w:id="117451769">
          <w:marLeft w:val="0"/>
          <w:marRight w:val="-3000"/>
          <w:marTop w:val="15"/>
          <w:marBottom w:val="0"/>
          <w:divBdr>
            <w:top w:val="single" w:sz="6" w:space="2" w:color="CCCCCC"/>
            <w:left w:val="single" w:sz="6" w:space="8" w:color="CCCCCC"/>
            <w:bottom w:val="single" w:sz="6" w:space="2" w:color="CCCCCC"/>
            <w:right w:val="single" w:sz="6" w:space="8" w:color="CCCCCC"/>
          </w:divBdr>
        </w:div>
        <w:div w:id="117451771">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117451770">
      <w:marLeft w:val="0"/>
      <w:marRight w:val="0"/>
      <w:marTop w:val="0"/>
      <w:marBottom w:val="0"/>
      <w:divBdr>
        <w:top w:val="none" w:sz="0" w:space="0" w:color="auto"/>
        <w:left w:val="none" w:sz="0" w:space="0" w:color="auto"/>
        <w:bottom w:val="none" w:sz="0" w:space="0" w:color="auto"/>
        <w:right w:val="none" w:sz="0" w:space="0" w:color="auto"/>
      </w:divBdr>
    </w:div>
    <w:div w:id="117451772">
      <w:marLeft w:val="0"/>
      <w:marRight w:val="0"/>
      <w:marTop w:val="0"/>
      <w:marBottom w:val="0"/>
      <w:divBdr>
        <w:top w:val="none" w:sz="0" w:space="0" w:color="auto"/>
        <w:left w:val="none" w:sz="0" w:space="0" w:color="auto"/>
        <w:bottom w:val="none" w:sz="0" w:space="0" w:color="auto"/>
        <w:right w:val="none" w:sz="0" w:space="0" w:color="auto"/>
      </w:divBdr>
    </w:div>
    <w:div w:id="117451773">
      <w:marLeft w:val="0"/>
      <w:marRight w:val="0"/>
      <w:marTop w:val="0"/>
      <w:marBottom w:val="0"/>
      <w:divBdr>
        <w:top w:val="none" w:sz="0" w:space="0" w:color="auto"/>
        <w:left w:val="none" w:sz="0" w:space="0" w:color="auto"/>
        <w:bottom w:val="none" w:sz="0" w:space="0" w:color="auto"/>
        <w:right w:val="none" w:sz="0" w:space="0" w:color="auto"/>
      </w:divBdr>
    </w:div>
    <w:div w:id="136073939">
      <w:bodyDiv w:val="1"/>
      <w:marLeft w:val="0"/>
      <w:marRight w:val="0"/>
      <w:marTop w:val="0"/>
      <w:marBottom w:val="0"/>
      <w:divBdr>
        <w:top w:val="none" w:sz="0" w:space="0" w:color="auto"/>
        <w:left w:val="none" w:sz="0" w:space="0" w:color="auto"/>
        <w:bottom w:val="none" w:sz="0" w:space="0" w:color="auto"/>
        <w:right w:val="none" w:sz="0" w:space="0" w:color="auto"/>
      </w:divBdr>
    </w:div>
    <w:div w:id="345835035">
      <w:bodyDiv w:val="1"/>
      <w:marLeft w:val="0"/>
      <w:marRight w:val="0"/>
      <w:marTop w:val="0"/>
      <w:marBottom w:val="0"/>
      <w:divBdr>
        <w:top w:val="none" w:sz="0" w:space="0" w:color="auto"/>
        <w:left w:val="none" w:sz="0" w:space="0" w:color="auto"/>
        <w:bottom w:val="none" w:sz="0" w:space="0" w:color="auto"/>
        <w:right w:val="none" w:sz="0" w:space="0" w:color="auto"/>
      </w:divBdr>
    </w:div>
    <w:div w:id="1026758997">
      <w:bodyDiv w:val="1"/>
      <w:marLeft w:val="0"/>
      <w:marRight w:val="0"/>
      <w:marTop w:val="0"/>
      <w:marBottom w:val="0"/>
      <w:divBdr>
        <w:top w:val="none" w:sz="0" w:space="0" w:color="auto"/>
        <w:left w:val="none" w:sz="0" w:space="0" w:color="auto"/>
        <w:bottom w:val="none" w:sz="0" w:space="0" w:color="auto"/>
        <w:right w:val="none" w:sz="0" w:space="0" w:color="auto"/>
      </w:divBdr>
    </w:div>
    <w:div w:id="1034042351">
      <w:bodyDiv w:val="1"/>
      <w:marLeft w:val="0"/>
      <w:marRight w:val="0"/>
      <w:marTop w:val="0"/>
      <w:marBottom w:val="0"/>
      <w:divBdr>
        <w:top w:val="none" w:sz="0" w:space="0" w:color="auto"/>
        <w:left w:val="none" w:sz="0" w:space="0" w:color="auto"/>
        <w:bottom w:val="none" w:sz="0" w:space="0" w:color="auto"/>
        <w:right w:val="none" w:sz="0" w:space="0" w:color="auto"/>
      </w:divBdr>
    </w:div>
    <w:div w:id="2034764888">
      <w:bodyDiv w:val="1"/>
      <w:marLeft w:val="0"/>
      <w:marRight w:val="0"/>
      <w:marTop w:val="0"/>
      <w:marBottom w:val="0"/>
      <w:divBdr>
        <w:top w:val="none" w:sz="0" w:space="0" w:color="auto"/>
        <w:left w:val="none" w:sz="0" w:space="0" w:color="auto"/>
        <w:bottom w:val="none" w:sz="0" w:space="0" w:color="auto"/>
        <w:right w:val="none" w:sz="0" w:space="0" w:color="auto"/>
      </w:divBdr>
    </w:div>
    <w:div w:id="205234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lcf76f155ced4ddcb4097134ff3c332f xmlns="96f6c725-4322-41ea-839c-dc856c242e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2" ma:contentTypeDescription="Crear nuevo documento." ma:contentTypeScope="" ma:versionID="175a5683505f9330128051cb454b1342">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f32060c5d9a6a1a4d0bbb47da1dfa0c4"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e4c7fd-1a8b-423a-a84a-b703b25c719a}"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F0B16-04D3-49C3-8029-8B5DCDE89593}">
  <ds:schemaRefs>
    <ds:schemaRef ds:uri="http://schemas.microsoft.com/office/2006/metadata/properties"/>
    <ds:schemaRef ds:uri="http://schemas.microsoft.com/office/infopath/2007/PartnerControls"/>
    <ds:schemaRef ds:uri="bbdfa8ac-5035-4881-b348-72649ee5ecd2"/>
    <ds:schemaRef ds:uri="96f6c725-4322-41ea-839c-dc856c242e0b"/>
  </ds:schemaRefs>
</ds:datastoreItem>
</file>

<file path=customXml/itemProps2.xml><?xml version="1.0" encoding="utf-8"?>
<ds:datastoreItem xmlns:ds="http://schemas.openxmlformats.org/officeDocument/2006/customXml" ds:itemID="{C8041394-0DF8-42B3-9F99-152A9F875FBA}">
  <ds:schemaRefs>
    <ds:schemaRef ds:uri="http://schemas.microsoft.com/sharepoint/v3/contenttype/forms"/>
  </ds:schemaRefs>
</ds:datastoreItem>
</file>

<file path=customXml/itemProps3.xml><?xml version="1.0" encoding="utf-8"?>
<ds:datastoreItem xmlns:ds="http://schemas.openxmlformats.org/officeDocument/2006/customXml" ds:itemID="{9897A36B-D1A0-4099-8B24-7A7566E010D6}">
  <ds:schemaRefs>
    <ds:schemaRef ds:uri="http://schemas.openxmlformats.org/officeDocument/2006/bibliography"/>
  </ds:schemaRefs>
</ds:datastoreItem>
</file>

<file path=customXml/itemProps4.xml><?xml version="1.0" encoding="utf-8"?>
<ds:datastoreItem xmlns:ds="http://schemas.openxmlformats.org/officeDocument/2006/customXml" ds:itemID="{AFB19F48-9E49-49BD-AA66-AC569EF5B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1397</Words>
  <Characters>7687</Characters>
  <Application>Microsoft Office Word</Application>
  <DocSecurity>0</DocSecurity>
  <Lines>64</Lines>
  <Paragraphs>18</Paragraphs>
  <ScaleCrop>false</ScaleCrop>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Comparado a 3 columnas</dc:title>
  <dc:subject/>
  <dc:creator>Com.oopp</dc:creator>
  <cp:keywords/>
  <dc:description/>
  <cp:lastModifiedBy>Mauricio Vicencio Bustamante</cp:lastModifiedBy>
  <cp:revision>24</cp:revision>
  <dcterms:created xsi:type="dcterms:W3CDTF">2025-08-12T15:41:00Z</dcterms:created>
  <dcterms:modified xsi:type="dcterms:W3CDTF">2025-08-12T15:57:00Z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y fmtid="{D5CDD505-2E9C-101B-9397-08002B2CF9AE}" pid="3" name="MediaServiceImageTags">
    <vt:lpwstr/>
  </property>
</Properties>
</file>